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90" w:rsidRDefault="000A7090" w:rsidP="000A7090">
      <w:pPr>
        <w:tabs>
          <w:tab w:val="left" w:pos="9000"/>
        </w:tabs>
        <w:jc w:val="center"/>
        <w:rPr>
          <w:rFonts w:ascii="Tms Rmn" w:hAnsi="Tms Rmn"/>
        </w:rPr>
      </w:pPr>
      <w:bookmarkStart w:id="0" w:name="_GoBack"/>
      <w:bookmarkEnd w:id="0"/>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0A7090" w:rsidRDefault="000A7090" w:rsidP="000A7090">
      <w:pPr>
        <w:jc w:val="center"/>
        <w:rPr>
          <w:sz w:val="12"/>
          <w:szCs w:val="12"/>
        </w:rPr>
      </w:pPr>
    </w:p>
    <w:p w:rsidR="000A7090" w:rsidRPr="000E1135" w:rsidRDefault="000A7090" w:rsidP="000A7090">
      <w:pPr>
        <w:jc w:val="center"/>
        <w:rPr>
          <w:b/>
          <w:sz w:val="28"/>
          <w:szCs w:val="28"/>
        </w:rPr>
      </w:pPr>
      <w:r w:rsidRPr="000E1135">
        <w:rPr>
          <w:b/>
          <w:sz w:val="28"/>
          <w:szCs w:val="28"/>
        </w:rPr>
        <w:t>УКРАЇНА</w:t>
      </w:r>
    </w:p>
    <w:p w:rsidR="000A7090" w:rsidRPr="000E1135" w:rsidRDefault="000A7090" w:rsidP="000A7090">
      <w:pPr>
        <w:jc w:val="center"/>
        <w:rPr>
          <w:b/>
          <w:sz w:val="28"/>
          <w:szCs w:val="28"/>
        </w:rPr>
      </w:pPr>
      <w:r w:rsidRPr="000E1135">
        <w:rPr>
          <w:b/>
          <w:sz w:val="28"/>
          <w:szCs w:val="28"/>
        </w:rPr>
        <w:t>ЧЕРНІГІВСЬКА ОБЛАСТЬ</w:t>
      </w:r>
    </w:p>
    <w:p w:rsidR="000A7090" w:rsidRPr="000E1135" w:rsidRDefault="000A7090" w:rsidP="000A7090">
      <w:pPr>
        <w:jc w:val="center"/>
        <w:rPr>
          <w:b/>
          <w:sz w:val="28"/>
          <w:szCs w:val="28"/>
        </w:rPr>
      </w:pPr>
      <w:r w:rsidRPr="000E1135">
        <w:rPr>
          <w:b/>
          <w:sz w:val="28"/>
          <w:szCs w:val="28"/>
        </w:rPr>
        <w:t>Н</w:t>
      </w:r>
      <w:r>
        <w:rPr>
          <w:b/>
          <w:sz w:val="28"/>
          <w:szCs w:val="28"/>
        </w:rPr>
        <w:t xml:space="preserve"> </w:t>
      </w:r>
      <w:r w:rsidRPr="000E1135">
        <w:rPr>
          <w:b/>
          <w:sz w:val="28"/>
          <w:szCs w:val="28"/>
        </w:rPr>
        <w:t>І</w:t>
      </w:r>
      <w:r>
        <w:rPr>
          <w:b/>
          <w:sz w:val="28"/>
          <w:szCs w:val="28"/>
        </w:rPr>
        <w:t xml:space="preserve"> </w:t>
      </w:r>
      <w:r w:rsidRPr="000E1135">
        <w:rPr>
          <w:b/>
          <w:sz w:val="28"/>
          <w:szCs w:val="28"/>
        </w:rPr>
        <w:t>Ж</w:t>
      </w:r>
      <w:r>
        <w:rPr>
          <w:b/>
          <w:sz w:val="28"/>
          <w:szCs w:val="28"/>
        </w:rPr>
        <w:t xml:space="preserve"> </w:t>
      </w:r>
      <w:r w:rsidRPr="000E1135">
        <w:rPr>
          <w:b/>
          <w:sz w:val="28"/>
          <w:szCs w:val="28"/>
        </w:rPr>
        <w:t>И</w:t>
      </w:r>
      <w:r>
        <w:rPr>
          <w:b/>
          <w:sz w:val="28"/>
          <w:szCs w:val="28"/>
        </w:rPr>
        <w:t xml:space="preserve"> </w:t>
      </w:r>
      <w:r w:rsidRPr="000E1135">
        <w:rPr>
          <w:b/>
          <w:sz w:val="28"/>
          <w:szCs w:val="28"/>
        </w:rPr>
        <w:t>Н</w:t>
      </w:r>
      <w:r>
        <w:rPr>
          <w:b/>
          <w:sz w:val="28"/>
          <w:szCs w:val="28"/>
        </w:rPr>
        <w:t xml:space="preserve"> </w:t>
      </w:r>
      <w:r w:rsidRPr="000E1135">
        <w:rPr>
          <w:b/>
          <w:sz w:val="28"/>
          <w:szCs w:val="28"/>
        </w:rPr>
        <w:t>С</w:t>
      </w:r>
      <w:r>
        <w:rPr>
          <w:b/>
          <w:sz w:val="28"/>
          <w:szCs w:val="28"/>
        </w:rPr>
        <w:t xml:space="preserve"> </w:t>
      </w:r>
      <w:r w:rsidRPr="000E1135">
        <w:rPr>
          <w:b/>
          <w:sz w:val="28"/>
          <w:szCs w:val="28"/>
        </w:rPr>
        <w:t>Ь</w:t>
      </w:r>
      <w:r>
        <w:rPr>
          <w:b/>
          <w:sz w:val="28"/>
          <w:szCs w:val="28"/>
        </w:rPr>
        <w:t xml:space="preserve"> </w:t>
      </w:r>
      <w:r w:rsidRPr="000E1135">
        <w:rPr>
          <w:b/>
          <w:sz w:val="28"/>
          <w:szCs w:val="28"/>
        </w:rPr>
        <w:t>К</w:t>
      </w:r>
      <w:r>
        <w:rPr>
          <w:b/>
          <w:sz w:val="28"/>
          <w:szCs w:val="28"/>
        </w:rPr>
        <w:t xml:space="preserve"> </w:t>
      </w:r>
      <w:r w:rsidRPr="000E1135">
        <w:rPr>
          <w:b/>
          <w:sz w:val="28"/>
          <w:szCs w:val="28"/>
        </w:rPr>
        <w:t>А</w:t>
      </w:r>
      <w:r>
        <w:rPr>
          <w:b/>
          <w:sz w:val="28"/>
          <w:szCs w:val="28"/>
        </w:rPr>
        <w:t xml:space="preserve"> </w:t>
      </w:r>
      <w:r w:rsidRPr="000E1135">
        <w:rPr>
          <w:b/>
          <w:sz w:val="28"/>
          <w:szCs w:val="28"/>
        </w:rPr>
        <w:t xml:space="preserve"> М</w:t>
      </w:r>
      <w:r>
        <w:rPr>
          <w:b/>
          <w:sz w:val="28"/>
          <w:szCs w:val="28"/>
        </w:rPr>
        <w:t xml:space="preserve"> </w:t>
      </w:r>
      <w:r w:rsidRPr="000E1135">
        <w:rPr>
          <w:b/>
          <w:sz w:val="28"/>
          <w:szCs w:val="28"/>
        </w:rPr>
        <w:t>І</w:t>
      </w:r>
      <w:r>
        <w:rPr>
          <w:b/>
          <w:sz w:val="28"/>
          <w:szCs w:val="28"/>
        </w:rPr>
        <w:t xml:space="preserve"> </w:t>
      </w:r>
      <w:r w:rsidRPr="000E1135">
        <w:rPr>
          <w:b/>
          <w:sz w:val="28"/>
          <w:szCs w:val="28"/>
        </w:rPr>
        <w:t>С</w:t>
      </w:r>
      <w:r>
        <w:rPr>
          <w:b/>
          <w:sz w:val="28"/>
          <w:szCs w:val="28"/>
        </w:rPr>
        <w:t xml:space="preserve"> </w:t>
      </w:r>
      <w:r w:rsidRPr="000E1135">
        <w:rPr>
          <w:b/>
          <w:sz w:val="28"/>
          <w:szCs w:val="28"/>
        </w:rPr>
        <w:t>Ь</w:t>
      </w:r>
      <w:r>
        <w:rPr>
          <w:b/>
          <w:sz w:val="28"/>
          <w:szCs w:val="28"/>
        </w:rPr>
        <w:t xml:space="preserve"> </w:t>
      </w:r>
      <w:r w:rsidRPr="000E1135">
        <w:rPr>
          <w:b/>
          <w:sz w:val="28"/>
          <w:szCs w:val="28"/>
        </w:rPr>
        <w:t>К</w:t>
      </w:r>
      <w:r>
        <w:rPr>
          <w:b/>
          <w:sz w:val="28"/>
          <w:szCs w:val="28"/>
        </w:rPr>
        <w:t xml:space="preserve"> </w:t>
      </w:r>
      <w:r w:rsidRPr="000E1135">
        <w:rPr>
          <w:b/>
          <w:sz w:val="28"/>
          <w:szCs w:val="28"/>
        </w:rPr>
        <w:t>А</w:t>
      </w:r>
      <w:r>
        <w:rPr>
          <w:b/>
          <w:sz w:val="28"/>
          <w:szCs w:val="28"/>
        </w:rPr>
        <w:t xml:space="preserve"> </w:t>
      </w:r>
      <w:r w:rsidRPr="000E1135">
        <w:rPr>
          <w:b/>
          <w:sz w:val="28"/>
          <w:szCs w:val="28"/>
        </w:rPr>
        <w:t xml:space="preserve"> Р</w:t>
      </w:r>
      <w:r>
        <w:rPr>
          <w:b/>
          <w:sz w:val="28"/>
          <w:szCs w:val="28"/>
        </w:rPr>
        <w:t xml:space="preserve"> </w:t>
      </w:r>
      <w:r w:rsidRPr="000E1135">
        <w:rPr>
          <w:b/>
          <w:sz w:val="28"/>
          <w:szCs w:val="28"/>
        </w:rPr>
        <w:t>А</w:t>
      </w:r>
      <w:r>
        <w:rPr>
          <w:b/>
          <w:sz w:val="28"/>
          <w:szCs w:val="28"/>
        </w:rPr>
        <w:t xml:space="preserve"> </w:t>
      </w:r>
      <w:r w:rsidRPr="000E1135">
        <w:rPr>
          <w:b/>
          <w:sz w:val="28"/>
          <w:szCs w:val="28"/>
        </w:rPr>
        <w:t>Д</w:t>
      </w:r>
      <w:r>
        <w:rPr>
          <w:b/>
          <w:sz w:val="28"/>
          <w:szCs w:val="28"/>
        </w:rPr>
        <w:t xml:space="preserve"> </w:t>
      </w:r>
      <w:r w:rsidRPr="000E1135">
        <w:rPr>
          <w:b/>
          <w:sz w:val="28"/>
          <w:szCs w:val="28"/>
        </w:rPr>
        <w:t>А</w:t>
      </w:r>
    </w:p>
    <w:p w:rsidR="000A7090" w:rsidRDefault="000A7090" w:rsidP="000A7090">
      <w:pPr>
        <w:jc w:val="center"/>
        <w:rPr>
          <w:b/>
          <w:sz w:val="28"/>
          <w:szCs w:val="28"/>
        </w:rPr>
      </w:pPr>
      <w:r>
        <w:rPr>
          <w:b/>
          <w:sz w:val="28"/>
          <w:szCs w:val="28"/>
        </w:rPr>
        <w:t>В И К О Н А В Ч И Й    К О М І Т Е Т</w:t>
      </w:r>
    </w:p>
    <w:p w:rsidR="000A7090" w:rsidRDefault="000A7090" w:rsidP="000A7090">
      <w:pPr>
        <w:jc w:val="both"/>
        <w:rPr>
          <w:rFonts w:ascii="Bookman Old Style" w:hAnsi="Bookman Old Style"/>
          <w:sz w:val="6"/>
          <w:szCs w:val="6"/>
        </w:rPr>
      </w:pPr>
    </w:p>
    <w:p w:rsidR="000A7090" w:rsidRDefault="004E5964" w:rsidP="000A7090">
      <w:pPr>
        <w:jc w:val="both"/>
        <w:rPr>
          <w:sz w:val="16"/>
          <w:szCs w:val="16"/>
        </w:rPr>
      </w:pPr>
      <w:r>
        <w:rPr>
          <w:noProof/>
          <w:sz w:val="16"/>
          <w:szCs w:val="16"/>
          <w:lang w:val="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943600" cy="0"/>
                <wp:effectExtent l="32385" t="32385" r="34290"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C28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F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J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" strokeweight="4.5pt">
                <v:stroke linestyle="thickThin"/>
              </v:line>
            </w:pict>
          </mc:Fallback>
        </mc:AlternateContent>
      </w:r>
    </w:p>
    <w:p w:rsidR="000A7090" w:rsidRDefault="000A7090" w:rsidP="000A7090">
      <w:pPr>
        <w:jc w:val="center"/>
        <w:rPr>
          <w:sz w:val="20"/>
        </w:rPr>
      </w:pPr>
      <w:r>
        <w:rPr>
          <w:sz w:val="20"/>
        </w:rPr>
        <w:t xml:space="preserve">(пл. Івана Франка, </w:t>
      </w:r>
      <w:smartTag w:uri="urn:schemas-microsoft-com:office:smarttags" w:element="metricconverter">
        <w:smartTagPr>
          <w:attr w:name="ProductID" w:val="1, м"/>
        </w:smartTagPr>
        <w:r>
          <w:rPr>
            <w:sz w:val="20"/>
          </w:rPr>
          <w:t>1,</w:t>
        </w:r>
        <w:r w:rsidRPr="00BC6B85">
          <w:rPr>
            <w:sz w:val="20"/>
          </w:rPr>
          <w:t xml:space="preserve"> </w:t>
        </w:r>
        <w:r>
          <w:rPr>
            <w:sz w:val="20"/>
          </w:rPr>
          <w:t>м</w:t>
        </w:r>
      </w:smartTag>
      <w:r>
        <w:rPr>
          <w:sz w:val="20"/>
        </w:rPr>
        <w:t xml:space="preserve">. Ніжин, 16600,  тел. </w:t>
      </w:r>
      <w:r w:rsidR="00355CAD" w:rsidRPr="00083146">
        <w:rPr>
          <w:sz w:val="20"/>
          <w:lang w:val="ru-RU"/>
        </w:rPr>
        <w:t>7</w:t>
      </w:r>
      <w:r w:rsidR="00355CAD">
        <w:rPr>
          <w:sz w:val="20"/>
          <w:lang w:val="ru-RU"/>
        </w:rPr>
        <w:t>-</w:t>
      </w:r>
      <w:r w:rsidR="00355CAD" w:rsidRPr="00083146">
        <w:rPr>
          <w:sz w:val="20"/>
          <w:lang w:val="ru-RU"/>
        </w:rPr>
        <w:t>12</w:t>
      </w:r>
      <w:r w:rsidRPr="000A7090">
        <w:rPr>
          <w:sz w:val="20"/>
          <w:lang w:val="ru-RU"/>
        </w:rPr>
        <w:t>-59</w:t>
      </w:r>
      <w:r>
        <w:rPr>
          <w:sz w:val="20"/>
        </w:rPr>
        <w:t xml:space="preserve">, </w:t>
      </w:r>
      <w:r>
        <w:rPr>
          <w:sz w:val="20"/>
          <w:lang w:val="en-US"/>
        </w:rPr>
        <w:t>E</w:t>
      </w:r>
      <w:r>
        <w:rPr>
          <w:sz w:val="20"/>
          <w:lang w:val="ru-RU"/>
        </w:rPr>
        <w:t>-</w:t>
      </w:r>
      <w:r>
        <w:rPr>
          <w:sz w:val="20"/>
          <w:lang w:val="en-US"/>
        </w:rPr>
        <w:t>mail</w:t>
      </w:r>
      <w:r>
        <w:rPr>
          <w:sz w:val="20"/>
          <w:lang w:val="ru-RU"/>
        </w:rPr>
        <w:t>:</w:t>
      </w:r>
      <w:r w:rsidR="009006F4" w:rsidRPr="009006F4">
        <w:rPr>
          <w:sz w:val="20"/>
          <w:lang w:val="ru-RU"/>
        </w:rPr>
        <w:t xml:space="preserve"> </w:t>
      </w:r>
      <w:r w:rsidR="009006F4">
        <w:rPr>
          <w:sz w:val="20"/>
          <w:lang w:val="en-US"/>
        </w:rPr>
        <w:t>nemrada</w:t>
      </w:r>
      <w:r w:rsidR="009006F4" w:rsidRPr="009006F4">
        <w:rPr>
          <w:sz w:val="20"/>
          <w:lang w:val="ru-RU"/>
        </w:rPr>
        <w:t>_</w:t>
      </w:r>
      <w:r w:rsidR="009006F4">
        <w:rPr>
          <w:sz w:val="20"/>
          <w:lang w:val="en-US"/>
        </w:rPr>
        <w:t>post</w:t>
      </w:r>
      <w:r>
        <w:rPr>
          <w:sz w:val="20"/>
          <w:lang w:val="ru-RU"/>
        </w:rPr>
        <w:t>@</w:t>
      </w:r>
      <w:r>
        <w:rPr>
          <w:sz w:val="20"/>
          <w:lang w:val="en-US"/>
        </w:rPr>
        <w:t>cg</w:t>
      </w:r>
      <w:r>
        <w:rPr>
          <w:sz w:val="20"/>
          <w:lang w:val="ru-RU"/>
        </w:rPr>
        <w:t>.</w:t>
      </w:r>
      <w:r w:rsidR="009006F4">
        <w:rPr>
          <w:sz w:val="20"/>
          <w:lang w:val="en-US"/>
        </w:rPr>
        <w:t>gov</w:t>
      </w:r>
      <w:r w:rsidR="009006F4" w:rsidRPr="00867509">
        <w:rPr>
          <w:sz w:val="20"/>
          <w:lang w:val="ru-RU"/>
        </w:rPr>
        <w:t>.</w:t>
      </w:r>
      <w:r w:rsidR="009006F4">
        <w:rPr>
          <w:sz w:val="20"/>
          <w:lang w:val="en-US"/>
        </w:rPr>
        <w:t>ua</w:t>
      </w:r>
      <w:r>
        <w:rPr>
          <w:sz w:val="20"/>
        </w:rPr>
        <w:t>)</w:t>
      </w:r>
    </w:p>
    <w:p w:rsidR="000A7090" w:rsidRDefault="0038151B" w:rsidP="00BB759B">
      <w:pPr>
        <w:jc w:val="both"/>
        <w:rPr>
          <w:szCs w:val="24"/>
        </w:rPr>
      </w:pPr>
      <w:r w:rsidRPr="00A24C55">
        <w:rPr>
          <w:szCs w:val="24"/>
          <w:lang w:val="ru-RU"/>
        </w:rPr>
        <w:t>0</w:t>
      </w:r>
      <w:r w:rsidR="005A6F05" w:rsidRPr="004E5964">
        <w:rPr>
          <w:szCs w:val="24"/>
          <w:lang w:val="ru-RU"/>
        </w:rPr>
        <w:t>1</w:t>
      </w:r>
      <w:r w:rsidR="005214C9">
        <w:rPr>
          <w:szCs w:val="24"/>
        </w:rPr>
        <w:t>.</w:t>
      </w:r>
      <w:r w:rsidR="00A24C55" w:rsidRPr="00A90BDF">
        <w:rPr>
          <w:szCs w:val="24"/>
          <w:lang w:val="ru-RU"/>
        </w:rPr>
        <w:t>0</w:t>
      </w:r>
      <w:r w:rsidR="005A6F05" w:rsidRPr="004E5964">
        <w:rPr>
          <w:szCs w:val="24"/>
          <w:lang w:val="ru-RU"/>
        </w:rPr>
        <w:t>7</w:t>
      </w:r>
      <w:r w:rsidR="00A12388">
        <w:rPr>
          <w:szCs w:val="24"/>
        </w:rPr>
        <w:t>.20</w:t>
      </w:r>
      <w:r w:rsidR="00A24C55" w:rsidRPr="00A90BDF">
        <w:rPr>
          <w:szCs w:val="24"/>
          <w:lang w:val="ru-RU"/>
        </w:rPr>
        <w:t>20</w:t>
      </w:r>
      <w:r w:rsidR="00A24C55">
        <w:rPr>
          <w:szCs w:val="24"/>
        </w:rPr>
        <w:t xml:space="preserve"> р. № 0</w:t>
      </w:r>
      <w:r w:rsidR="00A24C55" w:rsidRPr="00A90BDF">
        <w:rPr>
          <w:szCs w:val="24"/>
          <w:lang w:val="ru-RU"/>
        </w:rPr>
        <w:t>1</w:t>
      </w:r>
      <w:r w:rsidR="00083146">
        <w:rPr>
          <w:szCs w:val="24"/>
          <w:lang w:val="ru-RU"/>
        </w:rPr>
        <w:t>.</w:t>
      </w:r>
      <w:r w:rsidR="00BB759B" w:rsidRPr="00DE7B74">
        <w:rPr>
          <w:szCs w:val="24"/>
          <w:lang w:val="ru-RU"/>
        </w:rPr>
        <w:t>1</w:t>
      </w:r>
      <w:r w:rsidR="000A7090">
        <w:rPr>
          <w:szCs w:val="24"/>
        </w:rPr>
        <w:t>-0</w:t>
      </w:r>
      <w:r w:rsidR="00A24C55" w:rsidRPr="00A90BDF">
        <w:rPr>
          <w:szCs w:val="24"/>
          <w:lang w:val="ru-RU"/>
        </w:rPr>
        <w:t>3</w:t>
      </w:r>
      <w:r w:rsidR="000A7090">
        <w:rPr>
          <w:szCs w:val="24"/>
        </w:rPr>
        <w:t>/</w:t>
      </w:r>
      <w:r w:rsidR="00BB759B">
        <w:rPr>
          <w:szCs w:val="24"/>
        </w:rPr>
        <w:t>4</w:t>
      </w:r>
      <w:r w:rsidR="000A7090">
        <w:rPr>
          <w:szCs w:val="24"/>
        </w:rPr>
        <w:t>-</w:t>
      </w:r>
      <w:r w:rsidR="00BB759B">
        <w:rPr>
          <w:szCs w:val="24"/>
        </w:rPr>
        <w:t>32</w:t>
      </w:r>
      <w:r w:rsidR="000A7090" w:rsidRPr="002E1A24">
        <w:rPr>
          <w:szCs w:val="24"/>
          <w:lang w:val="ru-RU"/>
        </w:rPr>
        <w:t xml:space="preserve">               </w:t>
      </w:r>
      <w:r w:rsidR="000A7090">
        <w:rPr>
          <w:szCs w:val="24"/>
        </w:rPr>
        <w:t xml:space="preserve">                               </w:t>
      </w:r>
      <w:r w:rsidR="00BB759B">
        <w:rPr>
          <w:szCs w:val="24"/>
          <w:lang w:val="ru-RU"/>
        </w:rPr>
        <w:t xml:space="preserve">  </w:t>
      </w:r>
      <w:r w:rsidR="00BB759B" w:rsidRPr="00DE7B74">
        <w:rPr>
          <w:szCs w:val="24"/>
          <w:lang w:val="ru-RU"/>
        </w:rPr>
        <w:t xml:space="preserve"> </w:t>
      </w:r>
      <w:r w:rsidR="000A7090">
        <w:rPr>
          <w:szCs w:val="24"/>
        </w:rPr>
        <w:t>На № 02-11/756  від  26.02.2015 р.</w:t>
      </w:r>
    </w:p>
    <w:p w:rsidR="000A7090" w:rsidRDefault="000A7090" w:rsidP="000A7090">
      <w:pPr>
        <w:jc w:val="right"/>
        <w:rPr>
          <w:szCs w:val="24"/>
        </w:rPr>
      </w:pPr>
    </w:p>
    <w:p w:rsidR="000A7090" w:rsidRDefault="000A7090" w:rsidP="000A7090">
      <w:pPr>
        <w:jc w:val="right"/>
        <w:rPr>
          <w:b/>
          <w:sz w:val="28"/>
          <w:szCs w:val="28"/>
        </w:rPr>
      </w:pPr>
      <w:r>
        <w:rPr>
          <w:b/>
          <w:sz w:val="28"/>
          <w:szCs w:val="28"/>
        </w:rPr>
        <w:t>Чернігівська обласна державна</w:t>
      </w:r>
    </w:p>
    <w:p w:rsidR="000A7090" w:rsidRDefault="000A7090" w:rsidP="000A7090">
      <w:pPr>
        <w:jc w:val="right"/>
        <w:rPr>
          <w:b/>
          <w:sz w:val="28"/>
          <w:szCs w:val="28"/>
        </w:rPr>
      </w:pPr>
      <w:r>
        <w:rPr>
          <w:b/>
          <w:sz w:val="28"/>
          <w:szCs w:val="28"/>
        </w:rPr>
        <w:t>адміністрація</w:t>
      </w:r>
    </w:p>
    <w:p w:rsidR="000A7090" w:rsidRDefault="000A7090" w:rsidP="000A7090">
      <w:pPr>
        <w:jc w:val="right"/>
        <w:rPr>
          <w:b/>
          <w:sz w:val="28"/>
          <w:szCs w:val="28"/>
        </w:rPr>
      </w:pPr>
    </w:p>
    <w:p w:rsidR="000A7090" w:rsidRDefault="000A7090" w:rsidP="000A7090">
      <w:pPr>
        <w:jc w:val="right"/>
        <w:rPr>
          <w:b/>
          <w:sz w:val="28"/>
          <w:szCs w:val="28"/>
        </w:rPr>
      </w:pPr>
    </w:p>
    <w:p w:rsidR="000A7090" w:rsidRDefault="000A7090" w:rsidP="000A7090">
      <w:pPr>
        <w:jc w:val="right"/>
        <w:rPr>
          <w:b/>
          <w:sz w:val="28"/>
          <w:szCs w:val="28"/>
        </w:rPr>
      </w:pPr>
    </w:p>
    <w:p w:rsidR="00F04481" w:rsidRDefault="000A7090" w:rsidP="000A7090">
      <w:pPr>
        <w:tabs>
          <w:tab w:val="left" w:pos="300"/>
        </w:tabs>
        <w:jc w:val="both"/>
        <w:rPr>
          <w:b/>
          <w:i/>
          <w:szCs w:val="24"/>
        </w:rPr>
      </w:pPr>
      <w:r>
        <w:rPr>
          <w:b/>
          <w:sz w:val="28"/>
          <w:szCs w:val="28"/>
        </w:rPr>
        <w:tab/>
      </w:r>
      <w:r>
        <w:rPr>
          <w:b/>
          <w:i/>
          <w:szCs w:val="24"/>
        </w:rPr>
        <w:t>Про організацію ви</w:t>
      </w:r>
      <w:r w:rsidR="00F04481">
        <w:rPr>
          <w:b/>
          <w:i/>
          <w:szCs w:val="24"/>
        </w:rPr>
        <w:t>конання Закону України</w:t>
      </w:r>
    </w:p>
    <w:p w:rsidR="000A7090" w:rsidRDefault="00F04481" w:rsidP="000A7090">
      <w:pPr>
        <w:tabs>
          <w:tab w:val="left" w:pos="300"/>
        </w:tabs>
        <w:jc w:val="both"/>
        <w:rPr>
          <w:b/>
          <w:i/>
          <w:szCs w:val="24"/>
        </w:rPr>
      </w:pPr>
      <w:r>
        <w:rPr>
          <w:b/>
          <w:i/>
          <w:szCs w:val="24"/>
        </w:rPr>
        <w:t xml:space="preserve">    «Про доступ до публічної інформації»</w:t>
      </w:r>
    </w:p>
    <w:p w:rsidR="00F04481" w:rsidRDefault="00F04481" w:rsidP="000A7090">
      <w:pPr>
        <w:tabs>
          <w:tab w:val="left" w:pos="300"/>
        </w:tabs>
        <w:jc w:val="both"/>
        <w:rPr>
          <w:b/>
          <w:i/>
          <w:szCs w:val="24"/>
        </w:rPr>
      </w:pPr>
    </w:p>
    <w:p w:rsidR="00F04481" w:rsidRDefault="00F04481" w:rsidP="000A7090">
      <w:pPr>
        <w:tabs>
          <w:tab w:val="left" w:pos="300"/>
        </w:tabs>
        <w:jc w:val="both"/>
        <w:rPr>
          <w:b/>
          <w:i/>
          <w:szCs w:val="24"/>
        </w:rPr>
      </w:pPr>
    </w:p>
    <w:p w:rsidR="00F04481" w:rsidRPr="002E1A24" w:rsidRDefault="00F04481" w:rsidP="000A7090">
      <w:pPr>
        <w:tabs>
          <w:tab w:val="left" w:pos="300"/>
        </w:tabs>
        <w:jc w:val="both"/>
        <w:rPr>
          <w:b/>
          <w:i/>
          <w:sz w:val="28"/>
          <w:szCs w:val="28"/>
        </w:rPr>
      </w:pPr>
    </w:p>
    <w:p w:rsidR="00F04481" w:rsidRPr="002E1A24" w:rsidRDefault="00B23EB8" w:rsidP="000A7090">
      <w:pPr>
        <w:tabs>
          <w:tab w:val="left" w:pos="300"/>
        </w:tabs>
        <w:jc w:val="both"/>
        <w:rPr>
          <w:sz w:val="28"/>
          <w:szCs w:val="28"/>
        </w:rPr>
      </w:pPr>
      <w:r>
        <w:rPr>
          <w:sz w:val="28"/>
          <w:szCs w:val="28"/>
        </w:rPr>
        <w:tab/>
      </w:r>
      <w:r>
        <w:rPr>
          <w:sz w:val="28"/>
          <w:szCs w:val="28"/>
        </w:rPr>
        <w:tab/>
      </w:r>
      <w:r w:rsidR="00F04481" w:rsidRPr="002E1A24">
        <w:rPr>
          <w:sz w:val="28"/>
          <w:szCs w:val="28"/>
        </w:rPr>
        <w:t xml:space="preserve">З метою моніторингу повноти виконання Закону України «Про доступ до публічної інформації», на виконання п. 2.1 доручення в.о. голови обласної  державної адміністрації за підсумками розгляду на розширеній нараді 26 лютого 2015 року питання про стан </w:t>
      </w:r>
      <w:r w:rsidR="000B2224" w:rsidRPr="002E1A24">
        <w:rPr>
          <w:sz w:val="28"/>
          <w:szCs w:val="28"/>
        </w:rPr>
        <w:t>виконавської дисципліни, організації виконання завдань, визначених Законами України, актами і дорученнями Президента України, Кабінету Міністрів України, власними рішеннями, реагування на запити, звернення депутатів усіх рівнів та роботи зі зверненнями громадян</w:t>
      </w:r>
      <w:r w:rsidR="002E1A24">
        <w:rPr>
          <w:sz w:val="28"/>
          <w:szCs w:val="28"/>
        </w:rPr>
        <w:t>, надає</w:t>
      </w:r>
      <w:r w:rsidR="000B2224" w:rsidRPr="002E1A24">
        <w:rPr>
          <w:sz w:val="28"/>
          <w:szCs w:val="28"/>
        </w:rPr>
        <w:t xml:space="preserve">мо аналіз стану виконання запитів на публічну інформацію </w:t>
      </w:r>
      <w:r w:rsidR="00DE7B74">
        <w:rPr>
          <w:sz w:val="28"/>
          <w:szCs w:val="28"/>
        </w:rPr>
        <w:t xml:space="preserve">станом на </w:t>
      </w:r>
      <w:r w:rsidR="0038151B">
        <w:rPr>
          <w:sz w:val="28"/>
          <w:szCs w:val="28"/>
        </w:rPr>
        <w:t>0</w:t>
      </w:r>
      <w:r w:rsidR="00A90BDF" w:rsidRPr="00A90BDF">
        <w:rPr>
          <w:sz w:val="28"/>
          <w:szCs w:val="28"/>
        </w:rPr>
        <w:t>3</w:t>
      </w:r>
      <w:r w:rsidR="0038151B">
        <w:rPr>
          <w:sz w:val="28"/>
          <w:szCs w:val="28"/>
        </w:rPr>
        <w:t>.</w:t>
      </w:r>
      <w:r w:rsidR="00A24C55" w:rsidRPr="00A24C55">
        <w:rPr>
          <w:sz w:val="28"/>
          <w:szCs w:val="28"/>
        </w:rPr>
        <w:t>0</w:t>
      </w:r>
      <w:r w:rsidR="00A90BDF" w:rsidRPr="00A90BDF">
        <w:rPr>
          <w:sz w:val="28"/>
          <w:szCs w:val="28"/>
        </w:rPr>
        <w:t>4</w:t>
      </w:r>
      <w:r>
        <w:rPr>
          <w:sz w:val="28"/>
          <w:szCs w:val="28"/>
        </w:rPr>
        <w:t>.</w:t>
      </w:r>
      <w:r w:rsidR="00E80005">
        <w:rPr>
          <w:sz w:val="28"/>
          <w:szCs w:val="28"/>
        </w:rPr>
        <w:t>2</w:t>
      </w:r>
      <w:r w:rsidR="00D10D40">
        <w:rPr>
          <w:sz w:val="28"/>
          <w:szCs w:val="28"/>
        </w:rPr>
        <w:t>0</w:t>
      </w:r>
      <w:r w:rsidR="00A24C55" w:rsidRPr="00A24C55">
        <w:rPr>
          <w:sz w:val="28"/>
          <w:szCs w:val="28"/>
        </w:rPr>
        <w:t>20</w:t>
      </w:r>
      <w:r w:rsidR="00D10D40">
        <w:rPr>
          <w:sz w:val="28"/>
          <w:szCs w:val="28"/>
        </w:rPr>
        <w:t xml:space="preserve"> ро</w:t>
      </w:r>
      <w:r w:rsidR="000B2224" w:rsidRPr="002E1A24">
        <w:rPr>
          <w:sz w:val="28"/>
          <w:szCs w:val="28"/>
        </w:rPr>
        <w:t>к</w:t>
      </w:r>
      <w:r w:rsidR="00D10D40">
        <w:rPr>
          <w:sz w:val="28"/>
          <w:szCs w:val="28"/>
        </w:rPr>
        <w:t>у</w:t>
      </w:r>
      <w:r>
        <w:rPr>
          <w:sz w:val="28"/>
          <w:szCs w:val="28"/>
        </w:rPr>
        <w:t xml:space="preserve"> у виконавчому комітеті Ніжинської міської ради Чернігівської області.</w:t>
      </w:r>
    </w:p>
    <w:p w:rsidR="000B2224" w:rsidRDefault="000B2224" w:rsidP="000A7090">
      <w:pPr>
        <w:tabs>
          <w:tab w:val="left" w:pos="300"/>
        </w:tabs>
        <w:jc w:val="both"/>
        <w:rPr>
          <w:szCs w:val="24"/>
        </w:rPr>
      </w:pPr>
    </w:p>
    <w:p w:rsidR="000B2224" w:rsidRDefault="000B2224" w:rsidP="000A7090">
      <w:pPr>
        <w:tabs>
          <w:tab w:val="left" w:pos="300"/>
        </w:tabs>
        <w:jc w:val="both"/>
        <w:rPr>
          <w:szCs w:val="24"/>
        </w:rPr>
      </w:pPr>
    </w:p>
    <w:p w:rsidR="000B2224" w:rsidRDefault="000B2224" w:rsidP="000A7090">
      <w:pPr>
        <w:tabs>
          <w:tab w:val="left" w:pos="300"/>
        </w:tabs>
        <w:jc w:val="both"/>
        <w:rPr>
          <w:szCs w:val="24"/>
        </w:rPr>
      </w:pPr>
    </w:p>
    <w:p w:rsidR="000B2224" w:rsidRPr="002E1A24" w:rsidRDefault="009322B0" w:rsidP="000A7090">
      <w:pPr>
        <w:tabs>
          <w:tab w:val="left" w:pos="300"/>
        </w:tabs>
        <w:jc w:val="both"/>
        <w:rPr>
          <w:sz w:val="28"/>
          <w:szCs w:val="28"/>
        </w:rPr>
      </w:pPr>
      <w:r>
        <w:rPr>
          <w:sz w:val="28"/>
          <w:szCs w:val="28"/>
        </w:rPr>
        <w:tab/>
      </w:r>
      <w:r w:rsidR="000B2224" w:rsidRPr="002E1A24">
        <w:rPr>
          <w:sz w:val="28"/>
          <w:szCs w:val="28"/>
        </w:rPr>
        <w:t>Додаток на 1 аркуші.</w:t>
      </w:r>
    </w:p>
    <w:p w:rsidR="000B2224" w:rsidRPr="002E1A24" w:rsidRDefault="000B2224" w:rsidP="000A7090">
      <w:pPr>
        <w:tabs>
          <w:tab w:val="left" w:pos="300"/>
        </w:tabs>
        <w:jc w:val="both"/>
        <w:rPr>
          <w:sz w:val="28"/>
          <w:szCs w:val="28"/>
        </w:rPr>
      </w:pPr>
    </w:p>
    <w:p w:rsidR="000B2224" w:rsidRDefault="000B2224" w:rsidP="000A7090">
      <w:pPr>
        <w:tabs>
          <w:tab w:val="left" w:pos="300"/>
        </w:tabs>
        <w:jc w:val="both"/>
        <w:rPr>
          <w:szCs w:val="24"/>
        </w:rPr>
      </w:pPr>
    </w:p>
    <w:p w:rsidR="000B2224" w:rsidRDefault="000B2224" w:rsidP="000A7090">
      <w:pPr>
        <w:tabs>
          <w:tab w:val="left" w:pos="300"/>
        </w:tabs>
        <w:jc w:val="both"/>
        <w:rPr>
          <w:szCs w:val="24"/>
        </w:rPr>
      </w:pPr>
    </w:p>
    <w:p w:rsidR="000B2224" w:rsidRPr="002E1A24" w:rsidRDefault="000B2224" w:rsidP="000B2224">
      <w:pPr>
        <w:tabs>
          <w:tab w:val="left" w:pos="300"/>
          <w:tab w:val="left" w:pos="6855"/>
        </w:tabs>
        <w:jc w:val="both"/>
        <w:rPr>
          <w:b/>
          <w:sz w:val="28"/>
          <w:szCs w:val="28"/>
        </w:rPr>
      </w:pPr>
      <w:r w:rsidRPr="002E1A24">
        <w:rPr>
          <w:b/>
          <w:sz w:val="28"/>
          <w:szCs w:val="28"/>
        </w:rPr>
        <w:t xml:space="preserve">Керуючий справами виконавчого </w:t>
      </w:r>
      <w:r w:rsidRPr="002E1A24">
        <w:rPr>
          <w:b/>
          <w:sz w:val="28"/>
          <w:szCs w:val="28"/>
        </w:rPr>
        <w:tab/>
      </w:r>
    </w:p>
    <w:p w:rsidR="002E1A24" w:rsidRPr="002E1A24" w:rsidRDefault="00A814A3" w:rsidP="002E1A24">
      <w:pPr>
        <w:tabs>
          <w:tab w:val="left" w:pos="300"/>
          <w:tab w:val="left" w:pos="6855"/>
        </w:tabs>
        <w:jc w:val="both"/>
        <w:rPr>
          <w:b/>
          <w:sz w:val="28"/>
          <w:szCs w:val="28"/>
        </w:rPr>
      </w:pPr>
      <w:r>
        <w:rPr>
          <w:b/>
          <w:sz w:val="28"/>
          <w:szCs w:val="28"/>
        </w:rPr>
        <w:t xml:space="preserve">комітету Ніжинської міської ради         </w:t>
      </w:r>
      <w:r w:rsidR="002E1A24">
        <w:rPr>
          <w:b/>
          <w:sz w:val="28"/>
          <w:szCs w:val="28"/>
        </w:rPr>
        <w:t xml:space="preserve">                         </w:t>
      </w:r>
      <w:r w:rsidR="00993CF3">
        <w:rPr>
          <w:b/>
          <w:sz w:val="28"/>
          <w:szCs w:val="28"/>
        </w:rPr>
        <w:t xml:space="preserve"> С. КОЛЕСНИК</w:t>
      </w:r>
    </w:p>
    <w:p w:rsidR="000B2224" w:rsidRPr="002E1A24" w:rsidRDefault="000B2224" w:rsidP="000A7090">
      <w:pPr>
        <w:tabs>
          <w:tab w:val="left" w:pos="300"/>
        </w:tabs>
        <w:jc w:val="both"/>
        <w:rPr>
          <w:b/>
          <w:sz w:val="28"/>
          <w:szCs w:val="28"/>
        </w:rPr>
      </w:pPr>
    </w:p>
    <w:p w:rsidR="000A7090" w:rsidRDefault="000A7090" w:rsidP="000A7090">
      <w:pPr>
        <w:jc w:val="right"/>
        <w:rPr>
          <w:b/>
          <w:sz w:val="28"/>
          <w:szCs w:val="28"/>
        </w:rPr>
      </w:pPr>
    </w:p>
    <w:p w:rsidR="000B2224" w:rsidRPr="00690BFC" w:rsidRDefault="00F8343F">
      <w:pPr>
        <w:rPr>
          <w:sz w:val="20"/>
        </w:rPr>
      </w:pPr>
      <w:r>
        <w:rPr>
          <w:sz w:val="20"/>
        </w:rPr>
        <w:t xml:space="preserve">Остапенко </w:t>
      </w:r>
    </w:p>
    <w:p w:rsidR="000B2224" w:rsidRPr="00690BFC" w:rsidRDefault="00690BFC">
      <w:pPr>
        <w:rPr>
          <w:sz w:val="20"/>
        </w:rPr>
      </w:pPr>
      <w:r>
        <w:rPr>
          <w:sz w:val="20"/>
        </w:rPr>
        <w:t>(04631)</w:t>
      </w:r>
      <w:r w:rsidR="000B2224" w:rsidRPr="00690BFC">
        <w:rPr>
          <w:sz w:val="20"/>
        </w:rPr>
        <w:t>5-36-59</w:t>
      </w:r>
    </w:p>
    <w:sectPr w:rsidR="000B2224" w:rsidRPr="00690BFC" w:rsidSect="00D214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ED" w:rsidRDefault="00BB17ED" w:rsidP="000B2224">
      <w:r>
        <w:separator/>
      </w:r>
    </w:p>
  </w:endnote>
  <w:endnote w:type="continuationSeparator" w:id="0">
    <w:p w:rsidR="00BB17ED" w:rsidRDefault="00BB17ED" w:rsidP="000B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ED" w:rsidRDefault="00BB17ED" w:rsidP="000B2224">
      <w:r>
        <w:separator/>
      </w:r>
    </w:p>
  </w:footnote>
  <w:footnote w:type="continuationSeparator" w:id="0">
    <w:p w:rsidR="00BB17ED" w:rsidRDefault="00BB17ED" w:rsidP="000B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90"/>
    <w:rsid w:val="000332C0"/>
    <w:rsid w:val="00065497"/>
    <w:rsid w:val="00083146"/>
    <w:rsid w:val="000A7090"/>
    <w:rsid w:val="000B2224"/>
    <w:rsid w:val="001128C8"/>
    <w:rsid w:val="00114975"/>
    <w:rsid w:val="00115AA4"/>
    <w:rsid w:val="00127012"/>
    <w:rsid w:val="001312DC"/>
    <w:rsid w:val="00174F40"/>
    <w:rsid w:val="001A336A"/>
    <w:rsid w:val="002B5DCF"/>
    <w:rsid w:val="002E1A24"/>
    <w:rsid w:val="00355CAD"/>
    <w:rsid w:val="0038151B"/>
    <w:rsid w:val="003F5CAB"/>
    <w:rsid w:val="00494DE1"/>
    <w:rsid w:val="004D1CB5"/>
    <w:rsid w:val="004E5964"/>
    <w:rsid w:val="005108D9"/>
    <w:rsid w:val="00517E93"/>
    <w:rsid w:val="005214C9"/>
    <w:rsid w:val="00532D08"/>
    <w:rsid w:val="005A4896"/>
    <w:rsid w:val="005A6F05"/>
    <w:rsid w:val="00611227"/>
    <w:rsid w:val="00646B80"/>
    <w:rsid w:val="00690BFC"/>
    <w:rsid w:val="006C4B6D"/>
    <w:rsid w:val="00747C87"/>
    <w:rsid w:val="00772E4F"/>
    <w:rsid w:val="00777B8E"/>
    <w:rsid w:val="00790830"/>
    <w:rsid w:val="007E75D6"/>
    <w:rsid w:val="00856DF9"/>
    <w:rsid w:val="00867509"/>
    <w:rsid w:val="008F2668"/>
    <w:rsid w:val="009006F4"/>
    <w:rsid w:val="009305D1"/>
    <w:rsid w:val="009322B0"/>
    <w:rsid w:val="00993CF3"/>
    <w:rsid w:val="009D5B72"/>
    <w:rsid w:val="009E3C45"/>
    <w:rsid w:val="00A12388"/>
    <w:rsid w:val="00A24C55"/>
    <w:rsid w:val="00A814A3"/>
    <w:rsid w:val="00A90BDF"/>
    <w:rsid w:val="00AF2DFD"/>
    <w:rsid w:val="00B23EB8"/>
    <w:rsid w:val="00BB108F"/>
    <w:rsid w:val="00BB17ED"/>
    <w:rsid w:val="00BB759B"/>
    <w:rsid w:val="00C02F91"/>
    <w:rsid w:val="00C40774"/>
    <w:rsid w:val="00C745CC"/>
    <w:rsid w:val="00CE299F"/>
    <w:rsid w:val="00CE67F7"/>
    <w:rsid w:val="00D10D40"/>
    <w:rsid w:val="00D2147F"/>
    <w:rsid w:val="00D70659"/>
    <w:rsid w:val="00DC17B8"/>
    <w:rsid w:val="00DE7B74"/>
    <w:rsid w:val="00E45E3E"/>
    <w:rsid w:val="00E80005"/>
    <w:rsid w:val="00F04481"/>
    <w:rsid w:val="00F148C1"/>
    <w:rsid w:val="00F8343F"/>
    <w:rsid w:val="00F93B75"/>
    <w:rsid w:val="00FE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27816F-7B9C-4F4C-AFB8-1B2462F2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90"/>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090"/>
    <w:rPr>
      <w:rFonts w:ascii="Tahoma" w:hAnsi="Tahoma" w:cs="Tahoma"/>
      <w:sz w:val="16"/>
      <w:szCs w:val="16"/>
    </w:rPr>
  </w:style>
  <w:style w:type="character" w:customStyle="1" w:styleId="a4">
    <w:name w:val="Текст выноски Знак"/>
    <w:basedOn w:val="a0"/>
    <w:link w:val="a3"/>
    <w:uiPriority w:val="99"/>
    <w:semiHidden/>
    <w:rsid w:val="000A7090"/>
    <w:rPr>
      <w:rFonts w:ascii="Tahoma" w:eastAsia="Times New Roman" w:hAnsi="Tahoma" w:cs="Tahoma"/>
      <w:sz w:val="16"/>
      <w:szCs w:val="16"/>
      <w:lang w:val="uk-UA" w:eastAsia="ru-RU"/>
    </w:rPr>
  </w:style>
  <w:style w:type="paragraph" w:styleId="a5">
    <w:name w:val="header"/>
    <w:basedOn w:val="a"/>
    <w:link w:val="a6"/>
    <w:uiPriority w:val="99"/>
    <w:semiHidden/>
    <w:unhideWhenUsed/>
    <w:rsid w:val="000B2224"/>
    <w:pPr>
      <w:tabs>
        <w:tab w:val="center" w:pos="4677"/>
        <w:tab w:val="right" w:pos="9355"/>
      </w:tabs>
    </w:pPr>
  </w:style>
  <w:style w:type="character" w:customStyle="1" w:styleId="a6">
    <w:name w:val="Верхний колонтитул Знак"/>
    <w:basedOn w:val="a0"/>
    <w:link w:val="a5"/>
    <w:uiPriority w:val="99"/>
    <w:semiHidden/>
    <w:rsid w:val="000B2224"/>
    <w:rPr>
      <w:rFonts w:ascii="Times New Roman" w:eastAsia="Times New Roman" w:hAnsi="Times New Roman" w:cs="Times New Roman"/>
      <w:sz w:val="24"/>
      <w:szCs w:val="20"/>
      <w:lang w:val="uk-UA" w:eastAsia="ru-RU"/>
    </w:rPr>
  </w:style>
  <w:style w:type="paragraph" w:styleId="a7">
    <w:name w:val="footer"/>
    <w:basedOn w:val="a"/>
    <w:link w:val="a8"/>
    <w:uiPriority w:val="99"/>
    <w:semiHidden/>
    <w:unhideWhenUsed/>
    <w:rsid w:val="000B2224"/>
    <w:pPr>
      <w:tabs>
        <w:tab w:val="center" w:pos="4677"/>
        <w:tab w:val="right" w:pos="9355"/>
      </w:tabs>
    </w:pPr>
  </w:style>
  <w:style w:type="character" w:customStyle="1" w:styleId="a8">
    <w:name w:val="Нижний колонтитул Знак"/>
    <w:basedOn w:val="a0"/>
    <w:link w:val="a7"/>
    <w:uiPriority w:val="99"/>
    <w:semiHidden/>
    <w:rsid w:val="000B2224"/>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VNMR-65-02</cp:lastModifiedBy>
  <cp:revision>2</cp:revision>
  <cp:lastPrinted>2020-07-01T09:12:00Z</cp:lastPrinted>
  <dcterms:created xsi:type="dcterms:W3CDTF">2020-08-11T08:45:00Z</dcterms:created>
  <dcterms:modified xsi:type="dcterms:W3CDTF">2020-08-11T08:45:00Z</dcterms:modified>
</cp:coreProperties>
</file>