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3F" w:rsidRPr="0072483F" w:rsidRDefault="0072483F" w:rsidP="0072483F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</w:pPr>
      <w:proofErr w:type="spellStart"/>
      <w:r w:rsidRPr="0072483F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>Упродовж</w:t>
      </w:r>
      <w:proofErr w:type="spellEnd"/>
      <w:r w:rsidRPr="0072483F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>минулої</w:t>
      </w:r>
      <w:proofErr w:type="spellEnd"/>
      <w:r w:rsidRPr="0072483F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>доби</w:t>
      </w:r>
      <w:proofErr w:type="spellEnd"/>
      <w:r w:rsidRPr="0072483F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>вогнеборці</w:t>
      </w:r>
      <w:proofErr w:type="spellEnd"/>
      <w:r w:rsidRPr="0072483F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>Чернігівщини</w:t>
      </w:r>
      <w:proofErr w:type="spellEnd"/>
      <w:r w:rsidRPr="0072483F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>ліквідували</w:t>
      </w:r>
      <w:proofErr w:type="spellEnd"/>
      <w:r w:rsidRPr="0072483F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 xml:space="preserve"> 5 </w:t>
      </w:r>
      <w:proofErr w:type="spellStart"/>
      <w:r w:rsidRPr="0072483F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>пожеж</w:t>
      </w:r>
      <w:proofErr w:type="spellEnd"/>
    </w:p>
    <w:p w:rsidR="0072483F" w:rsidRPr="0072483F" w:rsidRDefault="0072483F" w:rsidP="007248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CCCCCC"/>
          <w:sz w:val="28"/>
          <w:szCs w:val="28"/>
          <w:lang w:val="en-US" w:eastAsia="ru-RU"/>
        </w:rPr>
      </w:pPr>
    </w:p>
    <w:p w:rsidR="0072483F" w:rsidRPr="0072483F" w:rsidRDefault="0072483F" w:rsidP="007248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минулу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добу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ідрозділи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ДСНС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Чернігівській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області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разів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залучались до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ліквідації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3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виникли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житловому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секторі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 в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природних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екологічних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системах та 1 на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транспорті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Причинами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загорянь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послужили: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порушення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пожежної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безпеки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влаштуванні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експлуатації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електромереж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печей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димарів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необережність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поводженні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вогнем. </w:t>
      </w:r>
      <w:proofErr w:type="spellStart"/>
      <w:proofErr w:type="gram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пошкоджено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житловий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будинок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Варвинському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районі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будівлі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господарського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призначення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містах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Ніжин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Семенівка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автомобільний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напівпричіп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Воodex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біля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Носелівка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Борзнянського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району.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пройдена</w:t>
      </w:r>
      <w:proofErr w:type="gram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вогнем у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природних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екосистемах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склала</w:t>
      </w:r>
      <w:proofErr w:type="spellEnd"/>
      <w:r w:rsidRPr="0072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0,5 га.</w:t>
      </w:r>
    </w:p>
    <w:p w:rsidR="00D44914" w:rsidRDefault="00D44914" w:rsidP="00D44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Найпоширенішою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причиною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виникнення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займань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помешканнях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паління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ліжку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несправність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перенавантаження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електромережі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недбале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стану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пічного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опалення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44914" w:rsidRDefault="00D44914" w:rsidP="00D449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Тож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рятувальники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звертаються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українців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проханням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дбати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пожежну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безпеку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власному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житлі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надають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практичні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поради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запобігти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трагедії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44914" w:rsidRDefault="00D44914" w:rsidP="00D4491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залишайте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малолітніх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 не дозволяйте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бавитися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сірниками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4914" w:rsidRDefault="00D44914" w:rsidP="00D4491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обігріваєте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помешкання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опалення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перевірте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справність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4914" w:rsidRDefault="00D44914" w:rsidP="00D449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топковим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отвором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захисний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металевий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менше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0,5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0,7 м;</w:t>
      </w:r>
    </w:p>
    <w:p w:rsidR="00D44914" w:rsidRDefault="00D44914" w:rsidP="00D449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димові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труби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горищі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через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прокладено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димові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канали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повинні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заштукатурені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побілені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4914" w:rsidRDefault="00D44914" w:rsidP="00D449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золу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шлак,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видаляють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топки,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заливати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водою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виносити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відведені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4914" w:rsidRDefault="00D44914" w:rsidP="00D449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дозволяється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висипати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золу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шлак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поблизу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D44914" w:rsidRDefault="00D44914" w:rsidP="00D4491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слідкуйте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станом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справністю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електромережі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4914" w:rsidRDefault="00D44914" w:rsidP="00D4491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виходу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залишайте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увімкненими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телевізори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праски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4914" w:rsidRDefault="00D44914" w:rsidP="00D4491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паліть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іжку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4914" w:rsidRDefault="00D44914" w:rsidP="00D4491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намагайтеся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уникати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перевантаження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електричних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мереж, не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вмикайте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одночасно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побутові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електроспоживачі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потужності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44914" w:rsidRDefault="00D44914" w:rsidP="00D4491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Пам'ятайте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майже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кожній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пожежі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запобігти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!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слід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обговорити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сім’ї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тільки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заходи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пожежі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порядок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разі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виникнення: спосіб виклику пожежної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lastRenderedPageBreak/>
        <w:t xml:space="preserve">допомоги за телефоном «101», гасіння пожежі в початковій стадії, безпечні маршрути виходу з приміщення. </w:t>
      </w:r>
    </w:p>
    <w:p w:rsidR="00777256" w:rsidRDefault="00777256" w:rsidP="00777256">
      <w:pPr>
        <w:shd w:val="clear" w:color="auto" w:fill="FFFFFF"/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Відділ з питань НС, ЦЗН, ОМР (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 посиланням Ніжинський МРВ Управління ДСНС України в Чернігівській області).</w:t>
      </w:r>
    </w:p>
    <w:p w:rsidR="0072483F" w:rsidRPr="00777256" w:rsidRDefault="0072483F" w:rsidP="00777256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483F" w:rsidRPr="0072483F" w:rsidRDefault="0072483F" w:rsidP="0072483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762500" cy="3181350"/>
            <wp:effectExtent l="19050" t="0" r="0" b="0"/>
            <wp:docPr id="1" name="Рисунок 1" descr="изображение_viber_2019-10-07_09-48-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_viber_2019-10-07_09-48-4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762500" cy="3181350"/>
            <wp:effectExtent l="19050" t="0" r="0" b="0"/>
            <wp:docPr id="2" name="Рисунок 2" descr="IMG-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0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65B" w:rsidRDefault="00D3365B"/>
    <w:sectPr w:rsidR="00D3365B" w:rsidSect="0030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08E5"/>
    <w:multiLevelType w:val="multilevel"/>
    <w:tmpl w:val="72A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65B"/>
    <w:rsid w:val="00300670"/>
    <w:rsid w:val="0040425B"/>
    <w:rsid w:val="0072483F"/>
    <w:rsid w:val="00777256"/>
    <w:rsid w:val="00D3365B"/>
    <w:rsid w:val="00D4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70"/>
  </w:style>
  <w:style w:type="paragraph" w:styleId="2">
    <w:name w:val="heading 2"/>
    <w:basedOn w:val="a"/>
    <w:link w:val="20"/>
    <w:uiPriority w:val="9"/>
    <w:qFormat/>
    <w:rsid w:val="00724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VNMR</cp:lastModifiedBy>
  <cp:revision>4</cp:revision>
  <dcterms:created xsi:type="dcterms:W3CDTF">2020-10-23T05:34:00Z</dcterms:created>
  <dcterms:modified xsi:type="dcterms:W3CDTF">2020-10-23T05:43:00Z</dcterms:modified>
</cp:coreProperties>
</file>