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11" w:rsidRDefault="00D83511" w:rsidP="001E01C5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 w:rsidRPr="001E01C5">
        <w:rPr>
          <w:rFonts w:eastAsiaTheme="minorEastAsia"/>
          <w:noProof/>
          <w:lang w:eastAsia="ru-RU"/>
        </w:rPr>
        <w:drawing>
          <wp:inline distT="0" distB="0" distL="0" distR="0" wp14:anchorId="03C4A0C0" wp14:editId="29579688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1C5" w:rsidRPr="00505E1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lang w:val="uk-UA" w:eastAsia="ru-RU"/>
        </w:rPr>
      </w:pP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E01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E01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1E01C5" w:rsidRPr="001E01C5" w:rsidRDefault="001E01C5" w:rsidP="001E01C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1E01C5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1E01C5" w:rsidRPr="001E01C5" w:rsidRDefault="001E01C5" w:rsidP="001E01C5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1E01C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1E01C5" w:rsidRPr="001E01C5" w:rsidRDefault="001E01C5" w:rsidP="001E01C5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1E01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1E01C5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1E01C5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1E01C5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1E01C5" w:rsidRPr="001E01C5" w:rsidRDefault="00D83511" w:rsidP="001E01C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22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жовтня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 w:rsid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року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bookmarkStart w:id="0" w:name="_GoBack"/>
      <w:bookmarkEnd w:id="0"/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391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1E01C5" w:rsidRPr="001E01C5" w:rsidRDefault="001E01C5" w:rsidP="001E01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E01C5" w:rsidRPr="001E01C5" w:rsidRDefault="001E01C5" w:rsidP="001E01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Pr="001E01C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відзначення з нагоди</w:t>
      </w:r>
    </w:p>
    <w:p w:rsidR="001E01C5" w:rsidRPr="001E01C5" w:rsidRDefault="001E01C5" w:rsidP="001E01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Дня працівника соціальної сфери</w:t>
      </w:r>
    </w:p>
    <w:p w:rsidR="001E01C5" w:rsidRPr="001E01C5" w:rsidRDefault="001E01C5" w:rsidP="001E01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lang w:val="uk-UA" w:eastAsia="ru-RU"/>
        </w:rPr>
      </w:pPr>
    </w:p>
    <w:p w:rsidR="001E01C5" w:rsidRDefault="001E01C5" w:rsidP="00161F3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1E01C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статей 40, 42, 59 Закону України «Про місцеве самоврядування в Україні», рішення Ніжинської міської ради Чернігівської області «</w:t>
      </w:r>
      <w:r w:rsidRPr="001E01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                            від 03 травня 2017 року №27-23/2017 «Про затвердження Положень                     про Почесну грамоту, Грамоту та Подяку виконавчого комітету Ніжинської міської ради»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 р. №18-35/2018,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(із змінами)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Pr="001E01C5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розглянувши клопотання директора Ніжинського дитячог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 будинку-інтернату Гармаш О.</w:t>
      </w:r>
      <w:r w:rsidR="00E452D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В.</w:t>
      </w:r>
      <w:r w:rsidR="00161F3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="00161F34" w:rsidRPr="00161F3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E452D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директора </w:t>
      </w:r>
      <w:r w:rsidR="00025AE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Ц</w:t>
      </w:r>
      <w:r w:rsidR="00E452D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ентру комплексної реабілітації для дітей з інвалідністю «Віра» Ніжинської міської ради </w:t>
      </w:r>
      <w:proofErr w:type="spellStart"/>
      <w:r w:rsidR="00E452D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Кісельової</w:t>
      </w:r>
      <w:proofErr w:type="spellEnd"/>
      <w:r w:rsidR="00E452D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Т. С., директора комунального закладу Ніжинський міський молодіжний центр Тимченко А. В., директора територіального центру соціального обслуговування (надання соціальних послуг) Ніжинської міської ради </w:t>
      </w:r>
      <w:proofErr w:type="spellStart"/>
      <w:r w:rsidR="00E452D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Шаповалової</w:t>
      </w:r>
      <w:proofErr w:type="spellEnd"/>
      <w:r w:rsidR="00E452D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І. М., </w:t>
      </w:r>
      <w:r w:rsidR="00161F34" w:rsidRPr="00161F3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виконавчий комітет Ніжинської міської ради вирішив: </w:t>
      </w:r>
    </w:p>
    <w:p w:rsidR="002B79C8" w:rsidRDefault="002B79C8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1.Нагородити Почесною грамотою виконавчого комітету Ніжинської міської ради за високий професіоналізм, багаторічну сумлінну працю, </w:t>
      </w:r>
      <w:r w:rsidRPr="001E01C5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uk-UA" w:eastAsia="ru-RU"/>
        </w:rPr>
        <w:t>відповідальність, гуманізм, чуйність</w:t>
      </w:r>
      <w:r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1E01C5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uk-UA" w:eastAsia="ru-RU"/>
        </w:rPr>
        <w:t>і милосердя</w:t>
      </w:r>
      <w:r w:rsidRPr="001E01C5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E01C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та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 нагоди відзначення Дня працівника соціальної сфери:</w:t>
      </w:r>
    </w:p>
    <w:p w:rsidR="002B79C8" w:rsidRDefault="002B79C8" w:rsidP="002B79C8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1.1.Стахорську Люду Миколаївну – соціального робітника територіального центру соціального обслуговування (надання соціальних послуг) Ніжинської міської ради;</w:t>
      </w:r>
    </w:p>
    <w:p w:rsidR="002B79C8" w:rsidRDefault="002B79C8" w:rsidP="002B79C8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1.2.Бурмак Людмилу Василівну – соціального робітника  територіального центру соціального обслуговування (надання соціальних послуг) Ніжинської міської ради.</w:t>
      </w:r>
    </w:p>
    <w:p w:rsidR="00CE123C" w:rsidRDefault="00CE123C" w:rsidP="00CE123C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2.Нагородити Грамотою виконавчого комітету Ніжинської міської ради за високий професіоналізм, </w:t>
      </w:r>
      <w:r w:rsidR="00DE2DB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самовіддане служіння обраній справі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Pr="001E01C5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uk-UA" w:eastAsia="ru-RU"/>
        </w:rPr>
        <w:t>відповідальність, гуманізм, чуйність</w:t>
      </w:r>
      <w:r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1E01C5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uk-UA" w:eastAsia="ru-RU"/>
        </w:rPr>
        <w:t>і милосердя</w:t>
      </w:r>
      <w:r w:rsidRPr="001E01C5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E01C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та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 нагоди відзначення Дня працівника соціальної сфери:</w:t>
      </w:r>
    </w:p>
    <w:p w:rsidR="009B4876" w:rsidRDefault="00CE123C" w:rsidP="009B487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2.1.Герасименко Надію Василівну </w:t>
      </w:r>
      <w:r w:rsidR="009B48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– соціального робітника </w:t>
      </w:r>
      <w:r w:rsidR="009B48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територіального центру соціального обслуговування (надання соціальних послуг) Ніжинської міської ради;</w:t>
      </w:r>
    </w:p>
    <w:p w:rsidR="009B4876" w:rsidRDefault="009B4876" w:rsidP="009B487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2.2.Михно Наталію Миколаївну – соціального робітника територіального центру соціального обслуговування (надання соціальних послуг) Ніжинської міської ради;</w:t>
      </w:r>
    </w:p>
    <w:p w:rsidR="009B4876" w:rsidRDefault="009B4876" w:rsidP="009B487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2.3.Красновид Ольгу Миколаївну – соціального робітника територіального центру соціального обслуговування (надання соціальних послуг) Ніжинської міської ради;</w:t>
      </w:r>
    </w:p>
    <w:p w:rsidR="009B4876" w:rsidRDefault="009B4876" w:rsidP="009B487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2.4.Кубрак Ніну Василівну – соціального робітника територіального центру соціального обслуговування (надання соціальних послуг) Ніжинської міської ради;</w:t>
      </w:r>
    </w:p>
    <w:p w:rsidR="009B4876" w:rsidRDefault="009B4876" w:rsidP="009B487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2.5.Гапонову Ганну Іванівну – соціального робітника територіального центру соціального обслуговування (надання соціальних послуг) Ніжинської міської ради;</w:t>
      </w:r>
    </w:p>
    <w:p w:rsidR="009B4876" w:rsidRDefault="009B4876" w:rsidP="009B487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2.6.Долгополову Марію Володимирівну – соціального робітника територіального центру соціального обслуговування (надання соціальних послуг) Ніжинської міської ради;</w:t>
      </w:r>
    </w:p>
    <w:p w:rsidR="009B4876" w:rsidRDefault="009B4876" w:rsidP="009B487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2.7.Кононець Ніну Іванівну – соціального робітника територіального центру соціального обслуговування (надання соціальних послуг) Ніжинської міської ради;</w:t>
      </w:r>
    </w:p>
    <w:p w:rsidR="009B4876" w:rsidRDefault="009B4876" w:rsidP="009B487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2.8.Герасименко Світлану Григорівну – соціального робітника територіального центру соціального обслуговування (надання соціальних послуг) Ніжинської міської ради;</w:t>
      </w:r>
    </w:p>
    <w:p w:rsidR="009B4876" w:rsidRDefault="009B4876" w:rsidP="009B487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2.9.Хуртовську Тетяну Анатоліївну – соціального робітника територіального центру соціального обслуговування (надання соціальних послуг) Ніжинської міської ради;</w:t>
      </w:r>
    </w:p>
    <w:p w:rsidR="009B4876" w:rsidRDefault="009B4876" w:rsidP="009B487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2.10.Івасишин Дарію Тарасівну – соціального робітника територіального центру соціального обслуговування (надання соціальних послуг) Ніжинської міської ради;</w:t>
      </w:r>
    </w:p>
    <w:p w:rsidR="009B4876" w:rsidRDefault="009B4876" w:rsidP="009B487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2.11.Котюх Інну Віталіївну – соціального робітника територіального центру соціального обслуговування (надання соціальних послуг) Ніжинської міської ради;</w:t>
      </w:r>
    </w:p>
    <w:p w:rsidR="009B4876" w:rsidRDefault="009B4876" w:rsidP="009B487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2.12.Чижик Тамару Олексіївну  – соціального робітника територіального центру соціального обслуговування (надання соціальних послуг) Ніжинської міської ради.</w:t>
      </w:r>
    </w:p>
    <w:p w:rsidR="001E01C5" w:rsidRPr="001E01C5" w:rsidRDefault="00107DCF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.Оголосити Подяку виконавчого комітету Ніжинської міської ради</w:t>
      </w:r>
      <w:r w:rsidR="001E01C5" w:rsidRPr="001E01C5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</w:t>
      </w:r>
      <w:r w:rsidR="001E01C5" w:rsidRPr="001E01C5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uk-UA" w:eastAsia="ru-RU"/>
        </w:rPr>
        <w:t xml:space="preserve">за </w:t>
      </w:r>
      <w:r w:rsidR="004F2F38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uk-UA" w:eastAsia="ru-RU"/>
        </w:rPr>
        <w:t>сумлінну працю, зразкове виконання службових обов’язків</w:t>
      </w:r>
      <w:r w:rsidR="001E01C5" w:rsidRPr="001E01C5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1E01C5" w:rsidRPr="001E01C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та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 нагоди відзначення Дня працівника соціальної сфери:</w:t>
      </w:r>
      <w:r w:rsidR="001E01C5" w:rsidRPr="001E01C5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1E01C5" w:rsidRDefault="000350DD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.1.</w:t>
      </w:r>
      <w:r w:rsid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Гескіній Юлії Миколаївні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</w:t>
      </w:r>
      <w:r w:rsid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економісту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Ніжинського дитячого будинку-інтернату;</w:t>
      </w:r>
    </w:p>
    <w:p w:rsidR="001E01C5" w:rsidRDefault="000350DD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.2.Кошман Аллі Іванівні – сестрі медичній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Ніжинського дитячого будинку-інтернату;</w:t>
      </w:r>
    </w:p>
    <w:p w:rsidR="001E01C5" w:rsidRDefault="000350DD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.3.Овчарику Петру Петровичу – слюсарю-сантехн</w:t>
      </w:r>
      <w:r w:rsidR="008C657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</w:t>
      </w:r>
      <w:r w:rsid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ку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Ніжинського дитячого будинку-інтернату;</w:t>
      </w:r>
    </w:p>
    <w:p w:rsidR="001E01C5" w:rsidRPr="001E01C5" w:rsidRDefault="000350DD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.4.Даценко Валентині Павлівні – молодшій 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ме</w:t>
      </w:r>
      <w:r w:rsidR="0080784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дичній сестрі (санітарці-няньці</w:t>
      </w:r>
      <w:r w:rsid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)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Ніжинського дитячого будинку-інтернату;</w:t>
      </w:r>
    </w:p>
    <w:p w:rsidR="001E01C5" w:rsidRPr="001E01C5" w:rsidRDefault="000350DD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.5.Єсипенко Марії Петрівні – молодшій 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ме</w:t>
      </w:r>
      <w:r w:rsidR="0080784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дичній сестрі (санітарці-</w:t>
      </w:r>
      <w:r w:rsidR="0080784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няньці</w:t>
      </w:r>
      <w:r w:rsid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)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Ніжинського дитячого будинку-інтернату;</w:t>
      </w:r>
    </w:p>
    <w:p w:rsidR="001E01C5" w:rsidRPr="001E01C5" w:rsidRDefault="000350DD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.6.Коробкіній Олені Володимирівні – молодшій 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ме</w:t>
      </w:r>
      <w:r w:rsid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дичній сестрі (санітарка-прибиральниця)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Ніжинського дитячого будинку-інтернату;</w:t>
      </w:r>
    </w:p>
    <w:p w:rsidR="001E01C5" w:rsidRDefault="000350DD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.7.Мельниченко Людмилі Миколаївні – кухарю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Ніжинського дитячого будинку-інтернату;</w:t>
      </w:r>
    </w:p>
    <w:p w:rsidR="001E01C5" w:rsidRDefault="000350DD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.8.Лянченко Наталії Леонівні – вчителю-</w:t>
      </w:r>
      <w:proofErr w:type="spellStart"/>
      <w:r w:rsid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реабілітологу</w:t>
      </w:r>
      <w:proofErr w:type="spellEnd"/>
      <w:r w:rsid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вихователю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Ніжинсь</w:t>
      </w:r>
      <w:r w:rsidR="00E452D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кого дитячого будинку-інтернату;</w:t>
      </w:r>
    </w:p>
    <w:p w:rsidR="00025AE8" w:rsidRDefault="000350DD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E452D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.9.Зайченко Людмилі Миколаївні – лікарю-педіатру</w:t>
      </w:r>
      <w:r w:rsidR="00E452D7" w:rsidRPr="00E452D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E452D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Центру комплексної реабілітації для дітей з інвалідністю «Віра» Ніжинської міської ради</w:t>
      </w:r>
      <w:r w:rsidR="00025AE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815E1A" w:rsidRDefault="000350DD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025AE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.10.Тихоненко Вікторії Віталіївні – керівнику музичному Центру комплексної реабілітації для дітей з інвалідністю «Віра» Ніжинської міської ради;</w:t>
      </w:r>
    </w:p>
    <w:p w:rsidR="00E452D7" w:rsidRDefault="000350DD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815E1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.11.Чуприні Людмилі Миколаївні – кухарю </w:t>
      </w:r>
      <w:r w:rsidR="00E452D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815E1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Центру комплексної реабілітації для дітей з інвалідністю «Віра» Ніжинської міської ради;</w:t>
      </w:r>
      <w:r w:rsidR="00E452D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353B4A" w:rsidRDefault="000350DD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652E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.12.Цюрток Світлані Сергіївні – заступнику директора</w:t>
      </w:r>
      <w:r w:rsidR="00353B4A" w:rsidRPr="00353B4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353B4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комунального закладу Ніжинський міський молодіжний центр;</w:t>
      </w:r>
    </w:p>
    <w:p w:rsidR="003B32FB" w:rsidRDefault="000350DD" w:rsidP="003B32F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353B4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.13.</w:t>
      </w:r>
      <w:r w:rsidR="003B32F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Бутенко Світлані Василівні – фахівцю з молодіжної роботи комунального закладу Ніжинський міський молодіжний центр;</w:t>
      </w:r>
    </w:p>
    <w:p w:rsidR="00652E5C" w:rsidRDefault="000350DD" w:rsidP="003B32F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3B32F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.14.Бутко Ніні Миколаївні – бухгалтеру територіального центру соціального обслуговування (надання соціальних послуг) Ніжинської міської ради;</w:t>
      </w:r>
    </w:p>
    <w:p w:rsidR="003B32FB" w:rsidRDefault="000350DD" w:rsidP="003B32F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3B32F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.15.Робській Наталії Володимирівні – бухгалтеру територіального центру соціального обслуговування (надання соціальних послуг) Ніжинської міської ради;</w:t>
      </w:r>
    </w:p>
    <w:p w:rsidR="003B32FB" w:rsidRDefault="000350DD" w:rsidP="003B32F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3B32F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.16.Богдан Валентині Іванівні – соціальному робітнику територіального центру соціального обслуговування (надання соціальних послуг) Ніжинської міської ради;</w:t>
      </w:r>
    </w:p>
    <w:p w:rsidR="00320278" w:rsidRDefault="000350DD" w:rsidP="00320278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CE5C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.17.Куйді Наталії Григорівні </w:t>
      </w:r>
      <w:r w:rsidR="0032027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– соціальному робітнику територіального центру соціального обслуговування (надання соціальних послуг) Ніжинської міської ради;</w:t>
      </w:r>
    </w:p>
    <w:p w:rsidR="002B79C8" w:rsidRDefault="000350DD" w:rsidP="002B79C8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2B79C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.18.Ліхуті Ларисі Михайлівні – соціальному робітнику територіального центру соціального обслуговування (надання соціальних послуг) Ніжинської міської ради;</w:t>
      </w:r>
    </w:p>
    <w:p w:rsidR="002B79C8" w:rsidRDefault="000350DD" w:rsidP="002B79C8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2B79C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.19.Фурсі Наталії Дмитрівні – соціальному робітнику територіального центру соціального обслуговування (надання соціальних послуг) Ніжинської міської ради;</w:t>
      </w:r>
    </w:p>
    <w:p w:rsidR="002B79C8" w:rsidRDefault="000350DD" w:rsidP="002B79C8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2B79C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.20.Голодок Тетяні Миколаївні – соціальному робітнику територіального центру соціального обслуговування (надання соціальних послуг) Ніжинської міської ради;</w:t>
      </w:r>
    </w:p>
    <w:p w:rsidR="002B79C8" w:rsidRDefault="000350DD" w:rsidP="002B79C8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2B79C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.21.Ленець Інні Анатоліївні – соціальному робітнику територіального центру соціального обслуговування (надання соціальних послуг) Ніжинської міської ради;</w:t>
      </w:r>
    </w:p>
    <w:p w:rsidR="002B79C8" w:rsidRDefault="000350DD" w:rsidP="002B79C8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2B79C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.22.Подряській Юлії Вадимівні – соціальному робітнику територіального центру соціального обслуговування (надання соціальних послуг) Ніжинської міської ради;</w:t>
      </w:r>
    </w:p>
    <w:p w:rsidR="002B79C8" w:rsidRDefault="000350DD" w:rsidP="002B79C8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2B79C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.23.Шкаберді Андрію Миколайовичу – робітнику з комплексного </w:t>
      </w:r>
      <w:r w:rsidR="002B79C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обслуговування та ремонту будинків територіального центру соціального обслуговування (надання соціальних послуг) Ніжинської міської ради.</w:t>
      </w:r>
    </w:p>
    <w:p w:rsidR="00B539A7" w:rsidRDefault="000350DD" w:rsidP="00CE3BE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4.</w:t>
      </w:r>
      <w:r w:rsidR="00CE3BE0"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Фінансовому управлінню Ніжинської міської ради виділити виконавчому комітету</w:t>
      </w:r>
      <w:r w:rsidR="00CE3BE0"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міської ради</w:t>
      </w:r>
      <w:r w:rsidR="00CE3BE0"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кошти за рахунок місь</w:t>
      </w:r>
      <w:r w:rsidR="00CE3BE0"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кої цільової програми </w:t>
      </w:r>
      <w:r w:rsidR="00CE3BE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заходів з відзначення державних </w:t>
      </w:r>
      <w:r w:rsidR="00B539A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та професійних свят, ювілейних </w:t>
      </w:r>
      <w:r w:rsidR="00CE3BE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та святкових дат, відзначення осіб, які зробили вагомий внесок </w:t>
      </w:r>
      <w:r w:rsidR="00B539A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</w:t>
      </w:r>
      <w:r w:rsidR="00CE3BE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 розвиток Ніжинської міської ОТГ, здійснення представницьких та інших заходів</w:t>
      </w:r>
      <w:r w:rsidR="00B539A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CE3BE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 2020 рік</w:t>
      </w:r>
      <w:r w:rsidR="00B539A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:</w:t>
      </w:r>
    </w:p>
    <w:p w:rsidR="00B539A7" w:rsidRDefault="00B539A7" w:rsidP="00CE3BE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4.1.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сумі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496,90 грн. 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покриття витрат на грошову винагороду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               </w:t>
      </w:r>
      <w:r w:rsidR="00CE3BE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КТКВ (0210180), КЕКВ (2730)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B539A7" w:rsidRDefault="00B539A7" w:rsidP="00B539A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4.2.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сумі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1575,00 грн. 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покриття витрат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придбання квіткової продукції –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КТКВ (0210180), КЕКВ (2210).</w:t>
      </w:r>
    </w:p>
    <w:p w:rsidR="001E01C5" w:rsidRPr="001E01C5" w:rsidRDefault="000350DD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 О.) забезпечити оприлюднення цього рішення на офіційному сайті Ніжинської міської ради.</w:t>
      </w:r>
    </w:p>
    <w:p w:rsidR="001E01C5" w:rsidRPr="001E01C5" w:rsidRDefault="00E63C12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6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бухгалтерського обліку апарату виконавчого комітету Ніжинської міської ради (</w:t>
      </w:r>
      <w:proofErr w:type="spellStart"/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Є.)  забезпечити виконання цього рішення у частині видачі бланків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почесних грамот, грамот, п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одяк та рамок.</w:t>
      </w:r>
    </w:p>
    <w:p w:rsidR="001E01C5" w:rsidRPr="001E01C5" w:rsidRDefault="00E63C12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7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Алєксєєнка</w:t>
      </w:r>
      <w:proofErr w:type="spellEnd"/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І. В.</w:t>
      </w:r>
    </w:p>
    <w:p w:rsidR="001E01C5" w:rsidRPr="001E01C5" w:rsidRDefault="001E01C5" w:rsidP="001E01C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E01C5" w:rsidRPr="001E01C5" w:rsidRDefault="001E01C5" w:rsidP="001E01C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E01C5" w:rsidRPr="001E01C5" w:rsidRDefault="001E01C5" w:rsidP="001E01C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          А. В. </w:t>
      </w:r>
      <w:proofErr w:type="spellStart"/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61F34" w:rsidRPr="001E01C5" w:rsidRDefault="00161F34" w:rsidP="001E01C5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sectPr w:rsidR="00161F34" w:rsidRPr="001E01C5" w:rsidSect="00382061">
      <w:pgSz w:w="11906" w:h="16838"/>
      <w:pgMar w:top="851" w:right="79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76"/>
    <w:rsid w:val="00025AE8"/>
    <w:rsid w:val="000350DD"/>
    <w:rsid w:val="00107DCF"/>
    <w:rsid w:val="00161F34"/>
    <w:rsid w:val="001E01C5"/>
    <w:rsid w:val="002B79C8"/>
    <w:rsid w:val="00320278"/>
    <w:rsid w:val="00353B4A"/>
    <w:rsid w:val="00366607"/>
    <w:rsid w:val="003B32FB"/>
    <w:rsid w:val="004F2F38"/>
    <w:rsid w:val="00505E15"/>
    <w:rsid w:val="005E0B76"/>
    <w:rsid w:val="00652E5C"/>
    <w:rsid w:val="00807840"/>
    <w:rsid w:val="00807915"/>
    <w:rsid w:val="00815E1A"/>
    <w:rsid w:val="008B15D2"/>
    <w:rsid w:val="008C6578"/>
    <w:rsid w:val="009B4876"/>
    <w:rsid w:val="00AB717A"/>
    <w:rsid w:val="00B539A7"/>
    <w:rsid w:val="00CE123C"/>
    <w:rsid w:val="00CE3BE0"/>
    <w:rsid w:val="00CE5C66"/>
    <w:rsid w:val="00D83511"/>
    <w:rsid w:val="00DE2DB6"/>
    <w:rsid w:val="00E452D7"/>
    <w:rsid w:val="00E63C12"/>
    <w:rsid w:val="00F2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D0EE"/>
  <w15:chartTrackingRefBased/>
  <w15:docId w15:val="{A8597209-AA64-4F96-852C-3EF68336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7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4E312-2B7B-4195-9495-95E63369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24</cp:revision>
  <cp:lastPrinted>2020-10-21T09:55:00Z</cp:lastPrinted>
  <dcterms:created xsi:type="dcterms:W3CDTF">2020-09-25T12:56:00Z</dcterms:created>
  <dcterms:modified xsi:type="dcterms:W3CDTF">2020-10-23T06:54:00Z</dcterms:modified>
</cp:coreProperties>
</file>