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B6" w:rsidRDefault="009B5EB6" w:rsidP="009B5EB6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  <w:t>Пам’ятка для населення</w:t>
      </w:r>
    </w:p>
    <w:p w:rsidR="00A10D9F" w:rsidRPr="00A10D9F" w:rsidRDefault="009B5EB6" w:rsidP="009B5EB6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  <w:t xml:space="preserve">Правила безпеки </w:t>
      </w:r>
      <w:r w:rsidR="00A10D9F" w:rsidRPr="00A10D9F"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  <w:t xml:space="preserve"> при встановленні новорічної ялинки</w:t>
      </w:r>
    </w:p>
    <w:p w:rsidR="00A10D9F" w:rsidRPr="00A10D9F" w:rsidRDefault="00A10D9F" w:rsidP="00A10D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  <w:lang w:eastAsia="uk-UA"/>
        </w:rPr>
      </w:pPr>
    </w:p>
    <w:p w:rsidR="00A10D9F" w:rsidRPr="00A10D9F" w:rsidRDefault="00A10D9F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продажу вже з'явилися новорічні ялинки - головний атрибут такого очікуваного зимового свята. Хтось, навіть вже почав прикрашати зелену</w:t>
      </w:r>
      <w:r w:rsidR="009B5E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красуню, тому дуже важливо </w:t>
      </w: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нагадати українцям про правила безпечного встановлення ялинки.</w:t>
      </w:r>
    </w:p>
    <w:p w:rsidR="00A10D9F" w:rsidRPr="00A10D9F" w:rsidRDefault="009B5EB6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</w:t>
      </w:r>
      <w:r w:rsidR="00A10D9F"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 наслідки від пожежі нікому не затьмарили свята, необхідно дотримуватися певних вимог пожежної безпеки. Такі вимоги є і до новорічних ялинок, ялинкових прикрас та інших виробів, які використовуються під час святкування Нового Року і Різдва.</w:t>
      </w:r>
    </w:p>
    <w:p w:rsidR="00A10D9F" w:rsidRPr="00A10D9F" w:rsidRDefault="00A10D9F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Новий рік – це свічки, хлопавки й вогні, а ялинки, на жаль, дуже добре горять. При цьому штучні ще й виділяють отруйні речовини, швидко плавляться й "розтікаються".</w:t>
      </w:r>
    </w:p>
    <w:p w:rsidR="00A10D9F" w:rsidRPr="00A10D9F" w:rsidRDefault="00A10D9F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Щоб ялинка приносила тільки радість, </w:t>
      </w:r>
      <w:r w:rsidRPr="00A10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установлювати її треба подалі від опалювальних приладів і джерел відкритого вогню</w:t>
      </w: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– камінів, газових плит. і </w:t>
      </w:r>
      <w:proofErr w:type="spellStart"/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т.ін</w:t>
      </w:r>
      <w:proofErr w:type="spellEnd"/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A10D9F" w:rsidRPr="00A10D9F" w:rsidRDefault="00A10D9F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 виборі штучної ялинки </w:t>
      </w:r>
      <w:r w:rsidRPr="00A10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безпечніше віддати перевагу моделям, які мають протипожежну </w:t>
      </w:r>
      <w:proofErr w:type="spellStart"/>
      <w:r w:rsidRPr="00A10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пропитку</w:t>
      </w:r>
      <w:proofErr w:type="spellEnd"/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(ця інформація вказується на упаковці).</w:t>
      </w:r>
    </w:p>
    <w:p w:rsidR="00A10D9F" w:rsidRPr="00A10D9F" w:rsidRDefault="00A10D9F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Щоб ялинка не впала або не поранила дитину, </w:t>
      </w:r>
      <w:r w:rsidRPr="00A10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вона повинна бути правильно зібрана і надійно встановлена</w:t>
      </w: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а іграшки рівномірно на ній розподілені.</w:t>
      </w:r>
    </w:p>
    <w:p w:rsidR="00A10D9F" w:rsidRPr="00A10D9F" w:rsidRDefault="00A10D9F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ялинку </w:t>
      </w:r>
      <w:r w:rsidRPr="00A10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не можна встановлювати свічі та бенгальські вогні</w:t>
      </w: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особливо в об'єднанні з ватним "снігом" і паперовими іграшками.</w:t>
      </w:r>
    </w:p>
    <w:p w:rsidR="00A10D9F" w:rsidRPr="00A10D9F" w:rsidRDefault="00A10D9F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Збирати штучну ялинку потрібно згідно з інструкцією. У процесі складання ялинки не рекомендується підпускати до неї дітей.</w:t>
      </w:r>
    </w:p>
    <w:p w:rsidR="00A10D9F" w:rsidRPr="00A10D9F" w:rsidRDefault="00A10D9F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кімнаті, де стоїть ялинка, малята повинні перебувати тільки під доглядом дорослих.</w:t>
      </w:r>
    </w:p>
    <w:p w:rsidR="00A10D9F" w:rsidRPr="00A10D9F" w:rsidRDefault="00A10D9F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10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Для дитячої безпеки ялинку краще нарядити легкими прикрасами</w:t>
      </w: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які не б'ються (бантами, шишками,</w:t>
      </w:r>
      <w:r w:rsidR="009B5E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кульками зі склопластику</w:t>
      </w: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A10D9F" w:rsidRPr="00A10D9F" w:rsidRDefault="00A10D9F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Слід дотримуватися й правил електробезпеки. </w:t>
      </w:r>
      <w:r w:rsidRPr="00A10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Для прикраси ялинки не можна використовувати несправні й не сертифіковані електричні вироби.</w:t>
      </w:r>
    </w:p>
    <w:p w:rsidR="00A10D9F" w:rsidRPr="00A10D9F" w:rsidRDefault="00A10D9F" w:rsidP="00A10D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10D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Підключення гірлянд до мережі повинне виконуватися тільки за допомогою штепсельних з'єднань. При виявленні несправності в ілюмінації – нагрівання проводів, миготіння лампочок, іскріння, вона повинна бути терміново відключена.</w:t>
      </w:r>
    </w:p>
    <w:p w:rsidR="00A10D9F" w:rsidRPr="00A10D9F" w:rsidRDefault="009B5EB6" w:rsidP="007D32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Відділ з питань НС, ЦЗН, ОМР застеріга</w:t>
      </w:r>
      <w:r w:rsidR="00A10D9F" w:rsidRPr="00A10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громадян та мешканців Ніжинської ОТГ про дотримання правил пожежної безпеки під час святкування Новорічних </w:t>
      </w:r>
      <w:r w:rsidR="007D3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та Різдвяних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свят</w:t>
      </w:r>
      <w:r w:rsidR="00A10D9F" w:rsidRPr="00A10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Бережіть своє життя та рідних</w:t>
      </w:r>
      <w:r w:rsidR="007D3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7D3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та гарних вам свят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!</w:t>
      </w:r>
    </w:p>
    <w:p w:rsidR="00A426CF" w:rsidRPr="00A10D9F" w:rsidRDefault="007D3246">
      <w:pPr>
        <w:rPr>
          <w:rFonts w:ascii="Times New Roman" w:hAnsi="Times New Roman" w:cs="Times New Roman"/>
          <w:sz w:val="28"/>
          <w:szCs w:val="28"/>
        </w:rPr>
      </w:pPr>
    </w:p>
    <w:sectPr w:rsidR="00A426CF" w:rsidRPr="00A10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9F"/>
    <w:rsid w:val="007D3246"/>
    <w:rsid w:val="009B5EB6"/>
    <w:rsid w:val="00A10D9F"/>
    <w:rsid w:val="00BB699F"/>
    <w:rsid w:val="00E82391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1388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Відділ НС ЦЗН ОМР</cp:lastModifiedBy>
  <cp:revision>4</cp:revision>
  <dcterms:created xsi:type="dcterms:W3CDTF">2020-12-22T12:44:00Z</dcterms:created>
  <dcterms:modified xsi:type="dcterms:W3CDTF">2020-12-24T09:22:00Z</dcterms:modified>
</cp:coreProperties>
</file>