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F1D0" w14:textId="53B6F178" w:rsidR="00624239" w:rsidRDefault="00624239" w:rsidP="00624239">
      <w:pPr>
        <w:tabs>
          <w:tab w:val="left" w:pos="9000"/>
        </w:tabs>
        <w:jc w:val="center"/>
        <w:rPr>
          <w:rFonts w:ascii="Tms Rmn" w:hAnsi="Tms Rmn"/>
          <w:sz w:val="22"/>
          <w:szCs w:val="22"/>
        </w:rPr>
      </w:pPr>
      <w:r>
        <w:rPr>
          <w:rFonts w:ascii="Tms Rmn" w:hAnsi="Tms Rmn"/>
          <w:noProof/>
        </w:rPr>
        <w:drawing>
          <wp:inline distT="0" distB="0" distL="0" distR="0" wp14:anchorId="18A4CD20" wp14:editId="2457B491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CD199" w14:textId="351811E9" w:rsidR="00290981" w:rsidRDefault="00290981" w:rsidP="0029098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Р О Т О К О Л </w:t>
      </w:r>
      <w:r>
        <w:rPr>
          <w:sz w:val="28"/>
          <w:szCs w:val="28"/>
          <w:lang w:val="uk-UA"/>
        </w:rPr>
        <w:t xml:space="preserve">№ </w:t>
      </w:r>
      <w:r w:rsidR="00DE0F9C">
        <w:rPr>
          <w:sz w:val="28"/>
          <w:szCs w:val="28"/>
          <w:lang w:val="uk-UA"/>
        </w:rPr>
        <w:t>1</w:t>
      </w:r>
    </w:p>
    <w:p w14:paraId="05B1CB5A" w14:textId="2D4CDBA4" w:rsidR="00290981" w:rsidRDefault="00624239" w:rsidP="006242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міської </w:t>
      </w:r>
      <w:r w:rsidR="00290981">
        <w:rPr>
          <w:sz w:val="28"/>
          <w:szCs w:val="28"/>
          <w:lang w:val="uk-UA"/>
        </w:rPr>
        <w:t xml:space="preserve">комісії з питань ТЕБ та НС </w:t>
      </w:r>
    </w:p>
    <w:p w14:paraId="10D2FD56" w14:textId="2C989C4B" w:rsidR="00290981" w:rsidRDefault="00DE0F9C" w:rsidP="002909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B729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0E6806">
        <w:rPr>
          <w:sz w:val="28"/>
          <w:szCs w:val="28"/>
          <w:lang w:val="uk-UA"/>
        </w:rPr>
        <w:t xml:space="preserve"> </w:t>
      </w:r>
      <w:r w:rsidR="0029098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="00290981">
        <w:rPr>
          <w:sz w:val="28"/>
          <w:szCs w:val="28"/>
          <w:lang w:val="uk-UA"/>
        </w:rPr>
        <w:t xml:space="preserve"> р.</w:t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  <w:t>м. Ніжин</w:t>
      </w:r>
    </w:p>
    <w:p w14:paraId="094D8438" w14:textId="77777777" w:rsidR="000E6806" w:rsidRDefault="000E6806" w:rsidP="00290981">
      <w:pPr>
        <w:jc w:val="both"/>
        <w:rPr>
          <w:sz w:val="28"/>
          <w:szCs w:val="28"/>
          <w:lang w:val="uk-UA"/>
        </w:rPr>
      </w:pPr>
    </w:p>
    <w:p w14:paraId="7DD5FFC1" w14:textId="770402AF" w:rsidR="00290981" w:rsidRDefault="00290981" w:rsidP="0029098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Головує: </w:t>
      </w:r>
      <w:r w:rsidR="005B09BB">
        <w:rPr>
          <w:sz w:val="28"/>
          <w:szCs w:val="28"/>
          <w:lang w:val="uk-UA"/>
        </w:rPr>
        <w:t>М</w:t>
      </w:r>
      <w:proofErr w:type="spellStart"/>
      <w:r w:rsidR="00B729E3" w:rsidRPr="00B729E3">
        <w:rPr>
          <w:sz w:val="28"/>
          <w:szCs w:val="28"/>
          <w:shd w:val="clear" w:color="auto" w:fill="FFFFFF"/>
        </w:rPr>
        <w:t>іськ</w:t>
      </w:r>
      <w:r w:rsidR="005B09BB">
        <w:rPr>
          <w:sz w:val="28"/>
          <w:szCs w:val="28"/>
          <w:shd w:val="clear" w:color="auto" w:fill="FFFFFF"/>
          <w:lang w:val="uk-UA"/>
        </w:rPr>
        <w:t>ий</w:t>
      </w:r>
      <w:proofErr w:type="spellEnd"/>
      <w:r w:rsidR="00B729E3" w:rsidRPr="00B729E3">
        <w:rPr>
          <w:sz w:val="28"/>
          <w:szCs w:val="28"/>
          <w:shd w:val="clear" w:color="auto" w:fill="FFFFFF"/>
        </w:rPr>
        <w:t xml:space="preserve"> голов</w:t>
      </w:r>
      <w:r w:rsidR="005B09BB">
        <w:rPr>
          <w:sz w:val="28"/>
          <w:szCs w:val="28"/>
          <w:shd w:val="clear" w:color="auto" w:fill="FFFFFF"/>
          <w:lang w:val="uk-UA"/>
        </w:rPr>
        <w:t>а</w:t>
      </w:r>
      <w:r w:rsidR="00B729E3">
        <w:rPr>
          <w:sz w:val="28"/>
          <w:szCs w:val="28"/>
          <w:shd w:val="clear" w:color="auto" w:fill="FFFFFF"/>
          <w:lang w:val="uk-UA"/>
        </w:rPr>
        <w:t>.</w:t>
      </w:r>
    </w:p>
    <w:p w14:paraId="15C17DC9" w14:textId="32722F81" w:rsidR="00290981" w:rsidRDefault="00290981" w:rsidP="002909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присутні: члени комісії (за списком)</w:t>
      </w:r>
      <w:r w:rsidR="00624239">
        <w:rPr>
          <w:sz w:val="28"/>
          <w:szCs w:val="28"/>
          <w:lang w:val="uk-UA"/>
        </w:rPr>
        <w:t xml:space="preserve"> та запрошені.</w:t>
      </w:r>
    </w:p>
    <w:p w14:paraId="0C9924E3" w14:textId="77777777" w:rsidR="005E2A39" w:rsidRDefault="005E2A39" w:rsidP="00290981">
      <w:pPr>
        <w:ind w:left="2124" w:firstLine="708"/>
        <w:jc w:val="both"/>
        <w:rPr>
          <w:b/>
          <w:sz w:val="28"/>
          <w:szCs w:val="28"/>
          <w:lang w:val="uk-UA"/>
        </w:rPr>
      </w:pPr>
    </w:p>
    <w:p w14:paraId="3B03466F" w14:textId="4C5C50EB" w:rsidR="00290981" w:rsidRDefault="00290981" w:rsidP="00290981">
      <w:pPr>
        <w:ind w:left="2124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14:paraId="1B86C738" w14:textId="31B8537A" w:rsidR="00971194" w:rsidRDefault="00DE0F9C" w:rsidP="00971194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заходи щодо готовності органів влади до реагування на можливі надзвичайні ситуації, </w:t>
      </w:r>
      <w:proofErr w:type="spellStart"/>
      <w:r>
        <w:rPr>
          <w:b/>
          <w:bCs/>
          <w:sz w:val="28"/>
          <w:szCs w:val="28"/>
          <w:lang w:val="uk-UA"/>
        </w:rPr>
        <w:t>повязані</w:t>
      </w:r>
      <w:proofErr w:type="spellEnd"/>
      <w:r>
        <w:rPr>
          <w:b/>
          <w:bCs/>
          <w:sz w:val="28"/>
          <w:szCs w:val="28"/>
          <w:lang w:val="uk-UA"/>
        </w:rPr>
        <w:t xml:space="preserve"> з ускладненням погодних умов на території Ніжинської територіальної громади.</w:t>
      </w:r>
      <w:r w:rsidR="00971194" w:rsidRPr="00971194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71194">
        <w:rPr>
          <w:bCs/>
          <w:sz w:val="28"/>
          <w:szCs w:val="28"/>
          <w:bdr w:val="none" w:sz="0" w:space="0" w:color="auto" w:frame="1"/>
          <w:lang w:val="uk-UA"/>
        </w:rPr>
        <w:t>(Чуйко М.А.</w:t>
      </w:r>
      <w:r w:rsidR="00971194">
        <w:rPr>
          <w:sz w:val="28"/>
          <w:szCs w:val="28"/>
          <w:lang w:val="uk-UA"/>
        </w:rPr>
        <w:t>)</w:t>
      </w:r>
    </w:p>
    <w:p w14:paraId="2254BA6B" w14:textId="3F0DE224" w:rsidR="00971194" w:rsidRDefault="00971194" w:rsidP="00290981">
      <w:pPr>
        <w:ind w:left="2124" w:firstLine="708"/>
        <w:jc w:val="both"/>
        <w:rPr>
          <w:b/>
          <w:sz w:val="28"/>
          <w:szCs w:val="28"/>
          <w:lang w:val="uk-UA"/>
        </w:rPr>
      </w:pPr>
    </w:p>
    <w:p w14:paraId="6BA8D64C" w14:textId="1E586F09" w:rsidR="00535B63" w:rsidRPr="005E2A39" w:rsidRDefault="005B09BB" w:rsidP="005E2A39">
      <w:pPr>
        <w:shd w:val="clear" w:color="auto" w:fill="FFFFFF"/>
        <w:ind w:firstLine="360"/>
        <w:jc w:val="both"/>
        <w:textAlignment w:val="baseline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розділу 3 протоколу Державної комісії з питань Техногенно-екологічної безпеки та надзвичайних ситуацій від 12.01.2021р. № 1 «Про заходи </w:t>
      </w:r>
      <w:r w:rsidRPr="005B09BB">
        <w:rPr>
          <w:sz w:val="28"/>
          <w:szCs w:val="28"/>
          <w:lang w:val="uk-UA"/>
        </w:rPr>
        <w:t xml:space="preserve">щодо готовності органів влади до реагування на можливі </w:t>
      </w:r>
      <w:r w:rsidRPr="005B09BB">
        <w:rPr>
          <w:sz w:val="28"/>
          <w:szCs w:val="28"/>
          <w:lang w:val="uk-UA"/>
        </w:rPr>
        <w:t xml:space="preserve">надзвичайні ситуації, </w:t>
      </w:r>
      <w:r w:rsidRPr="005B09BB">
        <w:rPr>
          <w:sz w:val="28"/>
          <w:szCs w:val="28"/>
          <w:lang w:val="uk-UA"/>
        </w:rPr>
        <w:t>пов’язані</w:t>
      </w:r>
      <w:r w:rsidRPr="005B09BB">
        <w:rPr>
          <w:sz w:val="28"/>
          <w:szCs w:val="28"/>
          <w:lang w:val="uk-UA"/>
        </w:rPr>
        <w:t xml:space="preserve"> з ускладненням погодних умов на території</w:t>
      </w:r>
      <w:r w:rsidRPr="005B09BB">
        <w:rPr>
          <w:sz w:val="28"/>
          <w:szCs w:val="28"/>
          <w:lang w:val="uk-UA"/>
        </w:rPr>
        <w:t xml:space="preserve"> України протягом 13-17 січня 2021 року»</w:t>
      </w:r>
      <w:r w:rsidR="00535B63" w:rsidRPr="005E2A39">
        <w:rPr>
          <w:sz w:val="28"/>
          <w:szCs w:val="28"/>
          <w:lang w:val="uk-UA"/>
        </w:rPr>
        <w:t xml:space="preserve"> </w:t>
      </w:r>
      <w:r w:rsidR="00775B12">
        <w:rPr>
          <w:sz w:val="28"/>
          <w:szCs w:val="28"/>
          <w:lang w:val="uk-UA"/>
        </w:rPr>
        <w:t>листа Чернігівської обласної державної адміністрації за № 01-01-29/261 від 14.01.2021 р.</w:t>
      </w:r>
      <w:r w:rsidR="005E2A39" w:rsidRPr="005E2A39">
        <w:rPr>
          <w:sz w:val="28"/>
          <w:szCs w:val="28"/>
          <w:lang w:val="uk-UA"/>
        </w:rPr>
        <w:t xml:space="preserve">, </w:t>
      </w:r>
      <w:r w:rsidR="00535B63" w:rsidRPr="005E2A39">
        <w:rPr>
          <w:sz w:val="28"/>
          <w:szCs w:val="28"/>
          <w:lang w:val="uk-UA"/>
        </w:rPr>
        <w:t xml:space="preserve">та з урахуванням обговорення </w:t>
      </w:r>
      <w:r w:rsidR="00535B63" w:rsidRPr="005E2A39">
        <w:rPr>
          <w:b/>
          <w:sz w:val="28"/>
          <w:szCs w:val="28"/>
          <w:lang w:val="uk-UA"/>
        </w:rPr>
        <w:t>комісія вирішила:</w:t>
      </w:r>
      <w:r w:rsidR="00DE0F9C" w:rsidRPr="00DE0F9C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08FD0BE2" w14:textId="630EFD05" w:rsidR="00971194" w:rsidRPr="000A1B4F" w:rsidRDefault="00DE0F9C" w:rsidP="00535B63">
      <w:pPr>
        <w:pStyle w:val="a5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Розгорнути на період значного зниження температури (від -10</w:t>
      </w:r>
      <w:r w:rsidRPr="00DE0F9C"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С і нижче)</w:t>
      </w:r>
      <w:r w:rsidR="005B09BB">
        <w:rPr>
          <w:sz w:val="28"/>
          <w:szCs w:val="28"/>
          <w:lang w:val="uk-UA"/>
        </w:rPr>
        <w:t xml:space="preserve"> пункти обігріву і забезпечити їх продуктами харчування, одноразовим посудом, паливом та іншими предметами першої необхідності</w:t>
      </w:r>
      <w:r w:rsidR="00971194" w:rsidRPr="000A1B4F">
        <w:rPr>
          <w:sz w:val="28"/>
          <w:szCs w:val="28"/>
          <w:lang w:val="uk-UA"/>
        </w:rPr>
        <w:t>.</w:t>
      </w:r>
    </w:p>
    <w:p w14:paraId="0F34BA57" w14:textId="5ECA3AEA" w:rsidR="005B09BB" w:rsidRPr="005B09BB" w:rsidRDefault="005B09BB" w:rsidP="00535B63">
      <w:pPr>
        <w:pStyle w:val="a5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Довести до відома населення через засоби масової інформації та соціальні служби інформацію про місця знаходження пунктів обігріву, що в них надається;</w:t>
      </w:r>
    </w:p>
    <w:p w14:paraId="0F430D1C" w14:textId="7BEAD02F" w:rsidR="005B09BB" w:rsidRPr="005B09BB" w:rsidRDefault="005B09BB" w:rsidP="00535B63">
      <w:pPr>
        <w:pStyle w:val="a5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Активізувати роботу соціальних служб з виявлення та надання допомоги незахищеним верствам населення для недопущення їх обмороження та загибелі;</w:t>
      </w:r>
    </w:p>
    <w:p w14:paraId="7A418758" w14:textId="439F603E" w:rsidR="005B09BB" w:rsidRPr="00A87848" w:rsidRDefault="005B09BB" w:rsidP="00535B63">
      <w:pPr>
        <w:pStyle w:val="a5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 ДПРЧ 4 ДПРЗ УДСНС України в Чернігівській області (Степаненко В.І.) встановити з 15.01.2021 р. мобільний пункт обігріву (палатку) на базарній площі по вул. </w:t>
      </w:r>
      <w:r w:rsidRPr="00DE0F9C">
        <w:rPr>
          <w:sz w:val="28"/>
          <w:szCs w:val="28"/>
          <w:shd w:val="clear" w:color="auto" w:fill="FFFFFF"/>
          <w:lang w:val="uk-UA"/>
        </w:rPr>
        <w:t xml:space="preserve">Набережна </w:t>
      </w:r>
      <w:proofErr w:type="spellStart"/>
      <w:r w:rsidRPr="00DE0F9C">
        <w:rPr>
          <w:sz w:val="28"/>
          <w:szCs w:val="28"/>
          <w:shd w:val="clear" w:color="auto" w:fill="FFFFFF"/>
          <w:lang w:val="uk-UA"/>
        </w:rPr>
        <w:t>Вороб'ївська</w:t>
      </w:r>
      <w:proofErr w:type="spellEnd"/>
      <w:r>
        <w:rPr>
          <w:sz w:val="28"/>
          <w:szCs w:val="28"/>
          <w:shd w:val="clear" w:color="auto" w:fill="FFFFFF"/>
          <w:lang w:val="uk-UA"/>
        </w:rPr>
        <w:t>, забезпечити чергування особового складу (не менше 2 чоловік)</w:t>
      </w:r>
      <w:r w:rsidR="00A87848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543BF321" w14:textId="28720157" w:rsidR="00A87848" w:rsidRPr="00A87848" w:rsidRDefault="00A87848" w:rsidP="00535B63">
      <w:pPr>
        <w:pStyle w:val="a5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 разі підвищення температури </w:t>
      </w:r>
      <w:r>
        <w:rPr>
          <w:sz w:val="28"/>
          <w:szCs w:val="28"/>
          <w:lang w:val="uk-UA"/>
        </w:rPr>
        <w:t>(від -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С і </w:t>
      </w:r>
      <w:proofErr w:type="spellStart"/>
      <w:r>
        <w:rPr>
          <w:sz w:val="28"/>
          <w:szCs w:val="28"/>
          <w:lang w:val="uk-UA"/>
        </w:rPr>
        <w:t>вижче</w:t>
      </w:r>
      <w:proofErr w:type="spellEnd"/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припинити роботу </w:t>
      </w:r>
      <w:r>
        <w:rPr>
          <w:sz w:val="28"/>
          <w:szCs w:val="28"/>
          <w:lang w:val="uk-UA"/>
        </w:rPr>
        <w:t>мобільн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обігріву</w:t>
      </w:r>
      <w:r>
        <w:rPr>
          <w:sz w:val="28"/>
          <w:szCs w:val="28"/>
          <w:lang w:val="uk-UA"/>
        </w:rPr>
        <w:t>.</w:t>
      </w:r>
    </w:p>
    <w:p w14:paraId="17EEF00A" w14:textId="2554DEBB" w:rsidR="00A87848" w:rsidRPr="00DE0F9C" w:rsidRDefault="00A87848" w:rsidP="00535B63">
      <w:pPr>
        <w:pStyle w:val="a5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Роботу пунктів обігріву організувати з дотриманням протиепідемічних заходів.</w:t>
      </w:r>
    </w:p>
    <w:p w14:paraId="0415B20C" w14:textId="2270F228" w:rsidR="00305E0A" w:rsidRDefault="00305E0A" w:rsidP="00233B27">
      <w:pPr>
        <w:pStyle w:val="Default"/>
        <w:jc w:val="both"/>
        <w:rPr>
          <w:sz w:val="28"/>
          <w:szCs w:val="28"/>
          <w:lang w:val="uk-UA"/>
        </w:rPr>
      </w:pPr>
    </w:p>
    <w:p w14:paraId="6206A4FF" w14:textId="77777777" w:rsidR="00A87848" w:rsidRDefault="00A87848" w:rsidP="00233B27">
      <w:pPr>
        <w:pStyle w:val="Default"/>
        <w:jc w:val="both"/>
        <w:rPr>
          <w:sz w:val="28"/>
          <w:szCs w:val="28"/>
          <w:lang w:val="uk-UA"/>
        </w:rPr>
      </w:pPr>
    </w:p>
    <w:p w14:paraId="47667C6A" w14:textId="2D53F523" w:rsidR="00290981" w:rsidRPr="00D95EBF" w:rsidRDefault="00B823DC" w:rsidP="002909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Голов</w:t>
      </w:r>
      <w:r w:rsidR="00A87848">
        <w:rPr>
          <w:sz w:val="28"/>
          <w:szCs w:val="28"/>
          <w:shd w:val="clear" w:color="auto" w:fill="FFFFFF"/>
          <w:lang w:val="uk-UA"/>
        </w:rPr>
        <w:t>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87848">
        <w:rPr>
          <w:sz w:val="28"/>
          <w:szCs w:val="28"/>
          <w:shd w:val="clear" w:color="auto" w:fill="FFFFFF"/>
          <w:lang w:val="uk-UA"/>
        </w:rPr>
        <w:t>комісії</w:t>
      </w:r>
      <w:r w:rsidR="00A87848">
        <w:rPr>
          <w:sz w:val="28"/>
          <w:szCs w:val="28"/>
          <w:shd w:val="clear" w:color="auto" w:fill="FFFFFF"/>
          <w:lang w:val="uk-UA"/>
        </w:rPr>
        <w:tab/>
      </w:r>
      <w:r w:rsidR="00A87848">
        <w:rPr>
          <w:sz w:val="28"/>
          <w:szCs w:val="28"/>
          <w:shd w:val="clear" w:color="auto" w:fill="FFFFFF"/>
          <w:lang w:val="uk-UA"/>
        </w:rPr>
        <w:tab/>
      </w:r>
      <w:r w:rsidR="00A87848">
        <w:rPr>
          <w:sz w:val="28"/>
          <w:szCs w:val="28"/>
          <w:shd w:val="clear" w:color="auto" w:fill="FFFFFF"/>
          <w:lang w:val="uk-UA"/>
        </w:rPr>
        <w:tab/>
      </w:r>
      <w:r w:rsidR="00A87848">
        <w:rPr>
          <w:sz w:val="28"/>
          <w:szCs w:val="28"/>
          <w:shd w:val="clear" w:color="auto" w:fill="FFFFFF"/>
          <w:lang w:val="uk-UA"/>
        </w:rPr>
        <w:tab/>
      </w:r>
      <w:r w:rsidR="00A87848">
        <w:rPr>
          <w:sz w:val="28"/>
          <w:szCs w:val="28"/>
          <w:shd w:val="clear" w:color="auto" w:fill="FFFFFF"/>
          <w:lang w:val="uk-UA"/>
        </w:rPr>
        <w:tab/>
      </w:r>
      <w:bookmarkStart w:id="0" w:name="_GoBack"/>
      <w:bookmarkEnd w:id="0"/>
      <w:r w:rsidR="00290981" w:rsidRPr="00D95EBF">
        <w:rPr>
          <w:bCs/>
          <w:iCs/>
          <w:sz w:val="28"/>
          <w:szCs w:val="28"/>
          <w:lang w:val="uk-UA"/>
        </w:rPr>
        <w:tab/>
      </w:r>
      <w:r w:rsidR="00B729E3">
        <w:rPr>
          <w:bCs/>
          <w:iCs/>
          <w:sz w:val="28"/>
          <w:szCs w:val="28"/>
          <w:lang w:val="uk-UA"/>
        </w:rPr>
        <w:tab/>
      </w:r>
      <w:r w:rsidR="00290981" w:rsidRPr="00D95EBF">
        <w:rPr>
          <w:bCs/>
          <w:iCs/>
          <w:sz w:val="28"/>
          <w:szCs w:val="28"/>
          <w:lang w:val="uk-UA"/>
        </w:rPr>
        <w:t xml:space="preserve">                 </w:t>
      </w:r>
      <w:proofErr w:type="spellStart"/>
      <w:r w:rsidR="00A87848">
        <w:rPr>
          <w:bCs/>
          <w:iCs/>
          <w:sz w:val="28"/>
          <w:szCs w:val="28"/>
          <w:lang w:val="uk-UA"/>
        </w:rPr>
        <w:t>О.М.Кодола</w:t>
      </w:r>
      <w:proofErr w:type="spellEnd"/>
    </w:p>
    <w:p w14:paraId="41BFC1C1" w14:textId="77777777" w:rsidR="00AD2260" w:rsidRDefault="00AD2260" w:rsidP="00AD2260">
      <w:pPr>
        <w:jc w:val="both"/>
        <w:rPr>
          <w:bCs/>
          <w:iCs/>
          <w:sz w:val="28"/>
          <w:szCs w:val="28"/>
          <w:lang w:val="uk-UA"/>
        </w:rPr>
      </w:pPr>
    </w:p>
    <w:p w14:paraId="7478DB62" w14:textId="77777777" w:rsidR="00FE2250" w:rsidRPr="00D95EBF" w:rsidRDefault="00290981" w:rsidP="00AD2260">
      <w:pPr>
        <w:jc w:val="both"/>
        <w:rPr>
          <w:sz w:val="28"/>
          <w:szCs w:val="28"/>
          <w:lang w:val="uk-UA"/>
        </w:rPr>
      </w:pPr>
      <w:r w:rsidRPr="00D95EBF">
        <w:rPr>
          <w:bCs/>
          <w:iCs/>
          <w:sz w:val="28"/>
          <w:szCs w:val="28"/>
          <w:lang w:val="uk-UA"/>
        </w:rPr>
        <w:t xml:space="preserve">Відповідальний секретар комісії                </w:t>
      </w:r>
      <w:r w:rsidRPr="00D95EBF">
        <w:rPr>
          <w:bCs/>
          <w:iCs/>
          <w:sz w:val="28"/>
          <w:szCs w:val="28"/>
          <w:lang w:val="uk-UA"/>
        </w:rPr>
        <w:tab/>
      </w:r>
      <w:r w:rsidRPr="00D95EBF">
        <w:rPr>
          <w:bCs/>
          <w:iCs/>
          <w:sz w:val="28"/>
          <w:szCs w:val="28"/>
          <w:lang w:val="uk-UA"/>
        </w:rPr>
        <w:tab/>
        <w:t xml:space="preserve">                  </w:t>
      </w:r>
      <w:proofErr w:type="spellStart"/>
      <w:r w:rsidRPr="00D95EBF">
        <w:rPr>
          <w:bCs/>
          <w:iCs/>
          <w:sz w:val="28"/>
          <w:szCs w:val="28"/>
          <w:lang w:val="uk-UA"/>
        </w:rPr>
        <w:t>А.П.Іваницький</w:t>
      </w:r>
      <w:proofErr w:type="spellEnd"/>
    </w:p>
    <w:sectPr w:rsidR="00FE2250" w:rsidRPr="00D95EBF" w:rsidSect="000A1B4F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A5E10"/>
    <w:multiLevelType w:val="hybridMultilevel"/>
    <w:tmpl w:val="A78E6938"/>
    <w:lvl w:ilvl="0" w:tplc="2C3A0C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2745"/>
    <w:multiLevelType w:val="multilevel"/>
    <w:tmpl w:val="98102FB4"/>
    <w:lvl w:ilvl="0">
      <w:start w:val="1"/>
      <w:numFmt w:val="decimal"/>
      <w:lvlText w:val="%1."/>
      <w:lvlJc w:val="left"/>
      <w:pPr>
        <w:ind w:left="-416" w:hanging="435"/>
      </w:pPr>
    </w:lvl>
    <w:lvl w:ilvl="1">
      <w:start w:val="1"/>
      <w:numFmt w:val="decimal"/>
      <w:lvlText w:val="%1.%2."/>
      <w:lvlJc w:val="left"/>
      <w:pPr>
        <w:ind w:left="-131" w:hanging="720"/>
      </w:pPr>
    </w:lvl>
    <w:lvl w:ilvl="2">
      <w:start w:val="1"/>
      <w:numFmt w:val="decimal"/>
      <w:lvlText w:val="%1.%2.%3."/>
      <w:lvlJc w:val="left"/>
      <w:pPr>
        <w:ind w:left="153" w:hanging="720"/>
      </w:pPr>
    </w:lvl>
    <w:lvl w:ilvl="3">
      <w:start w:val="1"/>
      <w:numFmt w:val="decimal"/>
      <w:lvlText w:val="%1.%2.%3.%4."/>
      <w:lvlJc w:val="left"/>
      <w:pPr>
        <w:ind w:left="655" w:hanging="1080"/>
      </w:pPr>
    </w:lvl>
    <w:lvl w:ilvl="4">
      <w:start w:val="1"/>
      <w:numFmt w:val="decimal"/>
      <w:lvlText w:val="%1.%2.%3.%4.%5."/>
      <w:lvlJc w:val="left"/>
      <w:pPr>
        <w:ind w:left="797" w:hanging="1080"/>
      </w:pPr>
    </w:lvl>
    <w:lvl w:ilvl="5">
      <w:start w:val="1"/>
      <w:numFmt w:val="decimal"/>
      <w:lvlText w:val="%1.%2.%3.%4.%5.%6."/>
      <w:lvlJc w:val="left"/>
      <w:pPr>
        <w:ind w:left="1299" w:hanging="1440"/>
      </w:pPr>
    </w:lvl>
    <w:lvl w:ilvl="6">
      <w:start w:val="1"/>
      <w:numFmt w:val="decimal"/>
      <w:lvlText w:val="%1.%2.%3.%4.%5.%6.%7."/>
      <w:lvlJc w:val="left"/>
      <w:pPr>
        <w:ind w:left="1801" w:hanging="1800"/>
      </w:pPr>
    </w:lvl>
    <w:lvl w:ilvl="7">
      <w:start w:val="1"/>
      <w:numFmt w:val="decimal"/>
      <w:lvlText w:val="%1.%2.%3.%4.%5.%6.%7.%8."/>
      <w:lvlJc w:val="left"/>
      <w:pPr>
        <w:ind w:left="1943" w:hanging="1800"/>
      </w:pPr>
    </w:lvl>
    <w:lvl w:ilvl="8">
      <w:start w:val="1"/>
      <w:numFmt w:val="decimal"/>
      <w:lvlText w:val="%1.%2.%3.%4.%5.%6.%7.%8.%9."/>
      <w:lvlJc w:val="left"/>
      <w:pPr>
        <w:ind w:left="2445" w:hanging="2160"/>
      </w:pPr>
    </w:lvl>
  </w:abstractNum>
  <w:abstractNum w:abstractNumId="2" w15:restartNumberingAfterBreak="0">
    <w:nsid w:val="233F6BEE"/>
    <w:multiLevelType w:val="multilevel"/>
    <w:tmpl w:val="BD32D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3" w15:restartNumberingAfterBreak="0">
    <w:nsid w:val="2921066A"/>
    <w:multiLevelType w:val="multilevel"/>
    <w:tmpl w:val="63B6D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9E31215"/>
    <w:multiLevelType w:val="hybridMultilevel"/>
    <w:tmpl w:val="DBFE2C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9328DA"/>
    <w:multiLevelType w:val="hybridMultilevel"/>
    <w:tmpl w:val="243446BE"/>
    <w:lvl w:ilvl="0" w:tplc="BF3E64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BB30A13"/>
    <w:multiLevelType w:val="hybridMultilevel"/>
    <w:tmpl w:val="2D7C5D82"/>
    <w:lvl w:ilvl="0" w:tplc="C974E520">
      <w:start w:val="1"/>
      <w:numFmt w:val="decimal"/>
      <w:lvlText w:val="%1."/>
      <w:lvlJc w:val="left"/>
      <w:pPr>
        <w:ind w:left="1211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CF4115"/>
    <w:multiLevelType w:val="hybridMultilevel"/>
    <w:tmpl w:val="9716C9CA"/>
    <w:lvl w:ilvl="0" w:tplc="C28ABECE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641C4"/>
    <w:multiLevelType w:val="multilevel"/>
    <w:tmpl w:val="B76AD62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2"/>
      <w:numFmt w:val="decimal"/>
      <w:isLgl/>
      <w:lvlText w:val="%1.%2."/>
      <w:lvlJc w:val="left"/>
      <w:pPr>
        <w:ind w:left="2989" w:hanging="720"/>
      </w:p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3349" w:hanging="108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709" w:hanging="1440"/>
      </w:pPr>
    </w:lvl>
    <w:lvl w:ilvl="6">
      <w:start w:val="1"/>
      <w:numFmt w:val="decimal"/>
      <w:isLgl/>
      <w:lvlText w:val="%1.%2.%3.%4.%5.%6.%7."/>
      <w:lvlJc w:val="left"/>
      <w:pPr>
        <w:ind w:left="4069" w:hanging="1800"/>
      </w:p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</w:lvl>
  </w:abstractNum>
  <w:abstractNum w:abstractNumId="9" w15:restartNumberingAfterBreak="0">
    <w:nsid w:val="6BD34255"/>
    <w:multiLevelType w:val="hybridMultilevel"/>
    <w:tmpl w:val="3112FB02"/>
    <w:lvl w:ilvl="0" w:tplc="BBDEB4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434A5"/>
    <w:multiLevelType w:val="hybridMultilevel"/>
    <w:tmpl w:val="41363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C6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702825"/>
    <w:multiLevelType w:val="hybridMultilevel"/>
    <w:tmpl w:val="AA68EE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45E21"/>
    <w:multiLevelType w:val="hybridMultilevel"/>
    <w:tmpl w:val="9ED00E72"/>
    <w:lvl w:ilvl="0" w:tplc="6A465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81"/>
    <w:rsid w:val="00036B3D"/>
    <w:rsid w:val="000423B4"/>
    <w:rsid w:val="0008390F"/>
    <w:rsid w:val="00095A5C"/>
    <w:rsid w:val="000A1B4F"/>
    <w:rsid w:val="000A24B3"/>
    <w:rsid w:val="000E1C85"/>
    <w:rsid w:val="000E6806"/>
    <w:rsid w:val="000F464D"/>
    <w:rsid w:val="001722F8"/>
    <w:rsid w:val="001F30A3"/>
    <w:rsid w:val="00233B27"/>
    <w:rsid w:val="00250319"/>
    <w:rsid w:val="00290981"/>
    <w:rsid w:val="00305E0A"/>
    <w:rsid w:val="0031135D"/>
    <w:rsid w:val="003B1560"/>
    <w:rsid w:val="003C2A0D"/>
    <w:rsid w:val="004028BB"/>
    <w:rsid w:val="00526F68"/>
    <w:rsid w:val="00535B63"/>
    <w:rsid w:val="00553E16"/>
    <w:rsid w:val="005603BF"/>
    <w:rsid w:val="005B09BB"/>
    <w:rsid w:val="005B3C9A"/>
    <w:rsid w:val="005E2A39"/>
    <w:rsid w:val="005F5773"/>
    <w:rsid w:val="00624239"/>
    <w:rsid w:val="006C45FE"/>
    <w:rsid w:val="006C4A51"/>
    <w:rsid w:val="00702AF0"/>
    <w:rsid w:val="00775B12"/>
    <w:rsid w:val="00792177"/>
    <w:rsid w:val="007F6798"/>
    <w:rsid w:val="00860E63"/>
    <w:rsid w:val="0087729B"/>
    <w:rsid w:val="00893689"/>
    <w:rsid w:val="008A522D"/>
    <w:rsid w:val="008B270F"/>
    <w:rsid w:val="008F06EE"/>
    <w:rsid w:val="00971194"/>
    <w:rsid w:val="009807A7"/>
    <w:rsid w:val="009F205E"/>
    <w:rsid w:val="009F78B1"/>
    <w:rsid w:val="00A51876"/>
    <w:rsid w:val="00A87848"/>
    <w:rsid w:val="00AD2260"/>
    <w:rsid w:val="00AD7B3D"/>
    <w:rsid w:val="00AE4F44"/>
    <w:rsid w:val="00B57600"/>
    <w:rsid w:val="00B729E3"/>
    <w:rsid w:val="00B823DC"/>
    <w:rsid w:val="00BD4B09"/>
    <w:rsid w:val="00C62252"/>
    <w:rsid w:val="00CC2FB9"/>
    <w:rsid w:val="00CF25BC"/>
    <w:rsid w:val="00D53989"/>
    <w:rsid w:val="00D75E8C"/>
    <w:rsid w:val="00D772B7"/>
    <w:rsid w:val="00D95EBF"/>
    <w:rsid w:val="00DE0F9C"/>
    <w:rsid w:val="00DE24FC"/>
    <w:rsid w:val="00EA591C"/>
    <w:rsid w:val="00F32BBF"/>
    <w:rsid w:val="00F73CE7"/>
    <w:rsid w:val="00F81DD5"/>
    <w:rsid w:val="00F8310A"/>
    <w:rsid w:val="00FC1699"/>
    <w:rsid w:val="00FE2250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1B93"/>
  <w15:docId w15:val="{5556E003-B67E-497C-A37F-357E1930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B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290981"/>
    <w:rPr>
      <w:b/>
      <w:bCs/>
    </w:rPr>
  </w:style>
  <w:style w:type="paragraph" w:customStyle="1" w:styleId="a4">
    <w:name w:val="Нормальний текст"/>
    <w:basedOn w:val="a"/>
    <w:rsid w:val="006C45F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E1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B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8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2A0D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980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F759-7F32-4E19-973F-1724E8F2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VNMR-Arc-02</dc:creator>
  <cp:lastModifiedBy>VNMR-Arc-02</cp:lastModifiedBy>
  <cp:revision>2</cp:revision>
  <cp:lastPrinted>2021-01-15T13:12:00Z</cp:lastPrinted>
  <dcterms:created xsi:type="dcterms:W3CDTF">2021-01-15T13:20:00Z</dcterms:created>
  <dcterms:modified xsi:type="dcterms:W3CDTF">2021-01-15T13:20:00Z</dcterms:modified>
</cp:coreProperties>
</file>