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4" w:rsidRDefault="00823388">
      <w:r>
        <w:rPr>
          <w:noProof/>
          <w:lang w:val="uk-UA" w:eastAsia="uk-UA"/>
        </w:rPr>
        <w:drawing>
          <wp:inline distT="0" distB="0" distL="0" distR="0">
            <wp:extent cx="5940425" cy="3762269"/>
            <wp:effectExtent l="19050" t="0" r="3175" b="0"/>
            <wp:docPr id="1" name="Рисунок 1" descr="Пам’ятка про переохолодження та перелік пунктів обігріву  у Бердянс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’ятка про переохолодження та перелік пунктів обігріву  у Бердянсь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BD" w:rsidRDefault="002D03BD" w:rsidP="00867664">
      <w:pPr>
        <w:rPr>
          <w:rFonts w:ascii="Times New Roman" w:hAnsi="Times New Roman"/>
          <w:b/>
          <w:lang w:val="uk-UA"/>
        </w:rPr>
      </w:pPr>
      <w:r w:rsidRPr="002D03BD">
        <w:rPr>
          <w:rFonts w:ascii="Times New Roman" w:hAnsi="Times New Roman"/>
          <w:b/>
          <w:lang w:val="uk-UA"/>
        </w:rPr>
        <w:t xml:space="preserve">                                       </w:t>
      </w:r>
    </w:p>
    <w:p w:rsidR="002D03BD" w:rsidRPr="002D03BD" w:rsidRDefault="002D03BD" w:rsidP="00867664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</w:t>
      </w:r>
      <w:r w:rsidRPr="002D03BD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proofErr w:type="gramStart"/>
      <w:r w:rsidRPr="002D03BD">
        <w:rPr>
          <w:rFonts w:ascii="Times New Roman" w:hAnsi="Times New Roman"/>
          <w:b/>
          <w:sz w:val="32"/>
          <w:szCs w:val="32"/>
        </w:rPr>
        <w:t>ПАМ’ЯТКА</w:t>
      </w:r>
      <w:proofErr w:type="gramEnd"/>
      <w:r w:rsidRPr="002D03BD">
        <w:rPr>
          <w:rFonts w:ascii="Times New Roman" w:hAnsi="Times New Roman"/>
          <w:b/>
          <w:sz w:val="32"/>
          <w:szCs w:val="32"/>
        </w:rPr>
        <w:t xml:space="preserve"> ПЕРЕОХОЛОДЖЕННЯ ОРГАНІЗМУ </w:t>
      </w: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b/>
          <w:sz w:val="28"/>
          <w:szCs w:val="28"/>
        </w:rPr>
        <w:t xml:space="preserve">Причинами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організму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можуть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бути: </w:t>
      </w:r>
      <w:proofErr w:type="spellStart"/>
      <w:r w:rsidRPr="002D03BD">
        <w:rPr>
          <w:rFonts w:ascii="Times New Roman" w:hAnsi="Times New Roman"/>
          <w:sz w:val="28"/>
          <w:szCs w:val="28"/>
        </w:rPr>
        <w:t>тривале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або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навіть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короткочасне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крижаній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є: озноб, </w:t>
      </w:r>
      <w:proofErr w:type="spellStart"/>
      <w:r w:rsidRPr="002D03BD">
        <w:rPr>
          <w:rFonts w:ascii="Times New Roman" w:hAnsi="Times New Roman"/>
          <w:sz w:val="28"/>
          <w:szCs w:val="28"/>
        </w:rPr>
        <w:t>тремтіння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синюшність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шкіри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губів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тіла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біль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пальцях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рук і </w:t>
      </w:r>
      <w:proofErr w:type="spellStart"/>
      <w:r w:rsidRPr="002D03BD">
        <w:rPr>
          <w:rFonts w:ascii="Times New Roman" w:hAnsi="Times New Roman"/>
          <w:sz w:val="28"/>
          <w:szCs w:val="28"/>
        </w:rPr>
        <w:t>ніг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поява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03BD">
        <w:rPr>
          <w:rFonts w:ascii="Times New Roman" w:hAnsi="Times New Roman"/>
          <w:sz w:val="28"/>
          <w:szCs w:val="28"/>
        </w:rPr>
        <w:t>гусячої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шкіри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D03BD">
        <w:rPr>
          <w:rFonts w:ascii="Times New Roman" w:hAnsi="Times New Roman"/>
          <w:sz w:val="28"/>
          <w:szCs w:val="28"/>
        </w:rPr>
        <w:t>позіхання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гикавка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затьмарення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св</w:t>
      </w:r>
      <w:proofErr w:type="gramEnd"/>
      <w:r w:rsidRPr="002D03BD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виникає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апатія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сонливість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слабкість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дихання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стає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поверхневим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Ступінь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03BD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залежать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та </w:t>
      </w:r>
      <w:proofErr w:type="spellStart"/>
      <w:r w:rsidRPr="002D03BD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адаптуватися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до холоду.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пам'ятати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D03BD">
        <w:rPr>
          <w:rFonts w:ascii="Times New Roman" w:hAnsi="Times New Roman"/>
          <w:sz w:val="28"/>
          <w:szCs w:val="28"/>
        </w:rPr>
        <w:t>серце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зупиняється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</w:t>
      </w:r>
      <w:proofErr w:type="gramEnd"/>
      <w:r w:rsidRPr="002D03BD">
        <w:rPr>
          <w:rFonts w:ascii="Times New Roman" w:hAnsi="Times New Roman"/>
          <w:sz w:val="28"/>
          <w:szCs w:val="28"/>
        </w:rPr>
        <w:t>іла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26 °С.</w:t>
      </w:r>
    </w:p>
    <w:p w:rsidR="002D03BD" w:rsidRPr="002D03BD" w:rsidRDefault="002D03BD" w:rsidP="00867664">
      <w:pPr>
        <w:rPr>
          <w:rFonts w:ascii="Times New Roman" w:hAnsi="Times New Roman"/>
          <w:b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уникнення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організму</w:t>
      </w:r>
      <w:proofErr w:type="spellEnd"/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обмежувати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п</w:t>
      </w:r>
      <w:proofErr w:type="gramEnd"/>
      <w:r w:rsidRPr="002D03BD">
        <w:rPr>
          <w:rFonts w:ascii="Times New Roman" w:hAnsi="Times New Roman"/>
          <w:sz w:val="28"/>
          <w:szCs w:val="28"/>
        </w:rPr>
        <w:t>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купання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Здоровим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дітям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віку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купатися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водоймах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води+ 23—24</w:t>
      </w:r>
      <w:proofErr w:type="gramStart"/>
      <w:r w:rsidRPr="002D03BD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1—3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2D03BD">
        <w:rPr>
          <w:rFonts w:ascii="Times New Roman" w:hAnsi="Times New Roman"/>
          <w:sz w:val="28"/>
          <w:szCs w:val="28"/>
        </w:rPr>
        <w:t>більше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2—3 </w:t>
      </w:r>
      <w:proofErr w:type="spellStart"/>
      <w:r w:rsidRPr="002D03BD">
        <w:rPr>
          <w:rFonts w:ascii="Times New Roman" w:hAnsi="Times New Roman"/>
          <w:sz w:val="28"/>
          <w:szCs w:val="28"/>
        </w:rPr>
        <w:t>разів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на день; </w:t>
      </w:r>
      <w:proofErr w:type="spellStart"/>
      <w:r w:rsidRPr="002D03BD">
        <w:rPr>
          <w:rFonts w:ascii="Times New Roman" w:hAnsi="Times New Roman"/>
          <w:sz w:val="28"/>
          <w:szCs w:val="28"/>
        </w:rPr>
        <w:t>дітям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віку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20—21 °С, </w:t>
      </w:r>
      <w:proofErr w:type="spellStart"/>
      <w:r w:rsidRPr="002D03BD">
        <w:rPr>
          <w:rFonts w:ascii="Times New Roman" w:hAnsi="Times New Roman"/>
          <w:sz w:val="28"/>
          <w:szCs w:val="28"/>
        </w:rPr>
        <w:t>причому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збільшувати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D03BD">
        <w:rPr>
          <w:rFonts w:ascii="Times New Roman" w:hAnsi="Times New Roman"/>
          <w:sz w:val="28"/>
          <w:szCs w:val="28"/>
        </w:rPr>
        <w:t>від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3—5 до 10—15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03BD">
        <w:rPr>
          <w:rFonts w:ascii="Times New Roman" w:hAnsi="Times New Roman"/>
          <w:sz w:val="28"/>
          <w:szCs w:val="28"/>
        </w:rPr>
        <w:t>До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03BD">
        <w:rPr>
          <w:rFonts w:ascii="Times New Roman" w:hAnsi="Times New Roman"/>
          <w:sz w:val="28"/>
          <w:szCs w:val="28"/>
        </w:rPr>
        <w:t>ознобу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03B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купатися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люди будь-</w:t>
      </w:r>
      <w:proofErr w:type="spellStart"/>
      <w:r w:rsidRPr="002D03BD">
        <w:rPr>
          <w:rFonts w:ascii="Times New Roman" w:hAnsi="Times New Roman"/>
          <w:sz w:val="28"/>
          <w:szCs w:val="28"/>
        </w:rPr>
        <w:t>якого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віку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Допустимий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людини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: 5—8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2D03BD">
        <w:rPr>
          <w:rFonts w:ascii="Times New Roman" w:hAnsi="Times New Roman"/>
          <w:sz w:val="28"/>
          <w:szCs w:val="28"/>
        </w:rPr>
        <w:t>нижчої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ніж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Pr="002D03BD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; 10—15 </w:t>
      </w:r>
      <w:proofErr w:type="spellStart"/>
      <w:r w:rsidRPr="002D03BD">
        <w:rPr>
          <w:rFonts w:ascii="Times New Roman" w:hAnsi="Times New Roman"/>
          <w:sz w:val="28"/>
          <w:szCs w:val="28"/>
        </w:rPr>
        <w:lastRenderedPageBreak/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2-3 °С; 21—27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10-15 °С; 42—54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24 °С.</w:t>
      </w:r>
    </w:p>
    <w:p w:rsidR="002D03BD" w:rsidRPr="002D03BD" w:rsidRDefault="002D03BD" w:rsidP="00867664">
      <w:pPr>
        <w:rPr>
          <w:rFonts w:ascii="Times New Roman" w:hAnsi="Times New Roman"/>
          <w:b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</w:rPr>
        <w:t xml:space="preserve"> </w:t>
      </w:r>
      <w:r w:rsidRPr="002D03BD">
        <w:rPr>
          <w:rFonts w:ascii="Times New Roman" w:hAnsi="Times New Roman"/>
          <w:b/>
          <w:sz w:val="28"/>
          <w:szCs w:val="28"/>
        </w:rPr>
        <w:t xml:space="preserve">Перша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допомога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переохолодження</w:t>
      </w:r>
      <w:proofErr w:type="spellEnd"/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 1. В разі переохолодження легкого ступеня (ознаками якого є озноб, м'язове тремтіння, загальна слабкість, утруднення пересування, блідість шкіри) потерпілого слід тепло одягнути, напоїти гарячим чаєм або кавою; він має виконувати інтенсивні фізичні вправи.</w:t>
      </w: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 2. В разі переохолодження середнього ступеня (ознаками якого є синюшність губів і шкіри, ослаблення дихання, пульсу, поява сонливості, втрата спроможності </w:t>
      </w:r>
      <w:proofErr w:type="spellStart"/>
      <w:r w:rsidRPr="002D03BD">
        <w:rPr>
          <w:rFonts w:ascii="Times New Roman" w:hAnsi="Times New Roman"/>
          <w:sz w:val="28"/>
          <w:szCs w:val="28"/>
          <w:lang w:val="uk-UA"/>
        </w:rPr>
        <w:t>само-</w:t>
      </w:r>
      <w:proofErr w:type="spellEnd"/>
      <w:r w:rsidRPr="002D03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  <w:lang w:val="uk-UA"/>
        </w:rPr>
        <w:t>стійно</w:t>
      </w:r>
      <w:proofErr w:type="spellEnd"/>
      <w:r w:rsidRPr="002D03BD">
        <w:rPr>
          <w:rFonts w:ascii="Times New Roman" w:hAnsi="Times New Roman"/>
          <w:sz w:val="28"/>
          <w:szCs w:val="28"/>
          <w:lang w:val="uk-UA"/>
        </w:rPr>
        <w:t xml:space="preserve"> пересуватися) слід розтерти потерпілого вовняною тканиною, зігріти під теплим душем (якщо його помішують у ванну, то температуру води необхідно підвищувати поступово від 30—35 °С до 40—42 °С), зробити йому масаж усього тіла.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Потім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тепло </w:t>
      </w:r>
      <w:proofErr w:type="spellStart"/>
      <w:r w:rsidRPr="002D03BD">
        <w:rPr>
          <w:rFonts w:ascii="Times New Roman" w:hAnsi="Times New Roman"/>
          <w:sz w:val="28"/>
          <w:szCs w:val="28"/>
        </w:rPr>
        <w:t>одягнути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його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03BD">
        <w:rPr>
          <w:rFonts w:ascii="Times New Roman" w:hAnsi="Times New Roman"/>
          <w:sz w:val="28"/>
          <w:szCs w:val="28"/>
        </w:rPr>
        <w:t>вкласти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03BD">
        <w:rPr>
          <w:rFonts w:ascii="Times New Roman" w:hAnsi="Times New Roman"/>
          <w:sz w:val="28"/>
          <w:szCs w:val="28"/>
        </w:rPr>
        <w:t>ліжко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зігрі</w:t>
      </w:r>
      <w:proofErr w:type="gramStart"/>
      <w:r w:rsidRPr="002D03BD">
        <w:rPr>
          <w:rFonts w:ascii="Times New Roman" w:hAnsi="Times New Roman"/>
          <w:sz w:val="28"/>
          <w:szCs w:val="28"/>
        </w:rPr>
        <w:t>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гр</w:t>
      </w:r>
      <w:proofErr w:type="gramEnd"/>
      <w:r w:rsidRPr="002D03BD">
        <w:rPr>
          <w:rFonts w:ascii="Times New Roman" w:hAnsi="Times New Roman"/>
          <w:sz w:val="28"/>
          <w:szCs w:val="28"/>
        </w:rPr>
        <w:t>ілками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Pr="002D03BD">
        <w:rPr>
          <w:rFonts w:ascii="Times New Roman" w:hAnsi="Times New Roman"/>
          <w:sz w:val="28"/>
          <w:szCs w:val="28"/>
        </w:rPr>
        <w:t>разі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лікаря</w:t>
      </w:r>
      <w:proofErr w:type="spellEnd"/>
      <w:r w:rsidRPr="002D03BD">
        <w:rPr>
          <w:rFonts w:ascii="Times New Roman" w:hAnsi="Times New Roman"/>
          <w:sz w:val="28"/>
          <w:szCs w:val="28"/>
        </w:rPr>
        <w:t>.</w:t>
      </w: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 3. В разі переохолодження важкого ступеня (ознаками якого є непритомність, поступове пригнічення життєвих функцій) необхідно негайно викликати лікарів, надати першу допомогу, як і в разі переохолодження середнього ступеня. </w:t>
      </w:r>
    </w:p>
    <w:p w:rsidR="002D03BD" w:rsidRPr="002D03BD" w:rsidRDefault="002D03BD" w:rsidP="00867664">
      <w:pPr>
        <w:rPr>
          <w:rFonts w:ascii="Times New Roman" w:hAnsi="Times New Roman"/>
          <w:b/>
          <w:sz w:val="28"/>
          <w:szCs w:val="28"/>
          <w:lang w:val="uk-UA"/>
        </w:rPr>
      </w:pPr>
      <w:r w:rsidRPr="002D03BD">
        <w:rPr>
          <w:rFonts w:ascii="Times New Roman" w:hAnsi="Times New Roman"/>
          <w:b/>
          <w:sz w:val="28"/>
          <w:szCs w:val="28"/>
          <w:lang w:val="uk-UA"/>
        </w:rPr>
        <w:t xml:space="preserve">Перша медична допомога в разі замерзання </w:t>
      </w:r>
    </w:p>
    <w:p w:rsidR="00867664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Симптоми замерзання — виникнення сонливості, млявості, порушення координації рухів, зниження температури тіла до 23—25 °С. Необхідно швидко відновити нормальну температуру тіла. </w:t>
      </w:r>
      <w:r w:rsidRPr="002D03B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D03BD">
        <w:rPr>
          <w:rFonts w:ascii="Times New Roman" w:hAnsi="Times New Roman"/>
          <w:sz w:val="28"/>
          <w:szCs w:val="28"/>
        </w:rPr>
        <w:t>цього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можна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помістити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ванну, температура води в </w:t>
      </w:r>
      <w:proofErr w:type="spellStart"/>
      <w:r w:rsidRPr="002D03BD">
        <w:rPr>
          <w:rFonts w:ascii="Times New Roman" w:hAnsi="Times New Roman"/>
          <w:sz w:val="28"/>
          <w:szCs w:val="28"/>
        </w:rPr>
        <w:t>якій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становити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25—30 °С (через 20— 30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температуру води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п</w:t>
      </w:r>
      <w:proofErr w:type="gramEnd"/>
      <w:r w:rsidRPr="002D03BD">
        <w:rPr>
          <w:rFonts w:ascii="Times New Roman" w:hAnsi="Times New Roman"/>
          <w:sz w:val="28"/>
          <w:szCs w:val="28"/>
        </w:rPr>
        <w:t>ідвищують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максимум до .35о С) </w:t>
      </w:r>
      <w:proofErr w:type="spellStart"/>
      <w:r w:rsidRPr="002D03BD">
        <w:rPr>
          <w:rFonts w:ascii="Times New Roman" w:hAnsi="Times New Roman"/>
          <w:sz w:val="28"/>
          <w:szCs w:val="28"/>
        </w:rPr>
        <w:t>Якщо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ванни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немає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D03BD">
        <w:rPr>
          <w:rFonts w:ascii="Times New Roman" w:hAnsi="Times New Roman"/>
          <w:sz w:val="28"/>
          <w:szCs w:val="28"/>
        </w:rPr>
        <w:t>тіло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обкласти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грілками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пляшками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 теплою водою. В </w:t>
      </w:r>
      <w:proofErr w:type="spellStart"/>
      <w:r w:rsidRPr="002D03BD">
        <w:rPr>
          <w:rFonts w:ascii="Times New Roman" w:hAnsi="Times New Roman"/>
          <w:sz w:val="28"/>
          <w:szCs w:val="28"/>
        </w:rPr>
        <w:t>разі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дихання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03BD">
        <w:rPr>
          <w:rFonts w:ascii="Times New Roman" w:hAnsi="Times New Roman"/>
          <w:sz w:val="28"/>
          <w:szCs w:val="28"/>
        </w:rPr>
        <w:t>серцевої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слід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робити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штучне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дихання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03BD">
        <w:rPr>
          <w:rFonts w:ascii="Times New Roman" w:hAnsi="Times New Roman"/>
          <w:sz w:val="28"/>
          <w:szCs w:val="28"/>
        </w:rPr>
        <w:t>закритий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масаж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серця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П</w:t>
      </w:r>
      <w:proofErr w:type="gramEnd"/>
      <w:r w:rsidRPr="002D03BD">
        <w:rPr>
          <w:rFonts w:ascii="Times New Roman" w:hAnsi="Times New Roman"/>
          <w:sz w:val="28"/>
          <w:szCs w:val="28"/>
        </w:rPr>
        <w:t>ісля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нормальної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03BD">
        <w:rPr>
          <w:rFonts w:ascii="Times New Roman" w:hAnsi="Times New Roman"/>
          <w:sz w:val="28"/>
          <w:szCs w:val="28"/>
        </w:rPr>
        <w:t>опритомніння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йому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гарячий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чай </w:t>
      </w:r>
      <w:proofErr w:type="spellStart"/>
      <w:r w:rsidRPr="002D03BD">
        <w:rPr>
          <w:rFonts w:ascii="Times New Roman" w:hAnsi="Times New Roman"/>
          <w:sz w:val="28"/>
          <w:szCs w:val="28"/>
        </w:rPr>
        <w:t>або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каву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укрити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його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теплою </w:t>
      </w:r>
      <w:proofErr w:type="spellStart"/>
      <w:r w:rsidRPr="002D03BD">
        <w:rPr>
          <w:rFonts w:ascii="Times New Roman" w:hAnsi="Times New Roman"/>
          <w:sz w:val="28"/>
          <w:szCs w:val="28"/>
        </w:rPr>
        <w:t>ковдрою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03BD">
        <w:rPr>
          <w:rFonts w:ascii="Times New Roman" w:hAnsi="Times New Roman"/>
          <w:sz w:val="28"/>
          <w:szCs w:val="28"/>
        </w:rPr>
        <w:t>доставити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03BD">
        <w:rPr>
          <w:rFonts w:ascii="Times New Roman" w:hAnsi="Times New Roman"/>
          <w:sz w:val="28"/>
          <w:szCs w:val="28"/>
        </w:rPr>
        <w:t>лікувального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закладу. </w:t>
      </w:r>
    </w:p>
    <w:p w:rsidR="002D03BD" w:rsidRPr="00867664" w:rsidRDefault="002D03BD" w:rsidP="002D03BD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  <w:t xml:space="preserve">            </w:t>
      </w:r>
      <w:r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>БЕРЕЖІТЬ СВОЄ ЗДОРОВ'Я ТА ЖИТТЯ</w:t>
      </w:r>
      <w:proofErr w:type="gramStart"/>
      <w:r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 xml:space="preserve"> !</w:t>
      </w:r>
      <w:proofErr w:type="gramEnd"/>
    </w:p>
    <w:p w:rsidR="00867664" w:rsidRDefault="00867664" w:rsidP="00867664">
      <w:pPr>
        <w:rPr>
          <w:rFonts w:ascii="Times New Roman" w:hAnsi="Times New Roman"/>
          <w:sz w:val="28"/>
          <w:szCs w:val="28"/>
          <w:lang w:val="uk-UA"/>
        </w:rPr>
      </w:pPr>
    </w:p>
    <w:p w:rsidR="00867664" w:rsidRPr="002D03BD" w:rsidRDefault="001F0962" w:rsidP="008676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з питань НС,</w:t>
      </w:r>
      <w:r w:rsidR="002D03BD">
        <w:rPr>
          <w:rFonts w:ascii="Times New Roman" w:hAnsi="Times New Roman"/>
          <w:sz w:val="28"/>
          <w:szCs w:val="28"/>
          <w:lang w:val="uk-UA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bookmarkStart w:id="0" w:name="_GoBack"/>
      <w:bookmarkEnd w:id="0"/>
    </w:p>
    <w:p w:rsidR="00D2502C" w:rsidRDefault="00D2502C" w:rsidP="00867664">
      <w:pPr>
        <w:spacing w:before="100" w:beforeAutospacing="1" w:after="100" w:afterAutospacing="1" w:line="200" w:lineRule="atLeas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67664" w:rsidRPr="00867664" w:rsidRDefault="00867664" w:rsidP="00867664">
      <w:pPr>
        <w:spacing w:before="100" w:beforeAutospacing="1" w:after="100" w:afterAutospacing="1" w:line="200" w:lineRule="atLeast"/>
        <w:outlineLvl w:val="0"/>
        <w:rPr>
          <w:rFonts w:ascii="Times New Roman" w:eastAsia="Times New Roman" w:hAnsi="Times New Roman"/>
          <w:b/>
          <w:bCs/>
          <w:color w:val="E82043"/>
          <w:kern w:val="36"/>
          <w:sz w:val="20"/>
          <w:szCs w:val="20"/>
          <w:lang w:eastAsia="ru-RU"/>
        </w:rPr>
      </w:pPr>
      <w:proofErr w:type="gramStart"/>
      <w:r w:rsidRPr="00867664">
        <w:rPr>
          <w:rFonts w:ascii="Times New Roman" w:eastAsia="Times New Roman" w:hAnsi="Times New Roman"/>
          <w:b/>
          <w:bCs/>
          <w:color w:val="E82043"/>
          <w:kern w:val="36"/>
          <w:sz w:val="20"/>
          <w:szCs w:val="20"/>
          <w:u w:val="single"/>
          <w:lang w:eastAsia="ru-RU"/>
        </w:rPr>
        <w:lastRenderedPageBreak/>
        <w:t>ПАМ'ЯТКА</w:t>
      </w:r>
      <w:proofErr w:type="gramEnd"/>
      <w:r w:rsidRPr="00867664">
        <w:rPr>
          <w:rFonts w:ascii="Times New Roman" w:eastAsia="Times New Roman" w:hAnsi="Times New Roman"/>
          <w:b/>
          <w:bCs/>
          <w:color w:val="E82043"/>
          <w:kern w:val="36"/>
          <w:sz w:val="20"/>
          <w:szCs w:val="20"/>
          <w:u w:val="single"/>
          <w:lang w:eastAsia="ru-RU"/>
        </w:rPr>
        <w:t xml:space="preserve"> НАСЕЛЕННЮ</w:t>
      </w:r>
    </w:p>
    <w:p w:rsidR="00867664" w:rsidRPr="00867664" w:rsidRDefault="00867664" w:rsidP="00867664">
      <w:pPr>
        <w:spacing w:before="100" w:beforeAutospacing="1" w:after="100" w:afterAutospacing="1" w:line="280" w:lineRule="atLeast"/>
        <w:outlineLvl w:val="1"/>
        <w:rPr>
          <w:rFonts w:ascii="Times New Roman" w:eastAsia="Times New Roman" w:hAnsi="Times New Roman"/>
          <w:b/>
          <w:bCs/>
          <w:color w:val="FF0080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b/>
          <w:bCs/>
          <w:i/>
          <w:iCs/>
          <w:color w:val="CC0066"/>
          <w:sz w:val="28"/>
          <w:szCs w:val="28"/>
          <w:lang w:eastAsia="ru-RU"/>
        </w:rPr>
        <w:t>ПЕРЕОХОЛОДЖЕННЯ ОРГАНІЗМУ </w:t>
      </w:r>
    </w:p>
    <w:p w:rsidR="00867664" w:rsidRPr="00867664" w:rsidRDefault="00867664" w:rsidP="00867664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</w:pPr>
      <w:r w:rsidRPr="00867664">
        <w:rPr>
          <w:rFonts w:ascii="Times New Roman" w:eastAsia="Times New Roman" w:hAnsi="Times New Roman"/>
          <w:noProof/>
          <w:color w:val="FF0080"/>
          <w:sz w:val="28"/>
          <w:szCs w:val="28"/>
          <w:lang w:val="uk-UA" w:eastAsia="uk-UA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57375"/>
            <wp:effectExtent l="19050" t="0" r="0" b="0"/>
            <wp:wrapSquare wrapText="bothSides"/>
            <wp:docPr id="2" name="Рисунок 2" descr="http://dczn.zt.gov.ua/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zn.zt.gov.ua/13_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       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Його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основні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причини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 –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тривале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або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навіть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короткочасне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в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морозну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погоду на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іжому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 xml:space="preserve">       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Реакція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людини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визначається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ступенем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адаптації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організму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до холоду. Для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його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попередження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треба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обмежувати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час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вулиці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Ознаки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: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 озноб,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тремтіння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синюшність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шкіряних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покривів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губ,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зниження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температури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тіла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біль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у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пальцях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рук і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ніг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позіхання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гикавка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втрата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ідомості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У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наступає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апатія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сонливість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загальна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слабкість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поверхневе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дихання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Ступінь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і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швидкість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настання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залежать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від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температури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адаптації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організму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до холоду.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proofErr w:type="gram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При</w:t>
      </w:r>
      <w:proofErr w:type="gram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легкому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з'являються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озноб,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м'язове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тремтіння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загальна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слабкість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важке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пересування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збліднення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шкіри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необхідно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одягти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напоїти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гарячим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чаєм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або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кавою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змусити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виконувати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інтенсивні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фізичні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вправи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Подальше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іжому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в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цей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день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припинити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Середній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ступінь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характеризується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синюшністю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губ і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шкіряних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покривів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ослабленням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дихання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пульс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стає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ідшим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з'являється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сонливість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втрачається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спроможність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самостійного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пересування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При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важкому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може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настати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втрата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ідомості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Життєві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функції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посту</w:t>
      </w:r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пово</w:t>
      </w:r>
      <w:proofErr w:type="spellEnd"/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згасають</w:t>
      </w:r>
      <w:proofErr w:type="spellEnd"/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</w:t>
      </w:r>
    </w:p>
    <w:p w:rsidR="00867664" w:rsidRPr="00867664" w:rsidRDefault="00867664" w:rsidP="00867664">
      <w:pPr>
        <w:spacing w:after="0" w:line="240" w:lineRule="auto"/>
        <w:jc w:val="center"/>
        <w:rPr>
          <w:rFonts w:ascii="Times New Roman" w:eastAsia="Times New Roman" w:hAnsi="Times New Roman"/>
          <w:color w:val="2C4456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Заходи по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наданню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першої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допомоги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:</w:t>
      </w:r>
    </w:p>
    <w:p w:rsidR="00D2502C" w:rsidRDefault="00867664" w:rsidP="00867664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</w:pP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        </w:t>
      </w:r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При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легкому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необхідно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одягти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напоїти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гарячим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чаєм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або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кавою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змусити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виконувати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інтенсивні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фізичні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вправи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іжому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в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цей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день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припинити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 xml:space="preserve">        При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середньому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і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важкому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треба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розтерти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вовняною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тканиною,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зігріти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теплим душем (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якщо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його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поміщають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у ванну, то температуру води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підвищують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поступово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від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30-35оС до 40-42°С),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зробити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масаж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усього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тіла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Потім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одягти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здійснювати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поступове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зігрівання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щоб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не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було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ізког</w:t>
      </w:r>
      <w:r w:rsidR="00D2502C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</w:t>
      </w:r>
      <w:proofErr w:type="spellEnd"/>
      <w:r w:rsidR="00D2502C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перепаду температур. </w:t>
      </w:r>
    </w:p>
    <w:p w:rsidR="00235CE6" w:rsidRPr="00D2502C" w:rsidRDefault="00D2502C" w:rsidP="00D2502C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  <w:t xml:space="preserve">              </w:t>
      </w:r>
      <w:r w:rsidR="00867664"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  <w:t xml:space="preserve">        </w:t>
      </w:r>
      <w:r w:rsidR="00867664"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>БЕРЕЖІТЬ СВОЄ ЗДОРОВ'Я ТА ЖИТТЯ</w:t>
      </w:r>
      <w:proofErr w:type="gramStart"/>
      <w:r w:rsidR="00867664"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 xml:space="preserve"> !</w:t>
      </w:r>
      <w:proofErr w:type="gramEnd"/>
    </w:p>
    <w:sectPr w:rsidR="00235CE6" w:rsidRPr="00D2502C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64" w:rsidRDefault="00867664" w:rsidP="00867664">
      <w:pPr>
        <w:spacing w:after="0" w:line="240" w:lineRule="auto"/>
      </w:pPr>
      <w:r>
        <w:separator/>
      </w:r>
    </w:p>
  </w:endnote>
  <w:endnote w:type="continuationSeparator" w:id="0">
    <w:p w:rsidR="00867664" w:rsidRDefault="00867664" w:rsidP="008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64" w:rsidRDefault="00867664" w:rsidP="00867664">
      <w:pPr>
        <w:spacing w:after="0" w:line="240" w:lineRule="auto"/>
      </w:pPr>
      <w:r>
        <w:separator/>
      </w:r>
    </w:p>
  </w:footnote>
  <w:footnote w:type="continuationSeparator" w:id="0">
    <w:p w:rsidR="00867664" w:rsidRDefault="00867664" w:rsidP="0086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388"/>
    <w:rsid w:val="001F0962"/>
    <w:rsid w:val="00235CE6"/>
    <w:rsid w:val="002D03BD"/>
    <w:rsid w:val="002D43DD"/>
    <w:rsid w:val="0042147B"/>
    <w:rsid w:val="0071756D"/>
    <w:rsid w:val="00823388"/>
    <w:rsid w:val="00867664"/>
    <w:rsid w:val="009D7495"/>
    <w:rsid w:val="00D2502C"/>
    <w:rsid w:val="00F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8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66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66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6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7664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6108-9C78-45B9-8DDF-2495EE8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3338</Words>
  <Characters>1903</Characters>
  <Application>Microsoft Office Word</Application>
  <DocSecurity>0</DocSecurity>
  <Lines>15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Відділ НС ЦЗН ОМР</cp:lastModifiedBy>
  <cp:revision>6</cp:revision>
  <dcterms:created xsi:type="dcterms:W3CDTF">2017-12-19T09:45:00Z</dcterms:created>
  <dcterms:modified xsi:type="dcterms:W3CDTF">2021-01-16T09:20:00Z</dcterms:modified>
</cp:coreProperties>
</file>