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E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7E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359</w:t>
      </w:r>
    </w:p>
    <w:p w:rsidR="00CA252C" w:rsidRPr="00285B0C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E11B7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C7E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</w:t>
      </w:r>
      <w:bookmarkStart w:id="0" w:name="_GoBack"/>
      <w:bookmarkEnd w:id="0"/>
      <w:r w:rsidR="00FE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85B0C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05.2021р.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2431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BE1558" w:rsidRDefault="00285B0C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балансовий облік </w:t>
            </w:r>
          </w:p>
          <w:p w:rsidR="00285B0C" w:rsidRPr="00BE1558" w:rsidRDefault="00BE1558" w:rsidP="00BE15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автотранспортного засобу</w:t>
            </w:r>
          </w:p>
          <w:p w:rsidR="00CA252C" w:rsidRPr="008556AF" w:rsidRDefault="00CA252C" w:rsidP="0085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8E31F8" w:rsidRDefault="00CA252C" w:rsidP="0074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1" w:name="_Hlk71727938"/>
      <w:bookmarkStart w:id="2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bookmarkStart w:id="3" w:name="_Hlk71802318"/>
      <w:r w:rsidR="00BE1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 начальника відділу господарського забезпечення апарату виконавчого комітету Ніжинської міської ради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3"/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E1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2021року</w:t>
      </w:r>
      <w:bookmarkEnd w:id="2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8E31F8" w:rsidRDefault="008E31F8" w:rsidP="0074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CDA" w:rsidRDefault="00CA252C" w:rsidP="008E3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4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5" w:name="_Hlk71896070"/>
      <w:bookmarkStart w:id="6" w:name="_Hlk71809576"/>
      <w:r w:rsidR="007F5880">
        <w:rPr>
          <w:sz w:val="28"/>
          <w:szCs w:val="28"/>
          <w:lang w:val="uk-UA"/>
        </w:rPr>
        <w:t xml:space="preserve"> </w:t>
      </w:r>
      <w:bookmarkStart w:id="7" w:name="_Hlk72160986"/>
      <w:bookmarkEnd w:id="5"/>
      <w:bookmarkEnd w:id="6"/>
      <w:r w:rsidR="00742A0E" w:rsidRPr="00742A0E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742A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42A0E" w:rsidRPr="00742A0E">
        <w:rPr>
          <w:rFonts w:ascii="Times New Roman" w:hAnsi="Times New Roman" w:cs="Times New Roman"/>
          <w:sz w:val="28"/>
          <w:szCs w:val="28"/>
          <w:lang w:val="uk-UA"/>
        </w:rPr>
        <w:t>вчого комітету</w:t>
      </w:r>
      <w:r w:rsidR="00742A0E">
        <w:rPr>
          <w:sz w:val="28"/>
          <w:szCs w:val="28"/>
          <w:lang w:val="uk-UA"/>
        </w:rPr>
        <w:t xml:space="preserve"> </w:t>
      </w:r>
      <w:r w:rsidR="00742A0E" w:rsidRPr="00742A0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72412523"/>
      <w:bookmarkEnd w:id="7"/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к</w:t>
      </w:r>
      <w:r w:rsidR="00742A0E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омунальн</w:t>
      </w:r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ого</w:t>
      </w:r>
      <w:r w:rsidR="00742A0E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підприємств</w:t>
      </w:r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а</w:t>
      </w:r>
      <w:r w:rsidR="00742A0E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«Муніципальна служба правопорядку – ВАРТА”</w:t>
      </w:r>
      <w:r w:rsidR="008E31F8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</w:t>
      </w:r>
      <w:bookmarkEnd w:id="8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</w:t>
      </w:r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б:</w:t>
      </w:r>
    </w:p>
    <w:p w:rsidR="0004391F" w:rsidRDefault="0004391F" w:rsidP="00232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" w:name="_Hlk71803218"/>
      <w:bookmarkStart w:id="10" w:name="_Hlk71802705"/>
      <w:r w:rsidR="007F588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автомобіль ВАЗ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213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реєстраційний номер 05036 МК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 xml:space="preserve"> колір -зелений, рік випуску – 2003, шасі, кузов, коляска номер</w:t>
      </w:r>
      <w:r w:rsidR="00E81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1F8">
        <w:rPr>
          <w:rFonts w:ascii="Times New Roman" w:hAnsi="Times New Roman" w:cs="Times New Roman"/>
          <w:sz w:val="28"/>
          <w:szCs w:val="28"/>
          <w:lang w:val="uk-UA"/>
        </w:rPr>
        <w:t>ХТА 21213031734038</w:t>
      </w:r>
      <w:r w:rsidR="00E81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4"/>
    <w:bookmarkEnd w:id="9"/>
    <w:bookmarkEnd w:id="10"/>
    <w:p w:rsidR="00A25E3E" w:rsidRPr="0080636A" w:rsidRDefault="008E31F8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иконавчому комітету Ніжинської міської ради та </w:t>
      </w:r>
      <w:r w:rsidR="00E81373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к</w:t>
      </w:r>
      <w:r w:rsidR="00E81373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омунальн</w:t>
      </w:r>
      <w:r w:rsidR="00E81373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ому</w:t>
      </w:r>
      <w:r w:rsidR="00E81373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підприємств</w:t>
      </w:r>
      <w:r w:rsidR="00E81373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>у</w:t>
      </w:r>
      <w:r w:rsidR="00E81373" w:rsidRPr="00742A0E">
        <w:rPr>
          <w:rFonts w:ascii="Times New Roman" w:eastAsia="Times New Roman" w:hAnsi="Times New Roman" w:cs="Times New Roman"/>
          <w:bCs/>
          <w:color w:val="292B2C"/>
          <w:kern w:val="36"/>
          <w:sz w:val="28"/>
          <w:szCs w:val="28"/>
          <w:lang w:val="uk-UA" w:eastAsia="uk-UA"/>
        </w:rPr>
        <w:t xml:space="preserve"> «Муніципальна служба правопорядку – ВАРТА”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автотранспортних засобів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CA252C" w:rsidRPr="0080636A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</w:t>
      </w:r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391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F7359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359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1B7" w:rsidRPr="0080636A" w:rsidRDefault="006F7359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BD1164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Подає: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2D09E3" w:rsidRDefault="002D09E3" w:rsidP="002D09E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Погоджують:</w:t>
      </w:r>
    </w:p>
    <w:p w:rsidR="004F6DFA" w:rsidRDefault="004F6DFA" w:rsidP="002D09E3">
      <w:pPr>
        <w:pStyle w:val="a5"/>
        <w:spacing w:before="0" w:beforeAutospacing="0" w:after="0" w:afterAutospacing="0"/>
      </w:pP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Голова постійної комісії міської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ради з питань соціально-економічного розвитку,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підприємництва, інвестиційної діяльності,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бюджету та фінансів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 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       Володимир МАМЕДОВ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Пояснювальна записка</w:t>
      </w: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ab/>
      </w:r>
    </w:p>
    <w:p w:rsidR="002D09E3" w:rsidRPr="0080636A" w:rsidRDefault="006F7359" w:rsidP="00391131">
      <w:pPr>
        <w:pStyle w:val="a5"/>
        <w:spacing w:before="0" w:beforeAutospacing="0" w:after="0" w:afterAutospacing="0"/>
        <w:ind w:firstLine="708"/>
        <w:jc w:val="both"/>
      </w:pPr>
      <w:r w:rsidRPr="00EB2B5D">
        <w:rPr>
          <w:sz w:val="28"/>
          <w:szCs w:val="28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EB2B5D">
        <w:rPr>
          <w:sz w:val="28"/>
        </w:rPr>
        <w:t xml:space="preserve">рішення </w:t>
      </w:r>
      <w:r w:rsidRPr="00EB2B5D">
        <w:rPr>
          <w:sz w:val="28"/>
          <w:szCs w:val="28"/>
        </w:rPr>
        <w:t xml:space="preserve">Ніжинської міської ради від 03 травня 2017 року </w:t>
      </w:r>
      <w:r w:rsidRPr="00EB2B5D">
        <w:rPr>
          <w:sz w:val="28"/>
        </w:rPr>
        <w:t xml:space="preserve"> № 49-23/2017 «Про затвердження П</w:t>
      </w:r>
      <w:r w:rsidRPr="00EB2B5D">
        <w:rPr>
          <w:color w:val="000000"/>
          <w:sz w:val="28"/>
          <w:szCs w:val="28"/>
          <w:bdr w:val="none" w:sz="0" w:space="0" w:color="auto" w:frame="1"/>
        </w:rPr>
        <w:t>оложення про порядок закріплення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майна,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що є комунальною власністю територіальної громади міста Ніжина, за підприємствами, установами,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EB2B5D">
        <w:rPr>
          <w:color w:val="000000"/>
          <w:sz w:val="28"/>
          <w:szCs w:val="28"/>
          <w:bdr w:val="none" w:sz="0" w:space="0" w:color="auto" w:frame="1"/>
        </w:rPr>
        <w:t>організаціями на правах господарського відання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або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оперативного управління</w:t>
      </w:r>
      <w:r w:rsidRPr="00EB2B5D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EB2B5D">
        <w:rPr>
          <w:color w:val="000000"/>
          <w:sz w:val="28"/>
          <w:szCs w:val="28"/>
          <w:bdr w:val="none" w:sz="0" w:space="0" w:color="auto" w:frame="1"/>
        </w:rPr>
        <w:t>та типових договорів»</w:t>
      </w:r>
      <w:r w:rsidRPr="00EB2B5D">
        <w:rPr>
          <w:sz w:val="28"/>
        </w:rPr>
        <w:t>,</w:t>
      </w:r>
      <w:r w:rsidRPr="0080636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враховуючи службову записку начальника відділу господарського забезпечення апарату виконавчого комітету Ніжинської міської ради від 19.05.2021року</w:t>
      </w:r>
      <w:r w:rsidR="002D09E3" w:rsidRPr="0080636A">
        <w:rPr>
          <w:color w:val="000000"/>
          <w:sz w:val="28"/>
          <w:szCs w:val="28"/>
        </w:rPr>
        <w:t>, підготовлений даний проект рішення</w:t>
      </w:r>
      <w:r w:rsidR="00391131">
        <w:rPr>
          <w:color w:val="000000"/>
          <w:sz w:val="28"/>
          <w:szCs w:val="28"/>
        </w:rPr>
        <w:t xml:space="preserve"> </w:t>
      </w:r>
      <w:r w:rsidR="00391A5F">
        <w:rPr>
          <w:color w:val="000000"/>
          <w:sz w:val="28"/>
          <w:szCs w:val="28"/>
        </w:rPr>
        <w:t>н</w:t>
      </w:r>
      <w:r w:rsidR="00391131">
        <w:rPr>
          <w:color w:val="000000"/>
          <w:sz w:val="28"/>
          <w:szCs w:val="28"/>
        </w:rPr>
        <w:t>ачальник</w:t>
      </w:r>
      <w:r w:rsidR="00391A5F">
        <w:rPr>
          <w:color w:val="000000"/>
          <w:sz w:val="28"/>
          <w:szCs w:val="28"/>
        </w:rPr>
        <w:t>ом</w:t>
      </w:r>
      <w:r w:rsidR="00391131">
        <w:rPr>
          <w:color w:val="000000"/>
          <w:sz w:val="28"/>
          <w:szCs w:val="28"/>
        </w:rPr>
        <w:t xml:space="preserve"> відділу комунального майна управління комунального майна та земельних відносин Ніжинської міської ради </w:t>
      </w:r>
      <w:proofErr w:type="spellStart"/>
      <w:r w:rsidR="00391A5F">
        <w:rPr>
          <w:color w:val="000000"/>
          <w:sz w:val="28"/>
          <w:szCs w:val="28"/>
        </w:rPr>
        <w:t>Федчун</w:t>
      </w:r>
      <w:proofErr w:type="spellEnd"/>
      <w:r w:rsidR="00391A5F">
        <w:rPr>
          <w:color w:val="000000"/>
          <w:sz w:val="28"/>
          <w:szCs w:val="28"/>
        </w:rPr>
        <w:t xml:space="preserve"> Н.О.</w:t>
      </w:r>
    </w:p>
    <w:p w:rsidR="002D09E3" w:rsidRPr="0080636A" w:rsidRDefault="002D09E3" w:rsidP="002D09E3">
      <w:pPr>
        <w:pStyle w:val="a5"/>
        <w:spacing w:before="0" w:beforeAutospacing="0" w:after="0" w:afterAutospacing="0"/>
        <w:ind w:firstLine="703"/>
        <w:jc w:val="both"/>
      </w:pPr>
      <w:r w:rsidRPr="0080636A">
        <w:t> </w:t>
      </w:r>
    </w:p>
    <w:p w:rsidR="002D09E3" w:rsidRPr="00B52B2A" w:rsidRDefault="002D09E3" w:rsidP="002D09E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0636A">
        <w:rPr>
          <w:color w:val="000000"/>
          <w:sz w:val="28"/>
          <w:szCs w:val="28"/>
        </w:rPr>
        <w:t>Даний проект</w:t>
      </w:r>
      <w:r w:rsidRPr="0080636A">
        <w:rPr>
          <w:b/>
          <w:bCs/>
          <w:color w:val="000000"/>
          <w:sz w:val="28"/>
          <w:szCs w:val="28"/>
        </w:rPr>
        <w:t> </w:t>
      </w:r>
      <w:r w:rsidRPr="0080636A">
        <w:rPr>
          <w:color w:val="000000"/>
          <w:sz w:val="28"/>
          <w:szCs w:val="28"/>
        </w:rPr>
        <w:t xml:space="preserve">рішення </w:t>
      </w:r>
      <w:r w:rsidR="00B52B2A">
        <w:rPr>
          <w:color w:val="000000"/>
          <w:sz w:val="28"/>
          <w:szCs w:val="28"/>
        </w:rPr>
        <w:t>підготовлений у зв</w:t>
      </w:r>
      <w:r w:rsidR="00B52B2A" w:rsidRPr="00B52B2A">
        <w:rPr>
          <w:color w:val="000000"/>
          <w:sz w:val="28"/>
          <w:szCs w:val="28"/>
        </w:rPr>
        <w:t>`</w:t>
      </w:r>
      <w:r w:rsidR="00B52B2A">
        <w:rPr>
          <w:color w:val="000000"/>
          <w:sz w:val="28"/>
          <w:szCs w:val="28"/>
        </w:rPr>
        <w:t xml:space="preserve">язку з оновленням матеріально-технічної бази </w:t>
      </w:r>
      <w:r w:rsidR="00391A5F">
        <w:rPr>
          <w:color w:val="000000"/>
          <w:sz w:val="28"/>
          <w:szCs w:val="28"/>
        </w:rPr>
        <w:t>виконавчого комітету Ніжинської міської ради</w:t>
      </w:r>
      <w:r w:rsidR="006F4EB7">
        <w:rPr>
          <w:sz w:val="28"/>
          <w:szCs w:val="28"/>
        </w:rPr>
        <w:t>.</w:t>
      </w: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DE254B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BA45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управління комунального майна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E254B">
        <w:rPr>
          <w:color w:val="000000"/>
          <w:sz w:val="28"/>
          <w:szCs w:val="28"/>
        </w:rPr>
        <w:t>Ірина ОНОКАЛО</w:t>
      </w:r>
      <w:r>
        <w:rPr>
          <w:color w:val="000000"/>
          <w:sz w:val="28"/>
          <w:szCs w:val="28"/>
        </w:rPr>
        <w:tab/>
        <w:t xml:space="preserve">      </w:t>
      </w: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A252C" w:rsidRPr="00323814" w:rsidRDefault="00CA252C" w:rsidP="00CA252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CA252C" w:rsidRPr="00323814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12071F"/>
    <w:rsid w:val="0016592C"/>
    <w:rsid w:val="00170F33"/>
    <w:rsid w:val="00190CDB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91131"/>
    <w:rsid w:val="00391A5F"/>
    <w:rsid w:val="003B21F7"/>
    <w:rsid w:val="003F6A22"/>
    <w:rsid w:val="00450D93"/>
    <w:rsid w:val="00473196"/>
    <w:rsid w:val="0048615B"/>
    <w:rsid w:val="004A7515"/>
    <w:rsid w:val="004C1E51"/>
    <w:rsid w:val="004F6DFA"/>
    <w:rsid w:val="005378AB"/>
    <w:rsid w:val="005D5EE3"/>
    <w:rsid w:val="006C6490"/>
    <w:rsid w:val="006D62FF"/>
    <w:rsid w:val="006F4EB7"/>
    <w:rsid w:val="006F7359"/>
    <w:rsid w:val="00724877"/>
    <w:rsid w:val="00742A0E"/>
    <w:rsid w:val="0074393A"/>
    <w:rsid w:val="007E3C2E"/>
    <w:rsid w:val="007F0F56"/>
    <w:rsid w:val="007F5775"/>
    <w:rsid w:val="007F5880"/>
    <w:rsid w:val="0080636A"/>
    <w:rsid w:val="008556AF"/>
    <w:rsid w:val="0086690A"/>
    <w:rsid w:val="008C703A"/>
    <w:rsid w:val="008C7E46"/>
    <w:rsid w:val="008E2FCE"/>
    <w:rsid w:val="008E31F8"/>
    <w:rsid w:val="00924DC1"/>
    <w:rsid w:val="00950013"/>
    <w:rsid w:val="00961176"/>
    <w:rsid w:val="00974101"/>
    <w:rsid w:val="00985107"/>
    <w:rsid w:val="00A25E3E"/>
    <w:rsid w:val="00A82101"/>
    <w:rsid w:val="00AF4AB0"/>
    <w:rsid w:val="00B442DB"/>
    <w:rsid w:val="00B52B2A"/>
    <w:rsid w:val="00B56B39"/>
    <w:rsid w:val="00B620B5"/>
    <w:rsid w:val="00B67B5A"/>
    <w:rsid w:val="00BA0DB2"/>
    <w:rsid w:val="00BA4528"/>
    <w:rsid w:val="00BD1164"/>
    <w:rsid w:val="00BD1213"/>
    <w:rsid w:val="00BD75ED"/>
    <w:rsid w:val="00BE1558"/>
    <w:rsid w:val="00C2250E"/>
    <w:rsid w:val="00C76FA4"/>
    <w:rsid w:val="00C8539A"/>
    <w:rsid w:val="00CA125D"/>
    <w:rsid w:val="00CA252C"/>
    <w:rsid w:val="00CA78E5"/>
    <w:rsid w:val="00CB20B0"/>
    <w:rsid w:val="00CD1A6A"/>
    <w:rsid w:val="00CF3F00"/>
    <w:rsid w:val="00DA556A"/>
    <w:rsid w:val="00DC2B9F"/>
    <w:rsid w:val="00DC735D"/>
    <w:rsid w:val="00DE254B"/>
    <w:rsid w:val="00E81373"/>
    <w:rsid w:val="00E94BCB"/>
    <w:rsid w:val="00EB2B5D"/>
    <w:rsid w:val="00EC7167"/>
    <w:rsid w:val="00F161FC"/>
    <w:rsid w:val="00F256E1"/>
    <w:rsid w:val="00F609C7"/>
    <w:rsid w:val="00F8054B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C120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cp:lastPrinted>2021-05-17T13:31:00Z</cp:lastPrinted>
  <dcterms:created xsi:type="dcterms:W3CDTF">2021-05-13T06:21:00Z</dcterms:created>
  <dcterms:modified xsi:type="dcterms:W3CDTF">2021-05-24T11:39:00Z</dcterms:modified>
</cp:coreProperties>
</file>