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4126"/>
      </w:tblGrid>
      <w:tr w:rsidR="00390139" w:rsidRPr="00390139" w14:paraId="54DC67B2" w14:textId="77777777" w:rsidTr="0039013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5391A" w14:textId="673B4322" w:rsidR="00390139" w:rsidRPr="00390139" w:rsidRDefault="00390139" w:rsidP="00390139">
            <w:pPr>
              <w:shd w:val="clear" w:color="auto" w:fill="9FCFFF"/>
              <w:spacing w:before="75" w:after="150"/>
              <w:jc w:val="right"/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  <w:t xml:space="preserve">                     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  <w:t>Попередження</w:t>
            </w:r>
            <w:proofErr w:type="spellEnd"/>
            <w:r w:rsidRPr="00390139"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  <w:t xml:space="preserve"> для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  <w:t>населення</w:t>
            </w:r>
            <w:proofErr w:type="spellEnd"/>
          </w:p>
        </w:tc>
      </w:tr>
      <w:tr w:rsidR="00390139" w:rsidRPr="00390139" w14:paraId="3B4416FD" w14:textId="77777777" w:rsidTr="00390139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2FBEC" w14:textId="77777777" w:rsidR="00390139" w:rsidRPr="00390139" w:rsidRDefault="00390139" w:rsidP="00390139">
            <w:pPr>
              <w:spacing w:before="75" w:after="150"/>
              <w:rPr>
                <w:rFonts w:eastAsia="Times New Roman" w:cs="Times New Roman"/>
                <w:szCs w:val="28"/>
                <w:lang w:val="ru-RU" w:eastAsia="ru-RU"/>
              </w:rPr>
            </w:pPr>
            <w:hyperlink r:id="rId4" w:history="1">
              <w:r w:rsidRPr="00390139">
                <w:rPr>
                  <w:rFonts w:eastAsia="Times New Roman" w:cs="Times New Roman"/>
                  <w:noProof/>
                  <w:szCs w:val="28"/>
                  <w:lang w:val="ru-RU" w:eastAsia="ru-RU"/>
                </w:rPr>
                <w:drawing>
                  <wp:anchor distT="95250" distB="95250" distL="95250" distR="95250" simplePos="0" relativeHeight="251659264" behindDoc="0" locked="0" layoutInCell="1" allowOverlap="0" wp14:anchorId="08D6F0BF" wp14:editId="38DE93A6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50720" cy="1301496"/>
                    <wp:effectExtent l="0" t="0" r="0" b="0"/>
                    <wp:wrapSquare wrapText="bothSides"/>
                    <wp:docPr id="2" name="Рисунок 2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50720" cy="130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14:paraId="0A074190" w14:textId="77777777" w:rsidR="00390139" w:rsidRPr="00390139" w:rsidRDefault="00390139" w:rsidP="00390139">
            <w:pPr>
              <w:spacing w:after="0"/>
              <w:jc w:val="center"/>
              <w:outlineLvl w:val="1"/>
              <w:rPr>
                <w:rFonts w:eastAsia="Times New Roman" w:cs="Times New Roman"/>
                <w:color w:val="B30000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>ПРОГНОЗ ПОЖЕЖНОЇ НЕБЕЗПЕКИ</w:t>
            </w:r>
          </w:p>
          <w:p w14:paraId="536AE6F6" w14:textId="4931C103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За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даними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Чернігівського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обласного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Центру 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гідрометеорології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період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з </w:t>
            </w: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2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по 27 </w:t>
            </w: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червня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2021 року </w:t>
            </w: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лісах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екосистемах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області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очікується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пожежна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небезпека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 5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класу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(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надзвичайна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пожежна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небезпека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), 25 та 26 червня - 5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класу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(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надзвичайна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пожежна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небезпека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) та 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місцями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2-3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класу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(мала та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середня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пожежна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небезпека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).               </w:t>
            </w:r>
          </w:p>
          <w:p w14:paraId="472B474E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Шановні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громадяни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!</w:t>
            </w:r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 </w:t>
            </w: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провокуйте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пожежі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відкритих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територіях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дотримуйтесь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елементарних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правил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безпеки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  <w:p w14:paraId="625B504E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 </w:t>
            </w:r>
          </w:p>
          <w:p w14:paraId="6424996C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Категорично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забороняється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:</w:t>
            </w:r>
          </w:p>
          <w:p w14:paraId="6B1EC34F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– 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створювати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смітники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спалювати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відходи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</w:p>
          <w:p w14:paraId="1637B04D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– 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розводити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багаття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лісі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лісопосадках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</w:p>
          <w:p w14:paraId="71734486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– 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палити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кидати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лісі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лісопосадках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непогашені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сірники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недопалки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</w:p>
          <w:p w14:paraId="6E18BE9D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– 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залишати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лісі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просочене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бензином,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гасом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мастилом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або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іншими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горючими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речовинами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ганчір’я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</w:p>
          <w:p w14:paraId="465589A4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– 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спалювати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залишки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сухої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рослинності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</w:p>
          <w:p w14:paraId="5A8E351D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– 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дозволяти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дітям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бавитися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із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сірниками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запальничками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  <w:p w14:paraId="1C987FE4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Якщо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помітили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займання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сухої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трави,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чагарників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лісових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насаджень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або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сміттєзвалищах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негайно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телефонуйте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за номером «101».</w:t>
            </w:r>
          </w:p>
          <w:p w14:paraId="73F95972" w14:textId="644B38F9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Пам’ятайте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що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лише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дотримання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елементарних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правил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пожежної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безпеки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застереже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від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трагічних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наслідків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матеріальних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збитків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!</w:t>
            </w:r>
          </w:p>
          <w:p w14:paraId="75F74062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</w:pPr>
          </w:p>
          <w:p w14:paraId="7AF713BF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49AD377F" w14:textId="13B47E2A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Відділ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питань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НС, ЦЗН, ОМР</w:t>
            </w:r>
          </w:p>
          <w:p w14:paraId="7335C698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2935002C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4DB6D34F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09FC0A41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28A79AFE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17AD6C32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2616EDB3" w14:textId="77777777" w:rsid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  <w:p w14:paraId="216F05F4" w14:textId="58A9A8CB" w:rsidR="00390139" w:rsidRPr="00390139" w:rsidRDefault="00390139" w:rsidP="00390139">
            <w:pPr>
              <w:spacing w:before="95" w:after="95"/>
              <w:ind w:right="19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390139" w:rsidRPr="00390139" w14:paraId="512EEA41" w14:textId="77777777" w:rsidTr="0039013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2CE56" w14:textId="498DB43E" w:rsidR="00390139" w:rsidRPr="00390139" w:rsidRDefault="00390139" w:rsidP="00390139">
            <w:pPr>
              <w:shd w:val="clear" w:color="auto" w:fill="9FCFFF"/>
              <w:spacing w:after="0"/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29EB2" w14:textId="77777777" w:rsidR="00390139" w:rsidRPr="00390139" w:rsidRDefault="00390139" w:rsidP="00390139">
            <w:pPr>
              <w:shd w:val="clear" w:color="auto" w:fill="9FCFFF"/>
              <w:spacing w:after="0"/>
              <w:jc w:val="right"/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  <w:t>Попередження</w:t>
            </w:r>
            <w:proofErr w:type="spellEnd"/>
            <w:r w:rsidRPr="00390139"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  <w:t xml:space="preserve"> для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color w:val="FF0000"/>
                <w:szCs w:val="28"/>
                <w:lang w:val="ru-RU" w:eastAsia="ru-RU"/>
              </w:rPr>
              <w:t>населення</w:t>
            </w:r>
            <w:proofErr w:type="spellEnd"/>
          </w:p>
        </w:tc>
      </w:tr>
      <w:tr w:rsidR="00390139" w:rsidRPr="00390139" w14:paraId="4BC2BCEF" w14:textId="77777777" w:rsidTr="00390139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DA66B" w14:textId="77777777" w:rsidR="00390139" w:rsidRPr="00390139" w:rsidRDefault="00390139" w:rsidP="00390139">
            <w:pPr>
              <w:spacing w:after="0"/>
              <w:rPr>
                <w:rFonts w:eastAsia="Times New Roman" w:cs="Times New Roman"/>
                <w:szCs w:val="28"/>
                <w:lang w:val="ru-RU" w:eastAsia="ru-RU"/>
              </w:rPr>
            </w:pPr>
            <w:hyperlink r:id="rId6" w:history="1">
              <w:r w:rsidRPr="00390139">
                <w:rPr>
                  <w:rFonts w:eastAsia="Times New Roman" w:cs="Times New Roman"/>
                  <w:noProof/>
                  <w:szCs w:val="28"/>
                  <w:lang w:val="ru-RU" w:eastAsia="ru-RU"/>
                </w:rPr>
                <w:drawing>
                  <wp:anchor distT="95250" distB="95250" distL="95250" distR="95250" simplePos="0" relativeHeight="251660288" behindDoc="0" locked="0" layoutInCell="1" allowOverlap="0" wp14:anchorId="4DD30CFD" wp14:editId="34A61CE7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429000" cy="2571750"/>
                    <wp:effectExtent l="0" t="0" r="0" b="0"/>
                    <wp:wrapSquare wrapText="bothSides"/>
                    <wp:docPr id="3" name="Рисунок 3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0" cy="257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14:paraId="45461270" w14:textId="77777777" w:rsidR="00390139" w:rsidRPr="00390139" w:rsidRDefault="00390139" w:rsidP="00390139">
            <w:pPr>
              <w:spacing w:after="0"/>
              <w:jc w:val="center"/>
              <w:outlineLvl w:val="1"/>
              <w:rPr>
                <w:rFonts w:eastAsia="Times New Roman" w:cs="Times New Roman"/>
                <w:color w:val="B30000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 xml:space="preserve">Будьте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>обережні</w:t>
            </w:r>
            <w:proofErr w:type="spellEnd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>під</w:t>
            </w:r>
            <w:proofErr w:type="spellEnd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 xml:space="preserve"> час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>відпочинку</w:t>
            </w:r>
            <w:proofErr w:type="spellEnd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>водоймах</w:t>
            </w:r>
            <w:proofErr w:type="spellEnd"/>
            <w:r w:rsidRPr="00390139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>!</w:t>
            </w:r>
          </w:p>
          <w:p w14:paraId="2C3E3C0A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Тепла погода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традиційно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спонукає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громадян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вирушати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відпочинок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водойм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Здебільшого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це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найближчі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місця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проживання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річки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озер,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або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ж ставки.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Однак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зручно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означає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безпечно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Саме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тому,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найбільша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кількість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трагічних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випадків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фіксується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саме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таких "диких"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місцях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відпочинку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 </w:t>
            </w:r>
          </w:p>
          <w:p w14:paraId="6A920DF1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У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квітні-червні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 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зареєстровано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 10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випадків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загибелі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водоймах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з них 3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випадки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сталися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минулих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вихідних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, </w:t>
            </w:r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тому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звертаємося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до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громадян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з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проханням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дотримуватись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 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елементарних</w:t>
            </w:r>
            <w:proofErr w:type="spellEnd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правил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безпеки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саме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:</w:t>
            </w:r>
          </w:p>
          <w:p w14:paraId="002DCD3E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Купатися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краще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ранком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або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увечері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коли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немає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небезпеки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перегріву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;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плавати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більше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20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хвилин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доводити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себе до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переохолодження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Бажано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чергувати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плавання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з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рухливими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іграми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березі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  <w:p w14:paraId="78276C35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входити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і 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пірнати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у воду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після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тривалого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перебування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сонці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або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у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стані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алкогольного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сп’яніння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  <w:p w14:paraId="1B6F1F4C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Альтернативою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обладнаному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пляжу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може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бути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лише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безпечне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для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купання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місце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з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поступовим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ухилом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та твердим і чистим дном.</w:t>
            </w:r>
          </w:p>
          <w:p w14:paraId="11107A02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Небезпечно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пірнати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незнайомих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місцях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  <w:p w14:paraId="40255892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Якщо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раптом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захопило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плином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потрібно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рухаючись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за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течією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поступово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під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невеликим кутом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плисти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до берега.</w:t>
            </w:r>
          </w:p>
          <w:p w14:paraId="73C3BB91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У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місцях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де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багато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ряски,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плисти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потрібно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біля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самої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поверхні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води, 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роблячи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різких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рухів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. Коли руки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чи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ноги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раптом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заплуталися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стеблах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зупинитися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прийняти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позу «поплавка» і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спробувати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звільнитися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  <w:p w14:paraId="36FFA469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Дуже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обережно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потрібно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плавати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надувних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матрацах,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іграшках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автомобільних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камерах: вони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можуть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спуститися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їх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може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віднести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вітром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або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плином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далеко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берега.</w:t>
            </w:r>
          </w:p>
          <w:p w14:paraId="08531801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Небезпечно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наближатись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до суден,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човнів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і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катерів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які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пропливають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поблизу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вас.</w:t>
            </w:r>
          </w:p>
          <w:p w14:paraId="76CC9941" w14:textId="77777777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Діти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повинні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купатися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тільки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під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наглядом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дорослих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які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у свою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чергу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повинні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навчити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дітей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плавати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простежити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щоб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вони 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запливали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за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обмежувальні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буї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, і не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допускати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грубих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ігор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 xml:space="preserve"> у </w:t>
            </w:r>
            <w:proofErr w:type="spellStart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воді</w:t>
            </w:r>
            <w:proofErr w:type="spellEnd"/>
            <w:r w:rsidRPr="00390139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  <w:p w14:paraId="222049FA" w14:textId="5DD5E645" w:rsidR="00390139" w:rsidRPr="00390139" w:rsidRDefault="00390139" w:rsidP="00390139">
            <w:pPr>
              <w:spacing w:before="95" w:after="95"/>
              <w:ind w:left="190" w:right="190" w:firstLine="720"/>
              <w:jc w:val="both"/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</w:pP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lastRenderedPageBreak/>
              <w:t>Пам'ятайте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- </w:t>
            </w:r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нехтування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правилами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поведінки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на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водоймах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тягне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за собою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трагічні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наслідки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! Будьте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уважними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та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обережними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бережіть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найвищу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цінність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-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людське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 xml:space="preserve"> </w:t>
            </w:r>
            <w:proofErr w:type="spellStart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життя</w:t>
            </w:r>
            <w:proofErr w:type="spellEnd"/>
            <w:r w:rsidRPr="00390139">
              <w:rPr>
                <w:rFonts w:eastAsia="Times New Roman" w:cs="Times New Roman"/>
                <w:b/>
                <w:bCs/>
                <w:i/>
                <w:iCs/>
                <w:szCs w:val="28"/>
                <w:lang w:val="ru-RU" w:eastAsia="ru-RU"/>
              </w:rPr>
              <w:t>!</w:t>
            </w:r>
          </w:p>
        </w:tc>
      </w:tr>
    </w:tbl>
    <w:p w14:paraId="332DDB81" w14:textId="77777777" w:rsidR="00F12C76" w:rsidRPr="00390139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3901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45"/>
    <w:rsid w:val="00390139"/>
    <w:rsid w:val="004A284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5D13"/>
  <w15:chartTrackingRefBased/>
  <w15:docId w15:val="{CA3BA3E1-1374-4458-8FB6-20E024A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z.cg.gov.u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cz.cg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2021-06-23T11:53:00Z</dcterms:created>
  <dcterms:modified xsi:type="dcterms:W3CDTF">2021-06-23T12:00:00Z</dcterms:modified>
</cp:coreProperties>
</file>