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3A3142" w:rsidTr="00A129D2">
        <w:trPr>
          <w:trHeight w:val="367"/>
        </w:trPr>
        <w:tc>
          <w:tcPr>
            <w:tcW w:w="7757" w:type="dxa"/>
            <w:shd w:val="clear" w:color="auto" w:fill="auto"/>
          </w:tcPr>
          <w:p w:rsidR="003A3142" w:rsidRDefault="003A3142" w:rsidP="00A129D2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:rsidR="003A3142" w:rsidRDefault="003A3142" w:rsidP="00A129D2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:rsidR="003A3142" w:rsidRDefault="003A3142" w:rsidP="00A129D2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3A3142" w:rsidRDefault="003A3142" w:rsidP="00A129D2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3A3142" w:rsidRDefault="003A3142" w:rsidP="003A3142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</w:t>
      </w:r>
      <w:r w:rsidR="00F704EA" w:rsidRPr="00F704EA">
        <w:rPr>
          <w:rFonts w:ascii="Times New Roman" w:hAnsi="Times New Roman" w:cs="Times New Roman"/>
          <w:bCs w:val="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.2021 року </w:t>
      </w:r>
    </w:p>
    <w:p w:rsidR="003A3142" w:rsidRDefault="003A3142" w:rsidP="003A3142">
      <w:r>
        <w:t xml:space="preserve">                                                                                  </w:t>
      </w:r>
    </w:p>
    <w:p w:rsidR="003A3142" w:rsidRDefault="003A3142" w:rsidP="003A3142">
      <w: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"/>
        <w:gridCol w:w="1519"/>
        <w:gridCol w:w="1249"/>
        <w:gridCol w:w="11529"/>
      </w:tblGrid>
      <w:tr w:rsidR="003A3142" w:rsidTr="00A129D2">
        <w:trPr>
          <w:cantSplit/>
          <w:trHeight w:val="286"/>
        </w:trPr>
        <w:tc>
          <w:tcPr>
            <w:tcW w:w="952" w:type="dxa"/>
            <w:shd w:val="clear" w:color="auto" w:fill="auto"/>
          </w:tcPr>
          <w:p w:rsidR="003A3142" w:rsidRDefault="003A3142" w:rsidP="00A129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3A3142" w:rsidRDefault="003A3142" w:rsidP="00A129D2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:rsidR="003A3142" w:rsidRDefault="003A3142" w:rsidP="00A129D2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:rsidR="003A3142" w:rsidRDefault="003A3142" w:rsidP="00A129D2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«Міська програма забезпечення службовим житлом лікарів КНП «Ніжинський міський пологовий будинок» Ніжинської міської ради   на 2020-2021 роки»            </w:t>
            </w:r>
          </w:p>
        </w:tc>
      </w:tr>
      <w:tr w:rsidR="003A3142" w:rsidTr="00A129D2">
        <w:trPr>
          <w:cantSplit/>
          <w:trHeight w:val="190"/>
        </w:trPr>
        <w:tc>
          <w:tcPr>
            <w:tcW w:w="952" w:type="dxa"/>
            <w:shd w:val="clear" w:color="auto" w:fill="auto"/>
          </w:tcPr>
          <w:p w:rsidR="003A3142" w:rsidRDefault="003A3142" w:rsidP="00A129D2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:rsidR="003A3142" w:rsidRDefault="003A3142" w:rsidP="00A129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3A3142" w:rsidRDefault="003A3142" w:rsidP="00A129D2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:rsidR="003A3142" w:rsidRDefault="003A3142" w:rsidP="00A129D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3142" w:rsidTr="00A129D2">
        <w:trPr>
          <w:cantSplit/>
          <w:trHeight w:val="286"/>
        </w:trPr>
        <w:tc>
          <w:tcPr>
            <w:tcW w:w="952" w:type="dxa"/>
            <w:shd w:val="clear" w:color="auto" w:fill="auto"/>
          </w:tcPr>
          <w:p w:rsidR="003A3142" w:rsidRDefault="003A3142" w:rsidP="00A129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3A3142" w:rsidRDefault="003A3142" w:rsidP="00A129D2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:rsidR="003A3142" w:rsidRDefault="003A3142" w:rsidP="00A129D2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:rsidR="003A3142" w:rsidRDefault="003A3142" w:rsidP="00A129D2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A3142" w:rsidTr="00A129D2">
        <w:trPr>
          <w:cantSplit/>
          <w:trHeight w:val="286"/>
        </w:trPr>
        <w:tc>
          <w:tcPr>
            <w:tcW w:w="952" w:type="dxa"/>
            <w:shd w:val="clear" w:color="auto" w:fill="auto"/>
          </w:tcPr>
          <w:p w:rsidR="003A3142" w:rsidRDefault="003A3142" w:rsidP="00A129D2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:rsidR="003A3142" w:rsidRDefault="003A3142" w:rsidP="00A129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3A3142" w:rsidRDefault="003A3142" w:rsidP="00A129D2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:rsidR="003A3142" w:rsidRDefault="003A3142" w:rsidP="00A129D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3142" w:rsidTr="00A129D2">
        <w:trPr>
          <w:cantSplit/>
          <w:trHeight w:val="286"/>
        </w:trPr>
        <w:tc>
          <w:tcPr>
            <w:tcW w:w="952" w:type="dxa"/>
            <w:shd w:val="clear" w:color="auto" w:fill="auto"/>
          </w:tcPr>
          <w:p w:rsidR="003A3142" w:rsidRDefault="003A3142" w:rsidP="00A129D2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:rsidR="003A3142" w:rsidRDefault="003A3142" w:rsidP="00A129D2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  <w:p w:rsidR="003A3142" w:rsidRPr="00F801E8" w:rsidRDefault="003A3142" w:rsidP="00A129D2">
            <w:pPr>
              <w:jc w:val="center"/>
            </w:pPr>
            <w:r>
              <w:t>КПК</w:t>
            </w:r>
          </w:p>
        </w:tc>
        <w:tc>
          <w:tcPr>
            <w:tcW w:w="1249" w:type="dxa"/>
            <w:shd w:val="clear" w:color="auto" w:fill="auto"/>
          </w:tcPr>
          <w:p w:rsidR="003A3142" w:rsidRDefault="003A3142" w:rsidP="00A129D2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3A3142" w:rsidRDefault="003A3142" w:rsidP="00A129D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:rsidR="003A3142" w:rsidRDefault="003A3142" w:rsidP="00A129D2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77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27.08.2020 року №32-77/2020 р.</w:t>
            </w:r>
          </w:p>
        </w:tc>
      </w:tr>
      <w:tr w:rsidR="003A3142" w:rsidTr="00A129D2">
        <w:trPr>
          <w:cantSplit/>
          <w:trHeight w:val="286"/>
        </w:trPr>
        <w:tc>
          <w:tcPr>
            <w:tcW w:w="952" w:type="dxa"/>
            <w:shd w:val="clear" w:color="auto" w:fill="auto"/>
          </w:tcPr>
          <w:p w:rsidR="003A3142" w:rsidRDefault="003A3142" w:rsidP="00A129D2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:rsidR="003A3142" w:rsidRDefault="003A3142" w:rsidP="00A129D2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3A3142" w:rsidRDefault="003A3142" w:rsidP="00A129D2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:rsidR="003A3142" w:rsidRDefault="003A3142" w:rsidP="00A129D2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:rsidR="003A3142" w:rsidRDefault="003A3142" w:rsidP="003A3142"/>
    <w:p w:rsidR="003A3142" w:rsidRDefault="003A3142" w:rsidP="003A3142"/>
    <w:p w:rsidR="003A3142" w:rsidRDefault="003A3142" w:rsidP="003A314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3A3142" w:rsidTr="00A129D2">
        <w:trPr>
          <w:cantSplit/>
          <w:trHeight w:val="293"/>
        </w:trPr>
        <w:tc>
          <w:tcPr>
            <w:tcW w:w="739" w:type="dxa"/>
            <w:shd w:val="clear" w:color="auto" w:fill="auto"/>
          </w:tcPr>
          <w:p w:rsidR="003A3142" w:rsidRDefault="003A3142" w:rsidP="00A129D2">
            <w:pPr>
              <w:snapToGrid w:val="0"/>
            </w:pPr>
          </w:p>
        </w:tc>
        <w:tc>
          <w:tcPr>
            <w:tcW w:w="1180" w:type="dxa"/>
            <w:shd w:val="clear" w:color="auto" w:fill="auto"/>
          </w:tcPr>
          <w:p w:rsidR="003A3142" w:rsidRDefault="003A3142" w:rsidP="00A129D2">
            <w:pPr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3A3142" w:rsidRDefault="003A3142" w:rsidP="00A129D2">
            <w:pPr>
              <w:snapToGrid w:val="0"/>
            </w:pPr>
          </w:p>
        </w:tc>
        <w:tc>
          <w:tcPr>
            <w:tcW w:w="8953" w:type="dxa"/>
            <w:shd w:val="clear" w:color="auto" w:fill="auto"/>
          </w:tcPr>
          <w:p w:rsidR="003A3142" w:rsidRDefault="003A3142" w:rsidP="00A129D2">
            <w:pPr>
              <w:snapToGrid w:val="0"/>
            </w:pPr>
          </w:p>
        </w:tc>
      </w:tr>
      <w:tr w:rsidR="003A3142" w:rsidTr="00A129D2">
        <w:trPr>
          <w:cantSplit/>
          <w:trHeight w:val="293"/>
        </w:trPr>
        <w:tc>
          <w:tcPr>
            <w:tcW w:w="739" w:type="dxa"/>
            <w:shd w:val="clear" w:color="auto" w:fill="auto"/>
          </w:tcPr>
          <w:p w:rsidR="003A3142" w:rsidRDefault="003A3142" w:rsidP="00A129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A3142" w:rsidRDefault="003A3142" w:rsidP="00A129D2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3A3142" w:rsidRDefault="003A3142" w:rsidP="00A129D2">
            <w:pPr>
              <w:snapToGrid w:val="0"/>
              <w:jc w:val="right"/>
            </w:pPr>
          </w:p>
        </w:tc>
        <w:tc>
          <w:tcPr>
            <w:tcW w:w="8953" w:type="dxa"/>
            <w:shd w:val="clear" w:color="auto" w:fill="auto"/>
          </w:tcPr>
          <w:p w:rsidR="003A3142" w:rsidRDefault="003A3142" w:rsidP="00A129D2">
            <w:pPr>
              <w:snapToGrid w:val="0"/>
              <w:jc w:val="center"/>
            </w:pPr>
          </w:p>
        </w:tc>
      </w:tr>
    </w:tbl>
    <w:p w:rsidR="003A3142" w:rsidRDefault="003A3142" w:rsidP="003A3142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:rsidR="003A3142" w:rsidRDefault="003A3142" w:rsidP="003A3142">
      <w:pPr>
        <w:jc w:val="center"/>
      </w:pPr>
      <w:r>
        <w:t xml:space="preserve">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671"/>
        <w:gridCol w:w="1597"/>
        <w:gridCol w:w="709"/>
        <w:gridCol w:w="851"/>
        <w:gridCol w:w="1134"/>
        <w:gridCol w:w="1559"/>
        <w:gridCol w:w="1276"/>
        <w:gridCol w:w="1842"/>
        <w:gridCol w:w="2410"/>
      </w:tblGrid>
      <w:tr w:rsidR="003A3142" w:rsidTr="00A129D2">
        <w:trPr>
          <w:cantSplit/>
          <w:trHeight w:val="293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142" w:rsidRDefault="003A3142" w:rsidP="00A129D2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3A3142" w:rsidTr="00A129D2">
        <w:trPr>
          <w:cantSplit/>
          <w:trHeight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3A3142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:rsidR="003A3142" w:rsidRDefault="003A3142" w:rsidP="00A129D2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142" w:rsidRDefault="003A3142" w:rsidP="00A129D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3142" w:rsidTr="00A129D2">
        <w:trPr>
          <w:cantSplit/>
          <w:trHeight w:val="293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t>450000,00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3A3142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t>450000,00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t>- 450000,00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t>- 450000,00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142" w:rsidRPr="00BE71E1" w:rsidRDefault="003A3142" w:rsidP="00A129D2">
            <w:pPr>
              <w:snapToGrid w:val="0"/>
              <w:jc w:val="center"/>
              <w:rPr>
                <w:sz w:val="20"/>
                <w:szCs w:val="20"/>
              </w:rPr>
            </w:pPr>
            <w:r w:rsidRPr="00BE71E1">
              <w:rPr>
                <w:sz w:val="20"/>
                <w:szCs w:val="20"/>
              </w:rPr>
              <w:t>Використання коштів заплановано на ІІ</w:t>
            </w:r>
            <w:r w:rsidR="00F704EA">
              <w:rPr>
                <w:sz w:val="20"/>
                <w:szCs w:val="20"/>
              </w:rPr>
              <w:t>І</w:t>
            </w:r>
            <w:r w:rsidRPr="00BE71E1">
              <w:rPr>
                <w:sz w:val="20"/>
                <w:szCs w:val="20"/>
              </w:rPr>
              <w:t xml:space="preserve"> квартал 2021 року</w:t>
            </w:r>
          </w:p>
        </w:tc>
      </w:tr>
    </w:tbl>
    <w:p w:rsidR="003A3142" w:rsidRDefault="003A3142" w:rsidP="003A3142"/>
    <w:p w:rsidR="003A3142" w:rsidRDefault="003A3142" w:rsidP="003A3142"/>
    <w:p w:rsidR="003A3142" w:rsidRDefault="003A3142" w:rsidP="003A3142"/>
    <w:p w:rsidR="003A3142" w:rsidRDefault="003A3142" w:rsidP="003A3142"/>
    <w:p w:rsidR="003A3142" w:rsidRDefault="003A3142" w:rsidP="003A3142"/>
    <w:p w:rsidR="003A3142" w:rsidRDefault="003A3142" w:rsidP="003A3142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1657"/>
        <w:gridCol w:w="1842"/>
        <w:gridCol w:w="4678"/>
      </w:tblGrid>
      <w:tr w:rsidR="003A3142" w:rsidTr="00A129D2">
        <w:trPr>
          <w:cantSplit/>
          <w:trHeight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3A3142" w:rsidRDefault="003A3142" w:rsidP="00A129D2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:rsidR="003A3142" w:rsidRDefault="003A3142" w:rsidP="00A1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:rsidR="003A3142" w:rsidRDefault="003A3142" w:rsidP="00A1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:rsidR="003A3142" w:rsidRDefault="003A3142" w:rsidP="00A129D2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3142" w:rsidRDefault="003A3142" w:rsidP="00A1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142" w:rsidRDefault="003A3142" w:rsidP="00A129D2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142" w:rsidRDefault="003A3142" w:rsidP="00A129D2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3A3142" w:rsidTr="00A129D2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  <w:rPr>
                <w:rStyle w:val="grame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A3142" w:rsidRDefault="003A3142" w:rsidP="00A1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3A3142" w:rsidRDefault="003A3142" w:rsidP="00A12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  <w:rPr>
                <w:sz w:val="22"/>
                <w:szCs w:val="22"/>
              </w:rPr>
            </w:pPr>
          </w:p>
        </w:tc>
      </w:tr>
      <w:tr w:rsidR="003A3142" w:rsidTr="00A129D2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3142" w:rsidRDefault="003A3142" w:rsidP="00A129D2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3142" w:rsidRDefault="003A3142" w:rsidP="00A129D2">
            <w:pPr>
              <w:jc w:val="center"/>
            </w:pPr>
            <w:r>
              <w:rPr>
                <w:sz w:val="20"/>
                <w:szCs w:val="20"/>
              </w:rPr>
              <w:t xml:space="preserve">Відділ квартирного обліку та приватизації житла виконавчого комітету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2020р.)</w:t>
            </w:r>
          </w:p>
        </w:tc>
        <w:tc>
          <w:tcPr>
            <w:tcW w:w="165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142" w:rsidRDefault="003A3142" w:rsidP="00A129D2">
            <w:pPr>
              <w:jc w:val="center"/>
            </w:pPr>
            <w:r>
              <w:rPr>
                <w:sz w:val="22"/>
                <w:szCs w:val="22"/>
              </w:rPr>
              <w:t>450000,00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142" w:rsidRDefault="003A3142" w:rsidP="00A129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3142" w:rsidRDefault="003A3142" w:rsidP="00A129D2">
            <w:pPr>
              <w:snapToGrid w:val="0"/>
              <w:rPr>
                <w:sz w:val="20"/>
                <w:szCs w:val="20"/>
              </w:rPr>
            </w:pPr>
          </w:p>
          <w:p w:rsidR="003A3142" w:rsidRDefault="003A3142" w:rsidP="00A129D2">
            <w:r>
              <w:rPr>
                <w:sz w:val="20"/>
                <w:szCs w:val="20"/>
              </w:rPr>
              <w:t>Використання коштів заплановано на ІІ</w:t>
            </w:r>
            <w:r w:rsidR="00F704EA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квартал 2021 року</w:t>
            </w:r>
          </w:p>
          <w:p w:rsidR="003A3142" w:rsidRDefault="003A3142" w:rsidP="00A129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A3142" w:rsidRDefault="003A3142" w:rsidP="003A3142"/>
    <w:p w:rsidR="003A3142" w:rsidRDefault="003A3142" w:rsidP="003A3142"/>
    <w:p w:rsidR="003A3142" w:rsidRDefault="003A3142" w:rsidP="003A3142"/>
    <w:p w:rsidR="003A3142" w:rsidRDefault="003A3142" w:rsidP="003A3142">
      <w:pPr>
        <w:rPr>
          <w:szCs w:val="28"/>
          <w:lang w:val="ru-RU"/>
        </w:rPr>
      </w:pPr>
      <w:r>
        <w:rPr>
          <w:szCs w:val="28"/>
          <w:lang w:val="ru-RU"/>
        </w:rPr>
        <w:t xml:space="preserve">Заступник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голови</w:t>
      </w:r>
      <w:proofErr w:type="spellEnd"/>
      <w:r>
        <w:rPr>
          <w:szCs w:val="28"/>
          <w:lang w:val="ru-RU"/>
        </w:rPr>
        <w:t xml:space="preserve">                                                                                         </w:t>
      </w:r>
      <w:proofErr w:type="spell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СМАГА</w:t>
      </w:r>
    </w:p>
    <w:p w:rsidR="003A3142" w:rsidRDefault="003A3142" w:rsidP="003A3142">
      <w:r>
        <w:rPr>
          <w:szCs w:val="28"/>
          <w:lang w:val="ru-RU"/>
        </w:rPr>
        <w:t xml:space="preserve">                                                                                                    </w:t>
      </w:r>
    </w:p>
    <w:p w:rsidR="003A3142" w:rsidRDefault="003A3142" w:rsidP="003A3142">
      <w:r>
        <w:t xml:space="preserve">Головний бухгалтер                                                                                                     Наталія ЄФІМЕНКО                                                                                  </w:t>
      </w:r>
    </w:p>
    <w:p w:rsidR="003A3142" w:rsidRDefault="003A3142" w:rsidP="003A3142"/>
    <w:p w:rsidR="00110D1A" w:rsidRDefault="00110D1A"/>
    <w:sectPr w:rsidR="00110D1A" w:rsidSect="003A31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F"/>
    <w:rsid w:val="00110D1A"/>
    <w:rsid w:val="003A3142"/>
    <w:rsid w:val="00A729AF"/>
    <w:rsid w:val="00F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D4F1"/>
  <w15:chartTrackingRefBased/>
  <w15:docId w15:val="{79A908D2-4CF6-43E9-82E1-F68D79BE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3A314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A3142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142"/>
    <w:rPr>
      <w:rFonts w:ascii="Arial" w:eastAsia="Times New Roman" w:hAnsi="Arial" w:cs="Arial"/>
      <w:b/>
      <w:bCs/>
      <w:kern w:val="1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rsid w:val="003A3142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customStyle="1" w:styleId="spelle">
    <w:name w:val="spelle"/>
    <w:basedOn w:val="a0"/>
    <w:rsid w:val="003A3142"/>
  </w:style>
  <w:style w:type="character" w:customStyle="1" w:styleId="grame">
    <w:name w:val="grame"/>
    <w:basedOn w:val="a0"/>
    <w:rsid w:val="003A3142"/>
  </w:style>
  <w:style w:type="paragraph" w:styleId="a3">
    <w:name w:val="Body Text"/>
    <w:basedOn w:val="a"/>
    <w:link w:val="a4"/>
    <w:rsid w:val="003A3142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3A314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3A3142"/>
    <w:pPr>
      <w:spacing w:after="120" w:line="480" w:lineRule="auto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F704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4EA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2021-07-05T07:18:00Z</cp:lastPrinted>
  <dcterms:created xsi:type="dcterms:W3CDTF">2021-04-14T11:20:00Z</dcterms:created>
  <dcterms:modified xsi:type="dcterms:W3CDTF">2021-07-05T07:18:00Z</dcterms:modified>
</cp:coreProperties>
</file>