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13" w:rsidRPr="008B63F8" w:rsidRDefault="00B85813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:rsidR="00B85813" w:rsidRPr="002318F9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 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23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2021 р.</w:t>
      </w:r>
      <w:r w:rsidR="0023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3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7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58-11/2021</w:t>
      </w: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B85813" w:rsidRPr="00B85813" w:rsidTr="0029413A">
        <w:tc>
          <w:tcPr>
            <w:tcW w:w="6937" w:type="dxa"/>
            <w:hideMark/>
          </w:tcPr>
          <w:p w:rsidR="009D03E4" w:rsidRDefault="00B85813" w:rsidP="00B8581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 </w:t>
            </w: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технічн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B85813" w:rsidRDefault="00B85813" w:rsidP="00B8581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документа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ції  </w:t>
            </w: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із землеустрою</w:t>
            </w:r>
          </w:p>
          <w:p w:rsidR="00B85813" w:rsidRPr="002722AC" w:rsidRDefault="00B85813" w:rsidP="00B8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85813" w:rsidP="00B85813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міська рада вирішила: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85813" w:rsidRPr="00F51450" w:rsidRDefault="00356FF6" w:rsidP="002A5158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02494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 в натурі (на місцевості) на земельну ділянку</w:t>
      </w:r>
      <w:r w:rsidR="00C003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  за адресою: Чернігівська обл.,                  м. Ніжин, </w:t>
      </w:r>
      <w:r w:rsidR="00336EE4">
        <w:rPr>
          <w:rFonts w:ascii="Times New Roman" w:hAnsi="Times New Roman" w:cs="Times New Roman"/>
          <w:noProof/>
          <w:sz w:val="28"/>
          <w:szCs w:val="28"/>
          <w:lang w:val="uk-UA"/>
        </w:rPr>
        <w:t>вул. Гоголя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36EE4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кадастровий номер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7410400000:04:001:01</w:t>
      </w:r>
      <w:r w:rsidR="003A245A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>, площею 0,</w:t>
      </w:r>
      <w:r w:rsidR="00B025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56D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будівництва та обслуговування </w:t>
      </w:r>
      <w:r w:rsidR="00CC4643">
        <w:rPr>
          <w:rFonts w:ascii="Times New Roman" w:hAnsi="Times New Roman" w:cs="Times New Roman"/>
          <w:sz w:val="28"/>
          <w:szCs w:val="28"/>
          <w:lang w:val="uk-UA"/>
        </w:rPr>
        <w:t xml:space="preserve">інших будівель громадської забудови 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="00B85813"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CD22A8" w:rsidRDefault="00B85813" w:rsidP="00B8581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CD22A8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0,0010 га встановлені  у формі охоронної зони навколо (вздовж) об’єктів енергетичної системи.</w:t>
      </w:r>
    </w:p>
    <w:p w:rsidR="00CD22A8" w:rsidRDefault="00CD22A8" w:rsidP="00B8581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B85813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B85813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B8581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C44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F20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(вздовж) об’єктів транспорту.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</w:p>
    <w:p w:rsidR="00B85813" w:rsidRDefault="00CD22A8" w:rsidP="00105E4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4E6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охоронної зони </w:t>
      </w:r>
      <w:r w:rsidR="004E6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навколо об’єкта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B85813" w:rsidRPr="0002138C" w:rsidRDefault="00B85813" w:rsidP="00B85813">
      <w:pPr>
        <w:tabs>
          <w:tab w:val="left" w:pos="9498"/>
        </w:tabs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4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AD1" w:rsidRPr="00C42A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2AD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Начальнику 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Default="00B85813" w:rsidP="00B85813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pStyle w:val="a3"/>
        <w:ind w:firstLine="142"/>
        <w:rPr>
          <w:szCs w:val="28"/>
          <w:lang w:val="uk-UA"/>
        </w:rPr>
      </w:pPr>
    </w:p>
    <w:p w:rsidR="00B85813" w:rsidRPr="00A30E5D" w:rsidRDefault="00B85813" w:rsidP="00B85813">
      <w:pPr>
        <w:pStyle w:val="a3"/>
        <w:ind w:left="142" w:firstLine="0"/>
        <w:rPr>
          <w:szCs w:val="28"/>
          <w:lang w:val="uk-UA"/>
        </w:rPr>
      </w:pPr>
    </w:p>
    <w:p w:rsidR="00B85813" w:rsidRPr="00F077A7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976D8" w:rsidRDefault="005976D8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976D8" w:rsidRDefault="005976D8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976D8" w:rsidRDefault="005976D8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5976D8" w:rsidRDefault="005976D8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7705F4" w:rsidRPr="007705F4" w:rsidRDefault="007705F4" w:rsidP="007705F4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5F4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7705F4">
        <w:rPr>
          <w:rFonts w:ascii="Times New Roman" w:hAnsi="Times New Roman" w:cs="Times New Roman"/>
          <w:b/>
          <w:sz w:val="28"/>
          <w:szCs w:val="28"/>
        </w:rPr>
        <w:t>:</w:t>
      </w:r>
    </w:p>
    <w:p w:rsidR="007705F4" w:rsidRPr="007705F4" w:rsidRDefault="007705F4" w:rsidP="007705F4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7705F4" w:rsidRPr="007705F4" w:rsidRDefault="007705F4" w:rsidP="007705F4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7705F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7705F4" w:rsidRPr="007705F4" w:rsidRDefault="007705F4" w:rsidP="007705F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705F4" w:rsidRPr="007705F4" w:rsidRDefault="007705F4" w:rsidP="007705F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7705F4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05F4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7705F4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7705F4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770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 w:rsidRPr="007705F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705F4">
        <w:rPr>
          <w:rFonts w:ascii="Times New Roman" w:hAnsi="Times New Roman" w:cs="Times New Roman"/>
          <w:sz w:val="28"/>
          <w:szCs w:val="28"/>
        </w:rPr>
        <w:t xml:space="preserve"> ВОВЧЕНКО</w:t>
      </w:r>
    </w:p>
    <w:p w:rsidR="007705F4" w:rsidRPr="007705F4" w:rsidRDefault="007705F4" w:rsidP="007705F4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7705F4" w:rsidRPr="007705F4" w:rsidRDefault="007705F4" w:rsidP="007705F4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7705F4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7705F4">
        <w:rPr>
          <w:rFonts w:ascii="Times New Roman" w:hAnsi="Times New Roman" w:cs="Times New Roman"/>
          <w:kern w:val="3"/>
          <w:sz w:val="28"/>
          <w:szCs w:val="28"/>
        </w:rPr>
        <w:tab/>
      </w:r>
      <w:r w:rsidRPr="007705F4">
        <w:rPr>
          <w:rFonts w:ascii="Times New Roman" w:hAnsi="Times New Roman" w:cs="Times New Roman"/>
          <w:kern w:val="3"/>
          <w:sz w:val="28"/>
          <w:szCs w:val="28"/>
        </w:rPr>
        <w:tab/>
      </w:r>
      <w:r w:rsidRPr="007705F4">
        <w:rPr>
          <w:rFonts w:ascii="Times New Roman" w:hAnsi="Times New Roman" w:cs="Times New Roman"/>
          <w:kern w:val="3"/>
          <w:sz w:val="28"/>
          <w:szCs w:val="28"/>
        </w:rPr>
        <w:tab/>
      </w:r>
      <w:r w:rsidRPr="007705F4">
        <w:rPr>
          <w:rFonts w:ascii="Times New Roman" w:hAnsi="Times New Roman" w:cs="Times New Roman"/>
          <w:kern w:val="3"/>
          <w:sz w:val="28"/>
          <w:szCs w:val="28"/>
        </w:rPr>
        <w:tab/>
      </w:r>
      <w:r w:rsidRPr="007705F4">
        <w:rPr>
          <w:rFonts w:ascii="Times New Roman" w:hAnsi="Times New Roman" w:cs="Times New Roman"/>
          <w:kern w:val="3"/>
          <w:sz w:val="28"/>
          <w:szCs w:val="28"/>
        </w:rPr>
        <w:tab/>
      </w:r>
      <w:r w:rsidRPr="007705F4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</w:t>
      </w:r>
      <w:r w:rsidR="0048478B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</w:rPr>
        <w:t>Ірина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</w:rPr>
        <w:t xml:space="preserve">  ОНОКАЛО</w:t>
      </w:r>
    </w:p>
    <w:p w:rsidR="007705F4" w:rsidRPr="007705F4" w:rsidRDefault="007705F4" w:rsidP="007705F4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7705F4" w:rsidRPr="007705F4" w:rsidRDefault="007705F4" w:rsidP="007705F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7705F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705F4">
        <w:rPr>
          <w:rFonts w:ascii="Times New Roman" w:hAnsi="Times New Roman" w:cs="Times New Roman"/>
          <w:szCs w:val="28"/>
        </w:rPr>
        <w:t xml:space="preserve">    </w:t>
      </w:r>
      <w:r w:rsidRPr="007705F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7705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05F4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МИРОНЕНКО</w:t>
      </w:r>
    </w:p>
    <w:p w:rsidR="007705F4" w:rsidRPr="007705F4" w:rsidRDefault="007705F4" w:rsidP="007705F4">
      <w:pPr>
        <w:pStyle w:val="a3"/>
        <w:tabs>
          <w:tab w:val="left" w:pos="2520"/>
        </w:tabs>
        <w:ind w:right="-143" w:hanging="283"/>
        <w:rPr>
          <w:szCs w:val="28"/>
        </w:rPr>
      </w:pPr>
    </w:p>
    <w:p w:rsidR="007705F4" w:rsidRPr="007705F4" w:rsidRDefault="007705F4" w:rsidP="007705F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7705F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05F4">
        <w:rPr>
          <w:rFonts w:ascii="Times New Roman" w:hAnsi="Times New Roman" w:cs="Times New Roman"/>
          <w:sz w:val="28"/>
          <w:szCs w:val="28"/>
        </w:rPr>
        <w:t>’ячеслав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 ЛЕГА</w:t>
      </w:r>
    </w:p>
    <w:p w:rsidR="007705F4" w:rsidRPr="007705F4" w:rsidRDefault="007705F4" w:rsidP="007705F4">
      <w:pPr>
        <w:tabs>
          <w:tab w:val="left" w:pos="2520"/>
        </w:tabs>
        <w:rPr>
          <w:rFonts w:ascii="Times New Roman" w:hAnsi="Times New Roman" w:cs="Times New Roman"/>
        </w:rPr>
      </w:pPr>
    </w:p>
    <w:p w:rsidR="007705F4" w:rsidRPr="007705F4" w:rsidRDefault="007705F4" w:rsidP="007705F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,  </w:t>
      </w:r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7705F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705F4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705F4">
        <w:rPr>
          <w:rFonts w:ascii="Times New Roman" w:hAnsi="Times New Roman" w:cs="Times New Roman"/>
          <w:sz w:val="28"/>
          <w:szCs w:val="28"/>
        </w:rPr>
        <w:tab/>
      </w:r>
      <w:r w:rsidRPr="007705F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Вячеслав ГЛОТКО</w:t>
      </w:r>
    </w:p>
    <w:p w:rsidR="007705F4" w:rsidRPr="007705F4" w:rsidRDefault="007705F4" w:rsidP="007705F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705F4" w:rsidRPr="007705F4" w:rsidRDefault="007705F4" w:rsidP="007705F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 w:rsidRPr="00770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7705F4" w:rsidRPr="007705F4" w:rsidRDefault="007705F4" w:rsidP="007705F4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05F4" w:rsidRPr="007705F4" w:rsidRDefault="007705F4" w:rsidP="007705F4">
      <w:pPr>
        <w:tabs>
          <w:tab w:val="left" w:pos="7620"/>
        </w:tabs>
        <w:jc w:val="both"/>
        <w:rPr>
          <w:rFonts w:ascii="Times New Roman" w:hAnsi="Times New Roman" w:cs="Times New Roman"/>
          <w:szCs w:val="28"/>
        </w:rPr>
      </w:pP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головний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спеціалі</w:t>
      </w:r>
      <w:proofErr w:type="gram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ст</w:t>
      </w:r>
      <w:proofErr w:type="spellEnd"/>
      <w:proofErr w:type="gramEnd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– юрист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відділу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бухгалтерського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обліку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звітності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та правового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забезпечення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 та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proofErr w:type="spellStart"/>
      <w:r w:rsidRPr="007705F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ради                                     </w:t>
      </w:r>
      <w:proofErr w:type="spellStart"/>
      <w:r w:rsidRPr="007705F4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7705F4">
        <w:rPr>
          <w:rFonts w:ascii="Times New Roman" w:hAnsi="Times New Roman" w:cs="Times New Roman"/>
          <w:sz w:val="28"/>
          <w:szCs w:val="28"/>
        </w:rPr>
        <w:t xml:space="preserve">  САВЧЕНКО</w:t>
      </w:r>
    </w:p>
    <w:p w:rsidR="007705F4" w:rsidRPr="007705F4" w:rsidRDefault="007705F4" w:rsidP="007705F4">
      <w:pPr>
        <w:tabs>
          <w:tab w:val="left" w:pos="2520"/>
        </w:tabs>
        <w:rPr>
          <w:rFonts w:ascii="Times New Roman" w:hAnsi="Times New Roman" w:cs="Times New Roman"/>
        </w:rPr>
      </w:pPr>
    </w:p>
    <w:p w:rsidR="00B85813" w:rsidRPr="007705F4" w:rsidRDefault="00B85813" w:rsidP="00B85813">
      <w:pPr>
        <w:tabs>
          <w:tab w:val="left" w:pos="6510"/>
        </w:tabs>
        <w:spacing w:after="0" w:line="240" w:lineRule="auto"/>
        <w:jc w:val="both"/>
      </w:pPr>
    </w:p>
    <w:sectPr w:rsidR="00B85813" w:rsidRPr="007705F4" w:rsidSect="00D10732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13"/>
    <w:rsid w:val="00024940"/>
    <w:rsid w:val="00105E45"/>
    <w:rsid w:val="002262FE"/>
    <w:rsid w:val="00237444"/>
    <w:rsid w:val="00253133"/>
    <w:rsid w:val="002A5158"/>
    <w:rsid w:val="00336EE4"/>
    <w:rsid w:val="00356FF6"/>
    <w:rsid w:val="003A245A"/>
    <w:rsid w:val="0048478B"/>
    <w:rsid w:val="004E6663"/>
    <w:rsid w:val="00520257"/>
    <w:rsid w:val="00562C6B"/>
    <w:rsid w:val="005976D8"/>
    <w:rsid w:val="00740474"/>
    <w:rsid w:val="007705F4"/>
    <w:rsid w:val="009B797C"/>
    <w:rsid w:val="009D03E4"/>
    <w:rsid w:val="00AC29B7"/>
    <w:rsid w:val="00B0256D"/>
    <w:rsid w:val="00B85813"/>
    <w:rsid w:val="00C00354"/>
    <w:rsid w:val="00C27B1C"/>
    <w:rsid w:val="00C42AD1"/>
    <w:rsid w:val="00C4463B"/>
    <w:rsid w:val="00C47B39"/>
    <w:rsid w:val="00C94543"/>
    <w:rsid w:val="00CC4643"/>
    <w:rsid w:val="00CD22A8"/>
    <w:rsid w:val="00DA6D0B"/>
    <w:rsid w:val="00DF0162"/>
    <w:rsid w:val="00F2055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,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5EB6-D5E3-4FEB-A57C-24E450FA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65</cp:revision>
  <dcterms:created xsi:type="dcterms:W3CDTF">2021-06-29T09:36:00Z</dcterms:created>
  <dcterms:modified xsi:type="dcterms:W3CDTF">2021-07-02T05:48:00Z</dcterms:modified>
</cp:coreProperties>
</file>