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A3" w:rsidRPr="006D30A3" w:rsidRDefault="006D30A3" w:rsidP="006D30A3">
      <w:pPr>
        <w:keepNext/>
        <w:tabs>
          <w:tab w:val="left" w:pos="708"/>
        </w:tabs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30A3" w:rsidRPr="006D30A3" w:rsidRDefault="006D30A3" w:rsidP="006D30A3">
      <w:pPr>
        <w:keepNext/>
        <w:tabs>
          <w:tab w:val="left" w:pos="708"/>
        </w:tabs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30A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0" allowOverlap="1" wp14:anchorId="7B9D9ABE" wp14:editId="6846551F">
            <wp:simplePos x="0" y="0"/>
            <wp:positionH relativeFrom="column">
              <wp:posOffset>2882265</wp:posOffset>
            </wp:positionH>
            <wp:positionV relativeFrom="paragraph">
              <wp:posOffset>-168910</wp:posOffset>
            </wp:positionV>
            <wp:extent cx="47625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0A3" w:rsidRPr="006D30A3" w:rsidRDefault="006D30A3" w:rsidP="006D30A3">
      <w:pPr>
        <w:keepNext/>
        <w:tabs>
          <w:tab w:val="left" w:pos="3090"/>
        </w:tabs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0A3" w:rsidRPr="006D30A3" w:rsidRDefault="006D30A3" w:rsidP="006D30A3">
      <w:pPr>
        <w:keepNext/>
        <w:tabs>
          <w:tab w:val="left" w:pos="3090"/>
        </w:tabs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D30A3" w:rsidRPr="006D30A3" w:rsidRDefault="006D30A3" w:rsidP="006D30A3">
      <w:pPr>
        <w:keepNext/>
        <w:tabs>
          <w:tab w:val="left" w:pos="708"/>
        </w:tabs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ПОЗАЧЕРГОВОГО ЗАСІДАННЯ МІСЬКОЇ КОМІСІЇ</w:t>
      </w:r>
    </w:p>
    <w:p w:rsidR="006D30A3" w:rsidRPr="006D30A3" w:rsidRDefault="006D30A3" w:rsidP="006D30A3">
      <w:pPr>
        <w:keepNext/>
        <w:tabs>
          <w:tab w:val="left" w:pos="708"/>
        </w:tabs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питань техногенно-екологічної безпеки та надзвичайних ситуацій</w:t>
      </w:r>
    </w:p>
    <w:p w:rsidR="006D30A3" w:rsidRPr="006D30A3" w:rsidRDefault="006D30A3" w:rsidP="006D30A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A3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D3C67E4" wp14:editId="416A89AB">
                <wp:simplePos x="0" y="0"/>
                <wp:positionH relativeFrom="column">
                  <wp:posOffset>-259080</wp:posOffset>
                </wp:positionH>
                <wp:positionV relativeFrom="paragraph">
                  <wp:posOffset>78739</wp:posOffset>
                </wp:positionV>
                <wp:extent cx="6423660" cy="0"/>
                <wp:effectExtent l="0" t="19050" r="342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F5F11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4pt,6.2pt" to="48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" o:allowincell="f" strokeweight="3pt">
                <v:stroke linestyle="thinThin"/>
              </v:line>
            </w:pict>
          </mc:Fallback>
        </mc:AlternateContent>
      </w:r>
    </w:p>
    <w:p w:rsidR="006D30A3" w:rsidRPr="006D30A3" w:rsidRDefault="006D30A3" w:rsidP="006D30A3">
      <w:pPr>
        <w:tabs>
          <w:tab w:val="left" w:pos="8647"/>
        </w:tabs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”</w:t>
      </w:r>
      <w:r w:rsidR="00F214A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D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</w:t>
      </w:r>
      <w:r w:rsidRPr="006D30A3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2021 року                                                                 м. Ніжин</w:t>
      </w:r>
    </w:p>
    <w:p w:rsidR="006D30A3" w:rsidRPr="006D30A3" w:rsidRDefault="006D30A3" w:rsidP="006D30A3">
      <w:pPr>
        <w:tabs>
          <w:tab w:val="left" w:pos="8647"/>
        </w:tabs>
        <w:spacing w:before="60"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30A3" w:rsidRPr="006D30A3" w:rsidRDefault="006D30A3" w:rsidP="006D30A3">
      <w:pPr>
        <w:tabs>
          <w:tab w:val="left" w:pos="1418"/>
        </w:tabs>
        <w:spacing w:before="60" w:after="60" w:line="240" w:lineRule="auto"/>
        <w:ind w:left="1560" w:right="98" w:hanging="15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Головував: </w:t>
      </w:r>
      <w:r w:rsidRPr="006D3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перший заступник міського голови </w:t>
      </w:r>
      <w:r w:rsidRPr="006D30A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 питань діяльності виконавчих органів ради</w:t>
      </w:r>
      <w:r w:rsidRPr="006D30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D30A3" w:rsidRPr="006D30A3" w:rsidRDefault="006D30A3" w:rsidP="006D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засіданні присутні: члени комісії (за списком) та запрошені.</w:t>
      </w:r>
    </w:p>
    <w:p w:rsidR="006D30A3" w:rsidRPr="006D30A3" w:rsidRDefault="006D30A3" w:rsidP="006D30A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0A3" w:rsidRDefault="006D30A3" w:rsidP="006D30A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денний:</w:t>
      </w:r>
    </w:p>
    <w:p w:rsidR="00EC3FC2" w:rsidRDefault="00EC3FC2" w:rsidP="006D30A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FC2" w:rsidRPr="00EC3FC2" w:rsidRDefault="00EC3FC2" w:rsidP="00EC3FC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І.  Про стан утримання та улаштування автоматизованих систем раннього виявлення загрози виникнення надзвичайних ситуацій та оповіщення населення у разі їх виникнення.</w:t>
      </w:r>
    </w:p>
    <w:p w:rsidR="00EC3FC2" w:rsidRPr="00EC3FC2" w:rsidRDefault="00EC3FC2" w:rsidP="00EC3FC2">
      <w:pPr>
        <w:spacing w:before="60" w:after="6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Доповідав М.А.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Чуйко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</w:p>
    <w:p w:rsidR="00EC3FC2" w:rsidRPr="00EC3FC2" w:rsidRDefault="00EC3FC2" w:rsidP="00EC3F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зменшення ризиків виникнення пожеж та надзвичайних ситуацій техногенного характеру</w:t>
      </w:r>
      <w:r w:rsidRPr="00EC3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комісія вирішила:</w:t>
      </w:r>
    </w:p>
    <w:p w:rsidR="00EC3FC2" w:rsidRPr="00EC3FC2" w:rsidRDefault="00EC3FC2" w:rsidP="00EC3F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3FC2" w:rsidRPr="00EC3FC2" w:rsidRDefault="004570EE" w:rsidP="004570EE">
      <w:pPr>
        <w:pStyle w:val="a3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70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="00EC3FC2" w:rsidRPr="00EC3F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EC3FC2" w:rsidRPr="00EC3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Керівникам (власникам) об'єктів підвищеної небезпеки</w:t>
      </w:r>
      <w:r w:rsidR="00EC3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EC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(всього 8 об’єктів)</w:t>
      </w:r>
      <w:r w:rsidR="00EC3FC2" w:rsidRPr="00EC3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EC3FC2" w:rsidRPr="00EC3FC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урахуванням ДБН В.2.5-76:2014 «Автоматизовані системи раннього виявлення загрози виникнення надзвичайних ситуацій та оповіщення населення» забезпечити виконання запланованих заходів впровадження автоматизованих систем раннього виявлення надзвичайних ситуацій та оповіщення населення у разі їх виникнення на підпорядкованих об’єктах у встановлені план-графіком терміни. </w:t>
      </w:r>
      <w:r w:rsid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"План-графік впровадження автоматизованих систем раннього виявлення надзвичайних ситуацій та оповіщення населення у разі їх виникнення на території Чернігівської області"</w:t>
      </w:r>
      <w:r w:rsid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)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EC3FC2" w:rsidRPr="00EC3FC2" w:rsidRDefault="00EC3FC2" w:rsidP="00EC3FC2">
      <w:pPr>
        <w:widowControl w:val="0"/>
        <w:suppressAutoHyphens/>
        <w:autoSpaceDE w:val="0"/>
        <w:spacing w:after="240" w:line="240" w:lineRule="auto"/>
        <w:ind w:left="6198" w:hanging="38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Згідно план-графіку </w:t>
      </w:r>
    </w:p>
    <w:p w:rsidR="00EC3FC2" w:rsidRPr="00EC3FC2" w:rsidRDefault="004570EE" w:rsidP="00EC3FC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EC3FC2" w:rsidRPr="00EC3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  <w:r w:rsidR="00F240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Ніжинському </w:t>
      </w:r>
      <w:r w:rsidR="002B074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районному </w:t>
      </w:r>
      <w:r w:rsidR="00F240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</w:t>
      </w:r>
      <w:r w:rsidR="00F24021" w:rsidRPr="00EC3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правлінню </w:t>
      </w:r>
      <w:r w:rsidR="00F240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ГУДСНС України</w:t>
      </w:r>
      <w:r w:rsidR="00F24021" w:rsidRPr="00EC3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 області</w:t>
      </w:r>
      <w:r w:rsidR="00F240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спільно з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ідділ</w:t>
      </w:r>
      <w:r w:rsidR="00F240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з питань НС, ЦЗН, ОМР</w:t>
      </w:r>
      <w:r w:rsidR="00F2402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;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EC3FC2" w:rsidRPr="00EC3FC2" w:rsidRDefault="004570EE" w:rsidP="00EC3FC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.1. Продовжити здійснення контролю за станом впровадження автоматизованих систем раннього виявлення надзвичайних ситуацій та оповіщення людей у разі їх виникнення.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Під час проведення перевірок</w:t>
      </w:r>
    </w:p>
    <w:p w:rsidR="00EC3FC2" w:rsidRPr="00EC3FC2" w:rsidRDefault="00EC3FC2" w:rsidP="00EC3FC2">
      <w:pPr>
        <w:widowControl w:val="0"/>
        <w:suppressAutoHyphens/>
        <w:autoSpaceDE w:val="0"/>
        <w:spacing w:after="24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3FC2" w:rsidRPr="00EC3FC2" w:rsidRDefault="004570EE" w:rsidP="00EC3FC2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.2. Надавати методичну допомогу керівникам (власникам) об'єктів підвищеної небезпеки щодо проведення відповідної роботи по впровадженню автоматизованих систем раннього виявлення надзвичайних ситуацій та 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оповіщення людей у разі їх виникнення.</w:t>
      </w:r>
    </w:p>
    <w:p w:rsidR="00EC3FC2" w:rsidRPr="00EC3FC2" w:rsidRDefault="00EC3FC2" w:rsidP="00EC3FC2">
      <w:pPr>
        <w:widowControl w:val="0"/>
        <w:tabs>
          <w:tab w:val="left" w:pos="709"/>
        </w:tabs>
        <w:suppressAutoHyphens/>
        <w:autoSpaceDE w:val="0"/>
        <w:spacing w:after="240" w:line="240" w:lineRule="auto"/>
        <w:ind w:firstLine="581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Постійно</w:t>
      </w:r>
    </w:p>
    <w:p w:rsidR="00EC3FC2" w:rsidRPr="00EC3FC2" w:rsidRDefault="004570EE" w:rsidP="00EC3FC2">
      <w:pPr>
        <w:widowControl w:val="0"/>
        <w:tabs>
          <w:tab w:val="left" w:pos="5812"/>
        </w:tabs>
        <w:suppressAutoHyphens/>
        <w:autoSpaceDE w:val="0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.3. Висвітлювати у засобах масової інформації матеріали щодо впровадження автоматизованих систем раннього виявлення надзвичайних ситуацій та оповіщення людей у разі їх виникнення.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</w:t>
      </w:r>
      <w:r w:rsidR="00EC3FC2"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Щоквартально</w:t>
      </w:r>
    </w:p>
    <w:p w:rsidR="00EC3FC2" w:rsidRPr="00EC3FC2" w:rsidRDefault="004570EE" w:rsidP="00EC3FC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.4.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Під час надання пропозицій до інженерного забезпечення об’єктів будівництва щодо пожежної та техногенної безпеки, а також на розроблення окремого розділу інженерно-технічних заходів цивільного захисту, пропонувати розроблення проектної документації на улаштування автоматизованих систем раннього виявлення надзвичайних ситуацій та оповіщення людей у разі їх виникнення.</w:t>
      </w:r>
    </w:p>
    <w:p w:rsidR="00EC3FC2" w:rsidRPr="00EC3FC2" w:rsidRDefault="00EC3FC2" w:rsidP="00EC3FC2">
      <w:pPr>
        <w:widowControl w:val="0"/>
        <w:tabs>
          <w:tab w:val="left" w:pos="5954"/>
          <w:tab w:val="left" w:pos="6379"/>
        </w:tabs>
        <w:suppressAutoHyphens/>
        <w:autoSpaceDE w:val="0"/>
        <w:spacing w:after="240" w:line="240" w:lineRule="auto"/>
        <w:ind w:firstLine="581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Постійно</w:t>
      </w:r>
    </w:p>
    <w:p w:rsidR="00EC3FC2" w:rsidRPr="00EC3FC2" w:rsidRDefault="00EC3FC2" w:rsidP="00EC3F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ІІ. Про стан утримання і забезпечення джерелами протипожежного водопостачання населених пунктів </w:t>
      </w:r>
      <w:r w:rsidR="00E60A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Ніжинської ТГ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C3FC2" w:rsidRPr="00EC3FC2" w:rsidRDefault="00EC3FC2" w:rsidP="00EC3F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60A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Доповідав </w:t>
      </w:r>
      <w:proofErr w:type="spellStart"/>
      <w:r w:rsidR="00E60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</w:t>
      </w:r>
      <w:proofErr w:type="spellEnd"/>
      <w:r w:rsidR="00F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  <w:r w:rsidR="00E6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3FC2" w:rsidRPr="00EC3FC2" w:rsidRDefault="00EC3FC2" w:rsidP="00EC3F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FC2" w:rsidRPr="00EC3FC2" w:rsidRDefault="00EC3FC2" w:rsidP="00EC3F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</w:t>
      </w:r>
      <w:r w:rsidRPr="00EC3F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належного реагування на надзвичайні ситуації та пожежі</w:t>
      </w:r>
      <w:r w:rsidRPr="00EC3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комісія вирішила:</w:t>
      </w:r>
    </w:p>
    <w:p w:rsidR="00EC3FC2" w:rsidRPr="00EC3FC2" w:rsidRDefault="00EC3FC2" w:rsidP="00EC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3FC2" w:rsidRPr="00EC3FC2" w:rsidRDefault="00F24021" w:rsidP="00EC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«НУВКГ» </w:t>
      </w:r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3FC2" w:rsidRPr="00EC3FC2" w:rsidRDefault="00EC3FC2" w:rsidP="00EC3F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FC2" w:rsidRPr="00EC3FC2" w:rsidRDefault="00EC3FC2" w:rsidP="00EC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ередбачити виділення необхідних коштів для ремонту та приведення в робочий стан систем зовнішнього протипожежного водопостачання</w:t>
      </w:r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24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пожежних гідрантів</w:t>
      </w:r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водоймищ в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02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FC2" w:rsidRPr="00EC3FC2" w:rsidRDefault="00EC3FC2" w:rsidP="00EC3FC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 час формування бюджетів</w:t>
      </w:r>
    </w:p>
    <w:p w:rsidR="00EC3FC2" w:rsidRPr="00EC3FC2" w:rsidRDefault="00EC3FC2" w:rsidP="00EC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FC2" w:rsidRPr="00EC3FC2" w:rsidRDefault="00EC3FC2" w:rsidP="00EC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0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селах Ніжинської ТГ в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жити вичерпних заходів з обладнання водонапірних веж пристроями для забору води пожежними автомобілями та улаштування пірсів для забору води з </w:t>
      </w:r>
      <w:r w:rsidR="00F240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водоймищ.</w:t>
      </w:r>
    </w:p>
    <w:p w:rsidR="00EC3FC2" w:rsidRPr="00EC3FC2" w:rsidRDefault="00EC3FC2" w:rsidP="00EC3FC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1 вересня 2021 року</w:t>
      </w:r>
    </w:p>
    <w:p w:rsidR="00EC3FC2" w:rsidRPr="00EC3FC2" w:rsidRDefault="00EC3FC2" w:rsidP="00EC3FC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FC2" w:rsidRPr="00EC3FC2" w:rsidRDefault="00EC3FC2" w:rsidP="00EC3FC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C3FC2" w:rsidRPr="00EC3FC2" w:rsidRDefault="00EC3FC2" w:rsidP="00EC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Організувати контроль за складанням та виконанням графіків ремонту пожежних гідрантів, пожежних водоймищ та водонапірних веж, з метою усунення недоліків з даного напрямку та забезпечення протипожежного захисту населених пунктів та об'єктів.</w:t>
      </w:r>
    </w:p>
    <w:p w:rsidR="00EC3FC2" w:rsidRPr="00EC3FC2" w:rsidRDefault="00EC3FC2" w:rsidP="00EC3FC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Постійно</w:t>
      </w:r>
    </w:p>
    <w:p w:rsidR="00EC3FC2" w:rsidRPr="00EC3FC2" w:rsidRDefault="00EC3FC2" w:rsidP="00EC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FC2" w:rsidRPr="00EC3FC2" w:rsidRDefault="00EC3FC2" w:rsidP="00EC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1F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Розглянути питання щодо створення ремонтних фондів для своєчасного відновлення пожежних гідрантів, пожежних водоймищ та водонапірних веж.</w:t>
      </w:r>
    </w:p>
    <w:p w:rsidR="00EC3FC2" w:rsidRPr="00EC3FC2" w:rsidRDefault="00EC3FC2" w:rsidP="00EC3FC2">
      <w:pPr>
        <w:tabs>
          <w:tab w:val="left" w:pos="6237"/>
        </w:tabs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1 серпня 2021 року</w:t>
      </w:r>
    </w:p>
    <w:p w:rsidR="00EC3FC2" w:rsidRPr="00EC3FC2" w:rsidRDefault="00EC3FC2" w:rsidP="00EC3FC2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3FC2" w:rsidRPr="00EC3FC2" w:rsidRDefault="00781FB5" w:rsidP="00EC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вересні-жовтні 202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провести планову перевірку зовнішніх джерел протипожежного водопостачання, за результатами перевірки надати 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інформацію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розгляду питання на засіданні міськ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ої комісії з питань техногенно-екологічної безпеки та надзвичайних ситуацій.</w:t>
      </w:r>
    </w:p>
    <w:p w:rsidR="00EC3FC2" w:rsidRPr="00EC3FC2" w:rsidRDefault="00EC3FC2" w:rsidP="00EC3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FC2" w:rsidRPr="00EC3FC2" w:rsidRDefault="00EC3FC2" w:rsidP="00EC3FC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 31 жовтня 2021 року</w:t>
      </w:r>
    </w:p>
    <w:p w:rsidR="00EC3FC2" w:rsidRPr="00EC3FC2" w:rsidRDefault="00EC3FC2" w:rsidP="00EC3F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FC2" w:rsidRPr="00EC3FC2" w:rsidRDefault="00E06D40" w:rsidP="00EC3F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3F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ІІІ</w:t>
      </w:r>
      <w:r w:rsidR="00EC3FC2" w:rsidRPr="00EC3F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Про стан утримання та улаштування системами протипожежного захисту об’єктів, незалежно від форм власності.</w:t>
      </w:r>
    </w:p>
    <w:p w:rsidR="00EC3FC2" w:rsidRPr="00EC3FC2" w:rsidRDefault="00EC3FC2" w:rsidP="00EC3F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87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Доповідав Кравець В.В.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3FC2" w:rsidRPr="00EC3FC2" w:rsidRDefault="00EC3FC2" w:rsidP="00EC3F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FC2" w:rsidRPr="00EC3FC2" w:rsidRDefault="00EC3FC2" w:rsidP="00EC3FC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зменшення ризиків виникнення пожеж та надзвичайних ситуацій об’єктів, незалежно від форм власності,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комісія вирішила:</w:t>
      </w:r>
    </w:p>
    <w:p w:rsidR="00EC3FC2" w:rsidRPr="00EC3FC2" w:rsidRDefault="00EC3FC2" w:rsidP="00EC3F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3FC2" w:rsidRPr="00EC3FC2" w:rsidRDefault="000E255E" w:rsidP="000E255E">
      <w:pPr>
        <w:widowControl w:val="0"/>
        <w:suppressAutoHyphens/>
        <w:autoSpaceDE w:val="0"/>
        <w:spacing w:before="120" w:after="0" w:line="240" w:lineRule="auto"/>
        <w:ind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1. </w:t>
      </w:r>
      <w:r w:rsidRPr="000E25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</w:t>
      </w:r>
      <w:r w:rsidR="00B8700F" w:rsidRPr="00EC3F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ерівниками суб’єктів господарювання, підприємств, установ та організацій</w:t>
      </w:r>
      <w:r w:rsidRPr="000E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всіх 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 власності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B87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ровести 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обладнання  системами протипожежного захисту об’єкт</w:t>
      </w:r>
      <w:r w:rsidR="00B8700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, які знаходяться у їхній власності або користуванні</w:t>
      </w:r>
      <w:r w:rsidR="00B870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згідно запропонованих для виконання заходів інспекторами ДСНС 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3FC2" w:rsidRPr="00EC3FC2" w:rsidRDefault="00EC3FC2" w:rsidP="00EC3FC2">
      <w:pPr>
        <w:widowControl w:val="0"/>
        <w:suppressAutoHyphens/>
        <w:autoSpaceDE w:val="0"/>
        <w:spacing w:before="120" w:after="0" w:line="240" w:lineRule="auto"/>
        <w:ind w:left="6165" w:hanging="35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До 01 вересня 2021 року</w:t>
      </w:r>
    </w:p>
    <w:p w:rsidR="00EC3FC2" w:rsidRPr="00EC3FC2" w:rsidRDefault="00EC3FC2" w:rsidP="00EC3FC2">
      <w:pPr>
        <w:widowControl w:val="0"/>
        <w:suppressAutoHyphens/>
        <w:autoSpaceDE w:val="0"/>
        <w:spacing w:before="120" w:after="0" w:line="240" w:lineRule="auto"/>
        <w:ind w:left="6165" w:hanging="353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3FC2" w:rsidRPr="00EC3FC2" w:rsidRDefault="00EC3FC2" w:rsidP="00EC3FC2">
      <w:pPr>
        <w:widowControl w:val="0"/>
        <w:suppressAutoHyphens/>
        <w:autoSpaceDE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2. </w:t>
      </w:r>
      <w:r w:rsidR="000E255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Ніжинському</w:t>
      </w:r>
      <w:r w:rsidR="002B074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районному</w:t>
      </w:r>
      <w:r w:rsidR="000E255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управлінню </w:t>
      </w:r>
      <w:r w:rsidRPr="00EC3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Головно</w:t>
      </w:r>
      <w:r w:rsidR="002B074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</w:t>
      </w:r>
      <w:r w:rsidRPr="00EC3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управлінн</w:t>
      </w:r>
      <w:r w:rsidR="002B074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я</w:t>
      </w:r>
      <w:r w:rsidRPr="00EC3FC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Державної служби України з надзвичайних ситуацій в області:</w:t>
      </w:r>
    </w:p>
    <w:p w:rsidR="00EC3FC2" w:rsidRPr="00EC3FC2" w:rsidRDefault="00EC3FC2" w:rsidP="00EC3FC2">
      <w:pPr>
        <w:widowControl w:val="0"/>
        <w:suppressAutoHyphens/>
        <w:autoSpaceDE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2.1. </w:t>
      </w:r>
      <w:r w:rsidR="000E255E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Враховуючі повноваження, вжити заходи щодо обладнання системами протипожежного захисту об’єктів </w:t>
      </w:r>
      <w:r w:rsidR="000E255E" w:rsidRPr="00EC3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суб’єктів господарювання, </w:t>
      </w:r>
      <w:r w:rsidR="000E255E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підприємств, установ та організацій.</w:t>
      </w:r>
      <w:r w:rsidR="000E25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Продовжити здійснення контролю за станом впровадження систем протипожежного захисту.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Під час проведення перевірок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3FC2" w:rsidRPr="00EC3FC2" w:rsidRDefault="00EC3FC2" w:rsidP="00EC3FC2">
      <w:pPr>
        <w:widowControl w:val="0"/>
        <w:tabs>
          <w:tab w:val="left" w:pos="709"/>
          <w:tab w:val="left" w:pos="1418"/>
          <w:tab w:val="left" w:pos="198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2.2.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Надавати методичну допомогу керівникам суб’єктів господарювання, підприємств та організацій щодо проведення відповідної роботи по впровадженню впровадження систем протипожежного захисту.</w:t>
      </w:r>
    </w:p>
    <w:p w:rsidR="00EC3FC2" w:rsidRPr="00EC3FC2" w:rsidRDefault="00EC3FC2" w:rsidP="00EC3FC2">
      <w:pPr>
        <w:widowControl w:val="0"/>
        <w:tabs>
          <w:tab w:val="left" w:pos="709"/>
          <w:tab w:val="left" w:pos="1418"/>
          <w:tab w:val="left" w:pos="1985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C3FC2" w:rsidRPr="00EC3FC2" w:rsidRDefault="00EC3FC2" w:rsidP="00EC3FC2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Постійно</w:t>
      </w:r>
    </w:p>
    <w:p w:rsidR="00EC3FC2" w:rsidRPr="00EC3FC2" w:rsidRDefault="00EC3FC2" w:rsidP="00EC3FC2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2.3.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Під час проведення заходів державного нагляду (контролю) на об’єктах будівництва пропонувати впровадження систем протипожежного захисту на таких об’єктах.</w:t>
      </w:r>
    </w:p>
    <w:p w:rsidR="00EC3FC2" w:rsidRPr="00EC3FC2" w:rsidRDefault="00EC3FC2" w:rsidP="00EC3FC2">
      <w:pPr>
        <w:widowControl w:val="0"/>
        <w:tabs>
          <w:tab w:val="left" w:pos="5954"/>
          <w:tab w:val="left" w:pos="6379"/>
        </w:tabs>
        <w:suppressAutoHyphens/>
        <w:autoSpaceDE w:val="0"/>
        <w:spacing w:before="120" w:after="0" w:line="240" w:lineRule="auto"/>
        <w:ind w:firstLine="581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Постійно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0E255E" w:rsidRPr="00EC3FC2" w:rsidRDefault="000E255E" w:rsidP="000E25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3F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0E25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Про посилення протипожежних  заходів на території  населених пунктів, які знаходяться поблизу лісових масивів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05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Доповідали Кравець В.В., </w:t>
      </w:r>
      <w:proofErr w:type="spellStart"/>
      <w:r w:rsidR="0005254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Чуйко</w:t>
      </w:r>
      <w:proofErr w:type="spellEnd"/>
      <w:r w:rsidR="0005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0E25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період з 27 квітня по 11 травня 2021 року проведено перевірки готовності до пожежонебезпечного періоду 145 населених пунктів, 142 об’єктів, 48 </w:t>
      </w:r>
      <w:proofErr w:type="spellStart"/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котеджних</w:t>
      </w:r>
      <w:proofErr w:type="spellEnd"/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містечок, дачних та садових товариств</w:t>
      </w:r>
      <w:r w:rsidR="000525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Чернігівської області в </w:t>
      </w:r>
      <w:proofErr w:type="spellStart"/>
      <w:r w:rsidR="00052545">
        <w:rPr>
          <w:rFonts w:ascii="Times New Roman" w:eastAsia="Times New Roman" w:hAnsi="Times New Roman" w:cs="Times New Roman"/>
          <w:sz w:val="28"/>
          <w:szCs w:val="28"/>
          <w:lang w:eastAsia="zh-CN"/>
        </w:rPr>
        <w:t>т.ч</w:t>
      </w:r>
      <w:proofErr w:type="spellEnd"/>
      <w:r w:rsidR="000525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  </w:t>
      </w:r>
      <w:r w:rsidR="00052545" w:rsidRPr="000525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об’єктів в Ніжинській ТГ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що розташовані у лісових масивах або безпосередньо межують з ними. 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результатами перевірок складено та надано відповідним керівникам акти перевірок з конкретними недоліками та пропозиціями щодо покращення стану забезпечення пожежної безпеки.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Проаналізувавши інформацію, викладену в актах перевірок, встановлено, що  об’єкти, що розташовані у лісових масивах або безпосередньо межують з ними не готові до пожежонебезпечного періоду.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 готовності об’єктів до пожежонебезпечного періоду,</w:t>
      </w:r>
      <w:r w:rsidRPr="00EC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комісія вирішила: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tLeast"/>
        <w:ind w:left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</w:p>
    <w:p w:rsidR="00EC3FC2" w:rsidRPr="002B0740" w:rsidRDefault="002B0740" w:rsidP="002B0740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07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Керівникам об’єктів:</w:t>
      </w:r>
    </w:p>
    <w:p w:rsidR="002B0740" w:rsidRPr="00EC3FC2" w:rsidRDefault="002B0740" w:rsidP="00EC3FC2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3FC2" w:rsidRPr="00EC3FC2" w:rsidRDefault="00EC3FC2" w:rsidP="00EC3FC2">
      <w:pPr>
        <w:widowControl w:val="0"/>
        <w:numPr>
          <w:ilvl w:val="1"/>
          <w:numId w:val="2"/>
        </w:numPr>
        <w:suppressAutoHyphens/>
        <w:autoSpaceDE w:val="0"/>
        <w:snapToGrid w:val="0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Усунути вищевказані недоліки за результатами </w:t>
      </w:r>
      <w:r w:rsidR="002B0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перевірок об’єктів,  що розташовані у лісових масивах або безпосередньо межують з ними, у найкоротші терміни.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tLeast"/>
        <w:ind w:left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До   1 серпня  2021 року 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tLeast"/>
        <w:ind w:left="851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C3FC2" w:rsidRPr="00EC3FC2" w:rsidRDefault="00EC3FC2" w:rsidP="00EC3FC2">
      <w:pPr>
        <w:widowControl w:val="0"/>
        <w:numPr>
          <w:ilvl w:val="1"/>
          <w:numId w:val="2"/>
        </w:numPr>
        <w:suppressAutoHyphens/>
        <w:autoSpaceDE w:val="0"/>
        <w:snapToGrid w:val="0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Активізувати роботу у взаємодії з лісокористувачами із забезпечення належного протипожежного захисту</w:t>
      </w:r>
      <w:r w:rsidR="002B07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об’єктів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, розташованих у лісових масивах або поблизу них шляхом створення протипожежних розривів відповідно до вимог пункту 15.2.4 ДБН Б.2.2-12:2019.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C3FC2" w:rsidRDefault="00EC3FC2" w:rsidP="00EC3FC2">
      <w:pPr>
        <w:widowControl w:val="0"/>
        <w:suppressAutoHyphens/>
        <w:autoSpaceDE w:val="0"/>
        <w:spacing w:after="0" w:line="240" w:lineRule="atLeast"/>
        <w:ind w:left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Протягом пожежонебезпечного періоду</w:t>
      </w:r>
    </w:p>
    <w:p w:rsidR="00B77A28" w:rsidRDefault="00B77A28" w:rsidP="00EC3FC2">
      <w:pPr>
        <w:widowControl w:val="0"/>
        <w:suppressAutoHyphens/>
        <w:autoSpaceDE w:val="0"/>
        <w:spacing w:after="0" w:line="240" w:lineRule="atLeast"/>
        <w:ind w:left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B77A28" w:rsidRPr="00650CB7" w:rsidRDefault="00B77A28" w:rsidP="00650CB7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50C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Старості </w:t>
      </w:r>
      <w:proofErr w:type="spellStart"/>
      <w:r w:rsidRPr="00650C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Кунашівсько_Переяслівського</w:t>
      </w:r>
      <w:proofErr w:type="spellEnd"/>
      <w:r w:rsidRPr="00650C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650C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старостинського</w:t>
      </w:r>
      <w:proofErr w:type="spellEnd"/>
      <w:r w:rsidRPr="00650C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округу:</w:t>
      </w:r>
    </w:p>
    <w:p w:rsidR="00B77A28" w:rsidRPr="00EC3FC2" w:rsidRDefault="00B77A28" w:rsidP="00EC3FC2">
      <w:pPr>
        <w:widowControl w:val="0"/>
        <w:suppressAutoHyphens/>
        <w:autoSpaceDE w:val="0"/>
        <w:spacing w:after="0" w:line="240" w:lineRule="atLeast"/>
        <w:ind w:left="85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3FC2" w:rsidRPr="00EC3FC2" w:rsidRDefault="00B77A28" w:rsidP="00B77A28">
      <w:pPr>
        <w:widowControl w:val="0"/>
        <w:suppressAutoHyphens/>
        <w:autoSpaceDE w:val="0"/>
        <w:snapToGrid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</w:t>
      </w:r>
      <w:r w:rsidR="00EC3FC2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Своєчасно, проводити очищення від сухої рослинності та чагарників ділянок місцевості паркових зон, торфовищ, сільськогосподарських угідь або інших відкритих територій, що прилягають до населених пунктів;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tLeast"/>
        <w:ind w:left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Перед настанням пожежонебезпечного періоду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tLeast"/>
        <w:ind w:left="85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3FC2" w:rsidRPr="00B77A28" w:rsidRDefault="00EC3FC2" w:rsidP="00B77A28">
      <w:pPr>
        <w:pStyle w:val="a3"/>
        <w:widowControl w:val="0"/>
        <w:numPr>
          <w:ilvl w:val="1"/>
          <w:numId w:val="4"/>
        </w:numPr>
        <w:suppressAutoHyphens/>
        <w:autoSpaceDE w:val="0"/>
        <w:snapToGrid w:val="0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7A28">
        <w:rPr>
          <w:rFonts w:ascii="Times New Roman" w:eastAsia="Times New Roman" w:hAnsi="Times New Roman" w:cs="Times New Roman"/>
          <w:sz w:val="28"/>
          <w:szCs w:val="28"/>
          <w:lang w:eastAsia="zh-CN"/>
        </w:rPr>
        <w:t>Вжити заходів щодо створення або поновлення мінералізованих смуг навколо населених пунктів для перешкоджання розповсюдження полум’я від можливих пожеж в екосистемах.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tLeast"/>
        <w:ind w:left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Протягом пожежонебезпечного періоду</w:t>
      </w: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C3FC2" w:rsidRPr="00EC3FC2" w:rsidRDefault="00EC3FC2" w:rsidP="00B77A28">
      <w:pPr>
        <w:widowControl w:val="0"/>
        <w:numPr>
          <w:ilvl w:val="1"/>
          <w:numId w:val="4"/>
        </w:numPr>
        <w:autoSpaceDE w:val="0"/>
        <w:autoSpaceDN w:val="0"/>
        <w:snapToGrid w:val="0"/>
        <w:spacing w:after="0" w:line="240" w:lineRule="atLeast"/>
        <w:ind w:left="0" w:right="9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FC2">
        <w:rPr>
          <w:rFonts w:ascii="Times New Roman" w:eastAsia="Times New Roman" w:hAnsi="Times New Roman" w:cs="Times New Roman"/>
          <w:sz w:val="28"/>
          <w:szCs w:val="28"/>
        </w:rPr>
        <w:t>Вирішити питання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</w:rPr>
        <w:t>придбання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</w:rPr>
        <w:t>пожежних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</w:rPr>
        <w:t>мотопомп та обладнання до них для гасіння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</w:rPr>
        <w:t>пожеж, у тому числі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</w:rPr>
        <w:t>екологічних</w:t>
      </w:r>
      <w:r w:rsidRPr="00EC3FC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</w:rPr>
        <w:t>системах.</w:t>
      </w:r>
    </w:p>
    <w:p w:rsidR="00EC3FC2" w:rsidRPr="00EC3FC2" w:rsidRDefault="00EC3FC2" w:rsidP="00EC3FC2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На час пожежонебезпечного періоду</w:t>
      </w:r>
    </w:p>
    <w:p w:rsidR="00EC3FC2" w:rsidRPr="00EC3FC2" w:rsidRDefault="00EC3FC2" w:rsidP="00EC3FC2">
      <w:pPr>
        <w:widowControl w:val="0"/>
        <w:autoSpaceDE w:val="0"/>
        <w:autoSpaceDN w:val="0"/>
        <w:spacing w:after="0" w:line="240" w:lineRule="atLeast"/>
        <w:ind w:left="851" w:right="9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C3FC2" w:rsidRPr="00EC3FC2" w:rsidRDefault="00EC3FC2" w:rsidP="00B77A28">
      <w:pPr>
        <w:widowControl w:val="0"/>
        <w:numPr>
          <w:ilvl w:val="1"/>
          <w:numId w:val="4"/>
        </w:numPr>
        <w:snapToGrid w:val="0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Розглянути питання щодо створення формувань добровольців для гасіння пожеж, розробити порядок їх залучення та схему оповіщення, забезпечити дані формування відповідними первинними засобами пожежогасіння (хлопавки, відра, лопати, ранцеві оприскувачі, тощо).</w:t>
      </w:r>
    </w:p>
    <w:p w:rsidR="00EC3FC2" w:rsidRPr="00EC3FC2" w:rsidRDefault="00EC3FC2" w:rsidP="00EC3F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C3FC2" w:rsidRPr="00EC3FC2" w:rsidRDefault="00EC3FC2" w:rsidP="00EC3FC2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На час пожежонебезпечного періоду</w:t>
      </w:r>
    </w:p>
    <w:p w:rsidR="00EC3FC2" w:rsidRPr="00EC3FC2" w:rsidRDefault="00EC3FC2" w:rsidP="00EC3FC2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3FC2" w:rsidRPr="00EC3FC2" w:rsidRDefault="00EC3FC2" w:rsidP="00B77A28">
      <w:pPr>
        <w:widowControl w:val="0"/>
        <w:numPr>
          <w:ilvl w:val="1"/>
          <w:numId w:val="4"/>
        </w:numPr>
        <w:snapToGrid w:val="0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Опрацювати питання та механізм залучення техніки підприємств, установ та організацій</w:t>
      </w:r>
      <w:r w:rsidR="00650CB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що може бути використана для цілей пожежогасіння, підвозу води, або створення мінералізованих смуг під час гасіння пожеж в екосистемах.</w:t>
      </w:r>
    </w:p>
    <w:p w:rsidR="00EC3FC2" w:rsidRPr="00EC3FC2" w:rsidRDefault="00EC3FC2" w:rsidP="00EC3FC2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На час пожежонебезпечного періоду</w:t>
      </w:r>
    </w:p>
    <w:p w:rsidR="00EC3FC2" w:rsidRPr="00EC3FC2" w:rsidRDefault="00EC3FC2" w:rsidP="00EC3FC2">
      <w:pPr>
        <w:spacing w:after="0" w:line="240" w:lineRule="atLeast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C3FC2" w:rsidRPr="00EC3FC2" w:rsidRDefault="00EC3FC2" w:rsidP="00B77A28">
      <w:pPr>
        <w:widowControl w:val="0"/>
        <w:numPr>
          <w:ilvl w:val="1"/>
          <w:numId w:val="4"/>
        </w:numPr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Визначити</w:t>
      </w:r>
      <w:r w:rsidRPr="00EC3FC2">
        <w:rPr>
          <w:rFonts w:ascii="Times New Roman" w:eastAsia="Times New Roman" w:hAnsi="Times New Roman" w:cs="Times New Roman"/>
          <w:spacing w:val="24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місця</w:t>
      </w:r>
      <w:r w:rsidRPr="00EC3FC2">
        <w:rPr>
          <w:rFonts w:ascii="Times New Roman" w:eastAsia="Times New Roman" w:hAnsi="Times New Roman" w:cs="Times New Roman"/>
          <w:spacing w:val="26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r w:rsidRPr="00EC3FC2">
        <w:rPr>
          <w:rFonts w:ascii="Times New Roman" w:eastAsia="Times New Roman" w:hAnsi="Times New Roman" w:cs="Times New Roman"/>
          <w:spacing w:val="22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забору</w:t>
      </w:r>
      <w:r w:rsidRPr="00EC3FC2">
        <w:rPr>
          <w:rFonts w:ascii="Times New Roman" w:eastAsia="Times New Roman" w:hAnsi="Times New Roman" w:cs="Times New Roman"/>
          <w:spacing w:val="22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води</w:t>
      </w:r>
      <w:r w:rsidRPr="00EC3FC2">
        <w:rPr>
          <w:rFonts w:ascii="Times New Roman" w:eastAsia="Times New Roman" w:hAnsi="Times New Roman" w:cs="Times New Roman"/>
          <w:spacing w:val="24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пожежними</w:t>
      </w:r>
      <w:r w:rsidRPr="00EC3FC2">
        <w:rPr>
          <w:rFonts w:ascii="Times New Roman" w:eastAsia="Times New Roman" w:hAnsi="Times New Roman" w:cs="Times New Roman"/>
          <w:spacing w:val="-52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автомобілями із відкритих водойм, обладнати їх пірсами та під’їздом з твердим покриттям,</w:t>
      </w:r>
      <w:r w:rsidRPr="00EC3FC2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забезпечити їх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утримання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EC3FC2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належному</w:t>
      </w:r>
      <w:r w:rsidRPr="00EC3FC2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стані.</w:t>
      </w:r>
    </w:p>
    <w:p w:rsidR="00EC3FC2" w:rsidRPr="00EC3FC2" w:rsidRDefault="00EC3FC2" w:rsidP="00EC3F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C3FC2" w:rsidRPr="00EC3FC2" w:rsidRDefault="00EC3FC2" w:rsidP="00EC3FC2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На час пожежонебезпечного періоду</w:t>
      </w:r>
    </w:p>
    <w:p w:rsidR="00EC3FC2" w:rsidRPr="00EC3FC2" w:rsidRDefault="00EC3FC2" w:rsidP="00EC3F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C3FC2" w:rsidRPr="00EC3FC2" w:rsidRDefault="00EC3FC2" w:rsidP="00B77A28">
      <w:pPr>
        <w:widowControl w:val="0"/>
        <w:numPr>
          <w:ilvl w:val="1"/>
          <w:numId w:val="4"/>
        </w:numPr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Вжити заходів щодо відновлення працездатності та утримання в належному стані зовнішніх джерел протипожежного водопостачання ( пожежних водойм, водонапірних веж).</w:t>
      </w:r>
    </w:p>
    <w:p w:rsidR="00EC3FC2" w:rsidRPr="00EC3FC2" w:rsidRDefault="00EC3FC2" w:rsidP="00EC3FC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C3FC2" w:rsidRPr="00EC3FC2" w:rsidRDefault="00EC3FC2" w:rsidP="00EC3FC2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Постійно</w:t>
      </w:r>
    </w:p>
    <w:p w:rsidR="00EC3FC2" w:rsidRPr="00EC3FC2" w:rsidRDefault="00EC3FC2" w:rsidP="00EC3FC2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3FC2" w:rsidRPr="00EC3FC2" w:rsidRDefault="00EC3FC2" w:rsidP="00B77A28">
      <w:pPr>
        <w:widowControl w:val="0"/>
        <w:numPr>
          <w:ilvl w:val="1"/>
          <w:numId w:val="4"/>
        </w:numPr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Провести роз’яснювальну роботу</w:t>
      </w:r>
      <w:r w:rsidRPr="00EC3FC2">
        <w:rPr>
          <w:rFonts w:ascii="Times New Roman" w:eastAsia="Times New Roman" w:hAnsi="Times New Roman" w:cs="Times New Roman"/>
          <w:spacing w:val="55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із суб’єктами господарювання, що мають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у власності або орендують водойми,</w:t>
      </w:r>
      <w:r w:rsidR="00B77A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водонапірні вежі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щодо приведення у належний стан місць для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забору</w:t>
      </w:r>
      <w:r w:rsidRPr="00EC3FC2">
        <w:rPr>
          <w:rFonts w:ascii="Times New Roman" w:eastAsia="Times New Roman" w:hAnsi="Times New Roman" w:cs="Times New Roman"/>
          <w:spacing w:val="5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води</w:t>
      </w:r>
      <w:r w:rsidRPr="00EC3FC2"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пожежною  технікою  та</w:t>
      </w:r>
      <w:r w:rsidRPr="00EC3FC2">
        <w:rPr>
          <w:rFonts w:ascii="Times New Roman" w:eastAsia="Times New Roman" w:hAnsi="Times New Roman" w:cs="Times New Roman"/>
          <w:spacing w:val="4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утримання</w:t>
      </w:r>
      <w:r w:rsidRPr="00EC3FC2">
        <w:rPr>
          <w:rFonts w:ascii="Times New Roman" w:eastAsia="Times New Roman" w:hAnsi="Times New Roman" w:cs="Times New Roman"/>
          <w:spacing w:val="50"/>
          <w:sz w:val="28"/>
          <w:szCs w:val="28"/>
          <w:lang w:eastAsia="zh-CN"/>
        </w:rPr>
        <w:t xml:space="preserve"> </w:t>
      </w:r>
      <w:r w:rsidR="00650CB7">
        <w:rPr>
          <w:rFonts w:ascii="Times New Roman" w:eastAsia="Times New Roman" w:hAnsi="Times New Roman" w:cs="Times New Roman"/>
          <w:spacing w:val="50"/>
          <w:sz w:val="28"/>
          <w:szCs w:val="28"/>
          <w:lang w:eastAsia="zh-CN"/>
        </w:rPr>
        <w:t>ї</w:t>
      </w:r>
      <w:r w:rsidR="00B77A28">
        <w:rPr>
          <w:rFonts w:ascii="Times New Roman" w:eastAsia="Times New Roman" w:hAnsi="Times New Roman" w:cs="Times New Roman"/>
          <w:spacing w:val="50"/>
          <w:sz w:val="28"/>
          <w:szCs w:val="28"/>
          <w:lang w:eastAsia="zh-CN"/>
        </w:rPr>
        <w:t>х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77A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справному</w:t>
      </w:r>
      <w:r w:rsidRPr="00EC3FC2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стані</w:t>
      </w:r>
      <w:r w:rsidRPr="00EC3FC2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3FC2" w:rsidRPr="00EC3FC2" w:rsidRDefault="00EC3FC2" w:rsidP="00EC3FC2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Постійно</w:t>
      </w:r>
    </w:p>
    <w:p w:rsidR="00EC3FC2" w:rsidRPr="00EC3FC2" w:rsidRDefault="00EC3FC2" w:rsidP="00EC3FC2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650CB7" w:rsidRPr="00650CB7" w:rsidRDefault="00650CB7" w:rsidP="00B77A28">
      <w:pPr>
        <w:widowControl w:val="0"/>
        <w:numPr>
          <w:ilvl w:val="0"/>
          <w:numId w:val="4"/>
        </w:numPr>
        <w:suppressAutoHyphens/>
        <w:autoSpaceDE w:val="0"/>
        <w:snapToGrid w:val="0"/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Ніжинському ВП</w:t>
      </w:r>
      <w:r w:rsidR="00B77A28" w:rsidRPr="00B77A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77A28" w:rsidRPr="00EC3F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Головно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</w:t>
      </w:r>
      <w:r w:rsidR="00B77A28" w:rsidRPr="00EC3F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управлінню Національної поліції  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Ніжинському РУ</w:t>
      </w:r>
      <w:r w:rsidR="00B77A28" w:rsidRPr="00EC3F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Головно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</w:t>
      </w:r>
      <w:r w:rsidR="00B77A28" w:rsidRPr="00EC3F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управлінн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я</w:t>
      </w:r>
      <w:r w:rsidR="00B77A28" w:rsidRPr="00EC3FC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Державної служби України з надзвичайних ситуацій у Чернігівській області спільно з Державною екологічною інспекцією в області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B77A28" w:rsidRPr="00EC3FC2" w:rsidRDefault="00650CB7" w:rsidP="00650CB7">
      <w:pPr>
        <w:widowControl w:val="0"/>
        <w:suppressAutoHyphens/>
        <w:autoSpaceDE w:val="0"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3.1.</w:t>
      </w:r>
      <w:r w:rsidR="00B77A28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B77A28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абезпечити контроль за дотриманням заходів пожежної безпеки в місцях масового перебування людей, а також у населених пунктах розташованих в лісах і поруч з лісовими масивами, торфовищами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зокрема у міському лісі</w:t>
      </w:r>
      <w:r w:rsidR="00B77A28"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3FC2" w:rsidRPr="00B77A28" w:rsidRDefault="00EC3FC2" w:rsidP="00650CB7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3FC2" w:rsidRPr="00EC3FC2" w:rsidRDefault="00EC3FC2" w:rsidP="00EC3FC2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3FC2" w:rsidRPr="00EC3FC2" w:rsidRDefault="00EC3FC2" w:rsidP="00B77A28">
      <w:pPr>
        <w:widowControl w:val="0"/>
        <w:numPr>
          <w:ilvl w:val="1"/>
          <w:numId w:val="4"/>
        </w:numPr>
        <w:snapToGri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Заборонити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відвідування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лісів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населенням</w:t>
      </w:r>
      <w:r w:rsidRPr="00EC3FC2">
        <w:rPr>
          <w:rFonts w:ascii="Times New Roman" w:eastAsia="Times New Roman" w:hAnsi="Times New Roman" w:cs="Times New Roman"/>
          <w:spacing w:val="6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Pr="00EC3FC2">
        <w:rPr>
          <w:rFonts w:ascii="Times New Roman" w:eastAsia="Times New Roman" w:hAnsi="Times New Roman" w:cs="Times New Roman"/>
          <w:spacing w:val="-57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в’їзд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до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них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транспортних</w:t>
      </w:r>
      <w:r w:rsidRPr="00EC3FC2">
        <w:rPr>
          <w:rFonts w:ascii="Times New Roman" w:eastAsia="Times New Roman" w:hAnsi="Times New Roman" w:cs="Times New Roman"/>
          <w:spacing w:val="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засобів, вжити всіх можливих </w:t>
      </w:r>
      <w:proofErr w:type="spellStart"/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роз’яснювально</w:t>
      </w:r>
      <w:proofErr w:type="spellEnd"/>
      <w:r w:rsidRPr="00EC3F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-профілактичних заходів серед населення, щодо запобігання випалювання залишків сухої рослинності та сміття. </w:t>
      </w:r>
    </w:p>
    <w:p w:rsidR="00EC3FC2" w:rsidRPr="00EC3FC2" w:rsidRDefault="00EC3FC2" w:rsidP="00EC3FC2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На</w:t>
      </w:r>
      <w:r w:rsidRPr="00EC3FC2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період</w:t>
      </w:r>
      <w:r w:rsidRPr="00EC3FC2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високої</w:t>
      </w:r>
      <w:r w:rsidRPr="00EC3FC2">
        <w:rPr>
          <w:rFonts w:ascii="Times New Roman" w:eastAsia="Times New Roman" w:hAnsi="Times New Roman" w:cs="Times New Roman"/>
          <w:i/>
          <w:spacing w:val="45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пожежної</w:t>
      </w:r>
      <w:r w:rsidRPr="00EC3FC2">
        <w:rPr>
          <w:rFonts w:ascii="Times New Roman" w:eastAsia="Times New Roman" w:hAnsi="Times New Roman" w:cs="Times New Roman"/>
          <w:i/>
          <w:spacing w:val="45"/>
          <w:sz w:val="28"/>
          <w:szCs w:val="28"/>
          <w:lang w:eastAsia="zh-CN"/>
        </w:rPr>
        <w:t xml:space="preserve"> </w:t>
      </w:r>
      <w:r w:rsidRPr="00EC3FC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небезпеки</w:t>
      </w:r>
    </w:p>
    <w:p w:rsidR="00EC3FC2" w:rsidRPr="00EC3FC2" w:rsidRDefault="00EC3FC2" w:rsidP="00EC3FC2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3FC2" w:rsidRPr="00EC3FC2" w:rsidRDefault="00EC3FC2" w:rsidP="00EC3FC2">
      <w:pPr>
        <w:spacing w:after="0" w:line="240" w:lineRule="auto"/>
        <w:ind w:left="-142" w:firstLine="993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</w:p>
    <w:p w:rsidR="00EC3FC2" w:rsidRPr="00EC3FC2" w:rsidRDefault="00EC3FC2" w:rsidP="00EC3FC2">
      <w:pPr>
        <w:widowControl w:val="0"/>
        <w:suppressAutoHyphens/>
        <w:autoSpaceDE w:val="0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30A3" w:rsidRPr="006D30A3" w:rsidRDefault="006D30A3" w:rsidP="006D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0A3" w:rsidRPr="006D30A3" w:rsidRDefault="006D30A3" w:rsidP="006D3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Головуючий на засіданні  </w:t>
      </w:r>
      <w:r w:rsidR="00650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перший заступник міського голови з питань діяльності виконавчих органів ради</w:t>
      </w:r>
      <w:r w:rsidRPr="006D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2F6F" w:rsidRPr="008F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підписано</w:t>
      </w:r>
      <w:r w:rsidRPr="008F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2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Федір ВОВЧЕНКО</w:t>
      </w:r>
    </w:p>
    <w:p w:rsidR="006D30A3" w:rsidRPr="006D30A3" w:rsidRDefault="006D30A3" w:rsidP="006D3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30A3" w:rsidRPr="006D30A3" w:rsidRDefault="006D30A3" w:rsidP="006D3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D30A3" w:rsidRPr="006D30A3" w:rsidRDefault="006D30A3" w:rsidP="006D3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Відповідальний секретар              </w:t>
      </w:r>
      <w:r w:rsidRPr="006D30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6D30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F2F6F" w:rsidRPr="008F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підписано</w:t>
      </w:r>
      <w:r w:rsidRPr="006D30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</w:t>
      </w:r>
      <w:bookmarkStart w:id="0" w:name="_GoBack"/>
      <w:bookmarkEnd w:id="0"/>
      <w:r w:rsidR="00650C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Микола ЧУЙКО</w:t>
      </w:r>
    </w:p>
    <w:p w:rsidR="006D30A3" w:rsidRPr="006D30A3" w:rsidRDefault="006D30A3" w:rsidP="006D30A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D30A3" w:rsidRPr="006D30A3" w:rsidRDefault="006D30A3" w:rsidP="006D30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560" w:rsidRDefault="007F0560"/>
    <w:sectPr w:rsidR="007F05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BB9"/>
    <w:multiLevelType w:val="multilevel"/>
    <w:tmpl w:val="10C6E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5ED26D3F"/>
    <w:multiLevelType w:val="multilevel"/>
    <w:tmpl w:val="E13A292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" w15:restartNumberingAfterBreak="0">
    <w:nsid w:val="612E7734"/>
    <w:multiLevelType w:val="hybridMultilevel"/>
    <w:tmpl w:val="628C2480"/>
    <w:lvl w:ilvl="0" w:tplc="CC2E8B3A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845926"/>
    <w:multiLevelType w:val="hybridMultilevel"/>
    <w:tmpl w:val="F828C37A"/>
    <w:lvl w:ilvl="0" w:tplc="139C9A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E2"/>
    <w:rsid w:val="00052545"/>
    <w:rsid w:val="000E255E"/>
    <w:rsid w:val="002B0740"/>
    <w:rsid w:val="002F67E2"/>
    <w:rsid w:val="004570EE"/>
    <w:rsid w:val="00650CB7"/>
    <w:rsid w:val="006D30A3"/>
    <w:rsid w:val="00781FB5"/>
    <w:rsid w:val="007F0560"/>
    <w:rsid w:val="008F2F6F"/>
    <w:rsid w:val="009669D2"/>
    <w:rsid w:val="00B77A28"/>
    <w:rsid w:val="00B8700F"/>
    <w:rsid w:val="00E06D40"/>
    <w:rsid w:val="00E60AEE"/>
    <w:rsid w:val="00EC3FC2"/>
    <w:rsid w:val="00F214A1"/>
    <w:rsid w:val="00F2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7BA1"/>
  <w15:chartTrackingRefBased/>
  <w15:docId w15:val="{51181A9C-A992-4557-95AD-11F2763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6047</Words>
  <Characters>3448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2021-07-27T04:43:00Z</cp:lastPrinted>
  <dcterms:created xsi:type="dcterms:W3CDTF">2021-07-26T08:50:00Z</dcterms:created>
  <dcterms:modified xsi:type="dcterms:W3CDTF">2021-07-27T07:59:00Z</dcterms:modified>
</cp:coreProperties>
</file>