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82" w:rsidRPr="007D330A" w:rsidRDefault="00E96182" w:rsidP="00E96182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</w:pPr>
      <w:proofErr w:type="spell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Увага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!!! </w:t>
      </w:r>
      <w:proofErr w:type="spell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Продовжується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прийом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заявок на </w:t>
      </w:r>
      <w:proofErr w:type="spell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кредитування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!!!</w:t>
      </w:r>
    </w:p>
    <w:p w:rsidR="00E96182" w:rsidRPr="007D330A" w:rsidRDefault="00E9618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ЗНИЖЕНО СТАВКУ ЗА КРЕДИТАМИ!!! </w:t>
      </w:r>
      <w:proofErr w:type="spell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Наразі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uk-UA"/>
        </w:rPr>
        <w:t>, станом на 12.08.2021 р.</w:t>
      </w:r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ставка - 10 % </w:t>
      </w:r>
      <w:proofErr w:type="spellStart"/>
      <w:proofErr w:type="gramStart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</w:t>
      </w:r>
      <w:proofErr w:type="gram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ічних</w:t>
      </w:r>
      <w:proofErr w:type="spellEnd"/>
      <w:r w:rsidRPr="007D33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!!!</w:t>
      </w:r>
    </w:p>
    <w:p w:rsidR="00246EBB" w:rsidRDefault="003B5D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28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3B5D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81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3B5D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28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3B5D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0" name="Рисунок 10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3B5D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11" name="Рисунок 11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3B5D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2" name="Рисунок 12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58" w:rsidRDefault="00AF4A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13" name="Рисунок 13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4" name="Рисунок 14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15" name="Рисунок 15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6" name="Рисунок 16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17" name="Рисунок 17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18" name="Рисунок 18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Default="00AF4A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979"/>
            <wp:effectExtent l="19050" t="0" r="3175" b="0"/>
            <wp:docPr id="19" name="Рисунок 19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B7" w:rsidRPr="003B5D58" w:rsidRDefault="00AF4A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979"/>
            <wp:effectExtent l="19050" t="0" r="3175" b="0"/>
            <wp:docPr id="20" name="Рисунок 20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AB7" w:rsidRPr="003B5D58" w:rsidSect="00E961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D58"/>
    <w:rsid w:val="00004861"/>
    <w:rsid w:val="00246EBB"/>
    <w:rsid w:val="0025484B"/>
    <w:rsid w:val="002A01FC"/>
    <w:rsid w:val="003B5D58"/>
    <w:rsid w:val="00411418"/>
    <w:rsid w:val="0072285B"/>
    <w:rsid w:val="007D330A"/>
    <w:rsid w:val="00AF4AB7"/>
    <w:rsid w:val="00E96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2021-08-16T09:00:00Z</dcterms:created>
  <dcterms:modified xsi:type="dcterms:W3CDTF">2021-08-16T09:51:00Z</dcterms:modified>
</cp:coreProperties>
</file>