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35A5" w14:textId="77777777" w:rsidR="00FC2BBE" w:rsidRPr="007F4D62" w:rsidRDefault="00FC2BBE" w:rsidP="00FC2BBE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A860A" wp14:editId="3275210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AE59" w14:textId="77777777" w:rsidR="00FC2BBE" w:rsidRPr="007F4D62" w:rsidRDefault="00FC2BBE" w:rsidP="00FC2BBE">
      <w:pPr>
        <w:tabs>
          <w:tab w:val="center" w:pos="4819"/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14:paraId="669D30AC" w14:textId="77777777" w:rsidR="00FC2BBE" w:rsidRPr="007F4D62" w:rsidRDefault="00FC2BBE" w:rsidP="00FC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376113FF" w14:textId="77777777" w:rsidR="00FC2BBE" w:rsidRPr="007F4D62" w:rsidRDefault="00FC2BBE" w:rsidP="00FC2B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14:paraId="2248F9E0" w14:textId="77777777" w:rsidR="00FC2BBE" w:rsidRPr="007F4D62" w:rsidRDefault="00FC2BBE" w:rsidP="00FC2BBE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F4D6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В И К О Н А В Ч И Й    К О М І Т Е Т</w:t>
      </w:r>
    </w:p>
    <w:p w14:paraId="64A6D0DA" w14:textId="77777777" w:rsidR="00FC2BBE" w:rsidRPr="007F4D62" w:rsidRDefault="00FC2BBE" w:rsidP="00FC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A72A29" w14:textId="77777777" w:rsidR="00FC2BBE" w:rsidRPr="007F4D62" w:rsidRDefault="00FC2BBE" w:rsidP="00FC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E096779" w14:textId="77777777" w:rsidR="00FC2BBE" w:rsidRPr="007F4D62" w:rsidRDefault="00FC2BBE" w:rsidP="00FC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9D35B1B" w14:textId="77777777" w:rsidR="00FC2BBE" w:rsidRPr="007F4D62" w:rsidRDefault="00B767D6" w:rsidP="00FC2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C2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="00F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  <w:r w:rsidR="00DE4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C2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р.                  </w:t>
      </w:r>
      <w:r w:rsidR="00FC2BBE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FC2BBE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 </w:t>
      </w:r>
      <w:r w:rsidR="00DE4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14:paraId="6C5B05F4" w14:textId="77777777" w:rsidR="00FC2BBE" w:rsidRPr="007F4D62" w:rsidRDefault="00FC2BBE" w:rsidP="00FC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005819" w14:textId="77777777" w:rsidR="00FC2BBE" w:rsidRDefault="00FC2BBE" w:rsidP="00FC2BBE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40BE07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повноважень</w:t>
      </w:r>
    </w:p>
    <w:p w14:paraId="69C6F1A0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складання протоколів про</w:t>
      </w:r>
    </w:p>
    <w:p w14:paraId="10307439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адміністративні правопорушення</w:t>
      </w:r>
    </w:p>
    <w:p w14:paraId="2DE7742B" w14:textId="77777777" w:rsidR="00FC2BBE" w:rsidRDefault="00FC2BBE" w:rsidP="00FC2BB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36057B6" w14:textId="77777777" w:rsidR="00FC2BBE" w:rsidRDefault="00FC2BBE" w:rsidP="00FC2B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статей 38, 42, 59, 73  Закону України «Про місцеве самоврядування в Україні», статті 219</w:t>
      </w:r>
      <w:r w:rsidRPr="002949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пункту 2 частини 1 статті 255 Кодексу України про адміністративні правопорушення виконавчий комітет вирішив:</w:t>
      </w:r>
    </w:p>
    <w:p w14:paraId="42119C89" w14:textId="77777777" w:rsidR="00FC2BBE" w:rsidRDefault="00FC2BBE" w:rsidP="00FC2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DB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</w:t>
      </w:r>
      <w:r w:rsidR="002F211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2F211D" w:rsidRPr="00885FDB">
        <w:rPr>
          <w:rFonts w:ascii="Times New Roman" w:hAnsi="Times New Roman" w:cs="Times New Roman"/>
          <w:sz w:val="28"/>
          <w:szCs w:val="28"/>
          <w:lang w:val="uk-UA"/>
        </w:rPr>
        <w:t>відділу з благоустрою, житлових питань, паркування, роботи з органами самоорганізації населення та взаємодії з правоохоронними органами виконавчого комітету Ніжинської міської ради Чернігівської області</w:t>
      </w:r>
      <w:r w:rsidR="002F211D">
        <w:rPr>
          <w:rFonts w:ascii="Times New Roman" w:hAnsi="Times New Roman" w:cs="Times New Roman"/>
          <w:sz w:val="28"/>
          <w:szCs w:val="28"/>
          <w:lang w:val="uk-UA"/>
        </w:rPr>
        <w:t xml:space="preserve"> Бойко Наталію Григорівну</w:t>
      </w:r>
      <w:r w:rsidR="00C45683">
        <w:rPr>
          <w:rFonts w:ascii="Times New Roman" w:hAnsi="Times New Roman" w:cs="Times New Roman"/>
          <w:sz w:val="28"/>
          <w:szCs w:val="28"/>
          <w:lang w:val="uk-UA"/>
        </w:rPr>
        <w:t xml:space="preserve"> та чотирьох</w:t>
      </w:r>
      <w:r w:rsidR="002F2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11D" w:rsidRPr="00885FDB">
        <w:rPr>
          <w:rFonts w:ascii="Times New Roman" w:hAnsi="Times New Roman" w:cs="Times New Roman"/>
          <w:sz w:val="28"/>
          <w:szCs w:val="28"/>
          <w:lang w:val="uk-UA"/>
        </w:rPr>
        <w:t xml:space="preserve">головних </w:t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>спеціалістів</w:t>
      </w:r>
      <w:r w:rsidR="00DE4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11D">
        <w:rPr>
          <w:rFonts w:ascii="Times New Roman" w:hAnsi="Times New Roman" w:cs="Times New Roman"/>
          <w:sz w:val="28"/>
          <w:szCs w:val="28"/>
          <w:lang w:val="uk-UA"/>
        </w:rPr>
        <w:t xml:space="preserve">цього відділу </w:t>
      </w:r>
      <w:proofErr w:type="spellStart"/>
      <w:r w:rsidR="00DE42DE">
        <w:rPr>
          <w:rFonts w:ascii="Times New Roman" w:hAnsi="Times New Roman" w:cs="Times New Roman"/>
          <w:sz w:val="28"/>
          <w:szCs w:val="28"/>
          <w:lang w:val="uk-UA"/>
        </w:rPr>
        <w:t>Кош</w:t>
      </w:r>
      <w:r w:rsidR="00B24A5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E42DE">
        <w:rPr>
          <w:rFonts w:ascii="Times New Roman" w:hAnsi="Times New Roman" w:cs="Times New Roman"/>
          <w:sz w:val="28"/>
          <w:szCs w:val="28"/>
          <w:lang w:val="uk-UA"/>
        </w:rPr>
        <w:t>ля</w:t>
      </w:r>
      <w:proofErr w:type="spellEnd"/>
      <w:r w:rsidR="00DE42DE">
        <w:rPr>
          <w:rFonts w:ascii="Times New Roman" w:hAnsi="Times New Roman" w:cs="Times New Roman"/>
          <w:sz w:val="28"/>
          <w:szCs w:val="28"/>
          <w:lang w:val="uk-UA"/>
        </w:rPr>
        <w:t xml:space="preserve"> Юрія Віталійовича, Дорошенка Олександра Серг</w:t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>ійовича</w:t>
      </w:r>
      <w:r w:rsidR="00DE42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E42DE">
        <w:rPr>
          <w:rFonts w:ascii="Times New Roman" w:hAnsi="Times New Roman" w:cs="Times New Roman"/>
          <w:sz w:val="28"/>
          <w:szCs w:val="28"/>
          <w:lang w:val="uk-UA"/>
        </w:rPr>
        <w:t>Шошову</w:t>
      </w:r>
      <w:proofErr w:type="spellEnd"/>
      <w:r w:rsidR="00DE42DE">
        <w:rPr>
          <w:rFonts w:ascii="Times New Roman" w:hAnsi="Times New Roman" w:cs="Times New Roman"/>
          <w:sz w:val="28"/>
          <w:szCs w:val="28"/>
          <w:lang w:val="uk-UA"/>
        </w:rPr>
        <w:t xml:space="preserve"> Ангеліну Геннадіївну та Гончаренко Зою Борисівну на складання протоколів </w:t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>про адміністративні правопорушення, передбачен</w:t>
      </w:r>
      <w:r w:rsidR="00DE42DE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DE42DE">
        <w:rPr>
          <w:rFonts w:ascii="Times New Roman" w:hAnsi="Times New Roman" w:cs="Times New Roman"/>
          <w:sz w:val="28"/>
          <w:szCs w:val="28"/>
          <w:lang w:val="uk-UA"/>
        </w:rPr>
        <w:t xml:space="preserve">ею 152 </w:t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 xml:space="preserve">Кодексу України про адміністративні правопорушення. </w:t>
      </w:r>
    </w:p>
    <w:p w14:paraId="38AF0F2F" w14:textId="77777777" w:rsidR="00FC2BBE" w:rsidRDefault="00FC2BBE" w:rsidP="00FC2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благоустрою, житлових питань, паркування, роботи з органами самоорганізації населення та взаємодії з правоохоронними органами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(Бойко Н.Г.)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14:paraId="2EE648A1" w14:textId="77777777" w:rsidR="00FC2BBE" w:rsidRDefault="00FC2BBE" w:rsidP="00FC2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цього рішення покласти на першого заступник</w:t>
      </w:r>
      <w:r w:rsidR="00DE42D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влади </w:t>
      </w:r>
      <w:r w:rsidR="00B767D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Вовченка Ф.І.</w:t>
      </w:r>
    </w:p>
    <w:p w14:paraId="537D1810" w14:textId="77777777" w:rsidR="00FC2BBE" w:rsidRDefault="00FC2BBE" w:rsidP="00FC2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110F3E9" w14:textId="77777777" w:rsidR="00FC2BBE" w:rsidRDefault="00FC2BBE" w:rsidP="00FC2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269D9CF" w14:textId="77777777" w:rsidR="00FC2BBE" w:rsidRPr="00885FDB" w:rsidRDefault="00FC2BBE" w:rsidP="00FC2B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5FD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31D59B77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Візують:</w:t>
      </w:r>
    </w:p>
    <w:p w14:paraId="6AB9EB38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1C3BB" w14:textId="77777777" w:rsidR="00FC2BBE" w:rsidRPr="00885FDB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благоустрою</w:t>
      </w:r>
      <w:r w:rsidRPr="00885FDB">
        <w:rPr>
          <w:rFonts w:ascii="Times New Roman" w:hAnsi="Times New Roman" w:cs="Times New Roman"/>
          <w:sz w:val="28"/>
          <w:szCs w:val="28"/>
        </w:rPr>
        <w:t>,</w:t>
      </w:r>
    </w:p>
    <w:p w14:paraId="023ED32D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житлових питань</w:t>
      </w:r>
      <w:r w:rsidRPr="00885F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паркування</w:t>
      </w:r>
      <w:r w:rsidRPr="00885F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</w:p>
    <w:p w14:paraId="3F380ABD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органами самоорганізації населення</w:t>
      </w:r>
    </w:p>
    <w:p w14:paraId="6400C0A3" w14:textId="77777777" w:rsidR="00FC2BBE" w:rsidRPr="00885FDB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взаємодії з правоохоронними органами </w:t>
      </w:r>
      <w:r w:rsidRPr="00885F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БОЙКО</w:t>
      </w:r>
    </w:p>
    <w:p w14:paraId="0BEB251B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FB21E6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14:paraId="7B504B05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14:paraId="525AF02F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7A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14:paraId="05BD0E2C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D57252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578F8071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14:paraId="373F41EC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10D0D088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DCA40F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6C8EA532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7644F86" w14:textId="77777777"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14:paraId="1E4B91F0" w14:textId="77777777" w:rsidR="00FC2BBE" w:rsidRPr="00DB4481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7A6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В’ячеслав ЛЕГА</w:t>
      </w:r>
    </w:p>
    <w:p w14:paraId="542A57E3" w14:textId="77777777" w:rsidR="00B5530F" w:rsidRPr="00FC2BBE" w:rsidRDefault="00F50DC0">
      <w:pPr>
        <w:rPr>
          <w:lang w:val="uk-UA"/>
        </w:rPr>
      </w:pPr>
    </w:p>
    <w:sectPr w:rsidR="00B5530F" w:rsidRPr="00FC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02E25"/>
    <w:multiLevelType w:val="hybridMultilevel"/>
    <w:tmpl w:val="172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BE"/>
    <w:rsid w:val="002F211D"/>
    <w:rsid w:val="0054622A"/>
    <w:rsid w:val="00663F96"/>
    <w:rsid w:val="009C2FDB"/>
    <w:rsid w:val="00AB5BD0"/>
    <w:rsid w:val="00B24A5F"/>
    <w:rsid w:val="00B767D6"/>
    <w:rsid w:val="00C45683"/>
    <w:rsid w:val="00DE42DE"/>
    <w:rsid w:val="00F50DC0"/>
    <w:rsid w:val="00F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CC98"/>
  <w15:chartTrackingRefBased/>
  <w15:docId w15:val="{CA212B27-841C-4AA2-AFDD-5353AC9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VNMR-27</dc:creator>
  <cp:keywords/>
  <dc:description/>
  <cp:lastModifiedBy>user</cp:lastModifiedBy>
  <cp:revision>2</cp:revision>
  <cp:lastPrinted>2021-12-14T14:12:00Z</cp:lastPrinted>
  <dcterms:created xsi:type="dcterms:W3CDTF">2021-12-15T09:24:00Z</dcterms:created>
  <dcterms:modified xsi:type="dcterms:W3CDTF">2021-12-15T09:24:00Z</dcterms:modified>
</cp:coreProperties>
</file>