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8" w:rsidRPr="00AA2738" w:rsidRDefault="00AA2738" w:rsidP="00AA2738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  <w:r w:rsidRPr="00AA2738">
        <w:rPr>
          <w:rFonts w:ascii="Times New Roman" w:eastAsia="Times New Roman" w:hAnsi="Times New Roman"/>
          <w:sz w:val="28"/>
          <w:szCs w:val="24"/>
          <w:lang w:val="uk-UA"/>
        </w:rPr>
        <w:t>ЗВІТ</w:t>
      </w:r>
    </w:p>
    <w:p w:rsidR="00AA2738" w:rsidRPr="00AA2738" w:rsidRDefault="00AA2738" w:rsidP="00AA2738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  <w:r w:rsidRPr="00AA2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 w:rsidRPr="00AA2738">
        <w:rPr>
          <w:rFonts w:ascii="Times New Roman" w:hAnsi="Times New Roman"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Pr="00AA2738">
        <w:rPr>
          <w:rFonts w:ascii="Times New Roman" w:eastAsia="Times New Roman" w:hAnsi="Times New Roman"/>
          <w:sz w:val="28"/>
          <w:szCs w:val="24"/>
          <w:lang w:val="uk-UA"/>
        </w:rPr>
        <w:t>грудень 202</w:t>
      </w:r>
      <w:r w:rsidR="008D03C3">
        <w:rPr>
          <w:rFonts w:ascii="Times New Roman" w:eastAsia="Times New Roman" w:hAnsi="Times New Roman"/>
          <w:sz w:val="28"/>
          <w:szCs w:val="24"/>
          <w:lang w:val="uk-UA"/>
        </w:rPr>
        <w:t>1</w:t>
      </w:r>
      <w:r w:rsidRPr="00AA2738">
        <w:rPr>
          <w:rFonts w:ascii="Times New Roman" w:eastAsia="Times New Roman" w:hAnsi="Times New Roman"/>
          <w:sz w:val="28"/>
          <w:szCs w:val="24"/>
          <w:lang w:val="uk-UA"/>
        </w:rPr>
        <w:t>року</w:t>
      </w:r>
    </w:p>
    <w:p w:rsidR="00AA2738" w:rsidRPr="00AA2738" w:rsidRDefault="00AA2738" w:rsidP="00AA2738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AA2738" w:rsidRDefault="00AA2738" w:rsidP="00AA2738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- </w:t>
      </w:r>
      <w:r w:rsidR="00E008A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 </w:t>
      </w:r>
      <w:r w:rsidR="00E008A0">
        <w:rPr>
          <w:rFonts w:ascii="Times New Roman" w:hAnsi="Times New Roman"/>
          <w:sz w:val="28"/>
          <w:szCs w:val="28"/>
          <w:lang w:val="uk-UA"/>
        </w:rPr>
        <w:t>5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опікунської ради – 1.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опікунської ради – 1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1.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Підготовка витягів з рішення виконавчого комітету Ніжинської міської ради «Про розгляд матеріалів опікунської ради».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судових засіданнях щодо визнання особи недієздатною – </w:t>
      </w:r>
      <w:r w:rsidR="00E008A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Підготовлено повідомлень, відповідей громадянам та державним закладам –6.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>– 2.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подань – 3.</w:t>
      </w:r>
    </w:p>
    <w:p w:rsidR="00AA2738" w:rsidRPr="00414C60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своєчасної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 xml:space="preserve">банку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з проблем інвалідності.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738" w:rsidRPr="005A3E5C" w:rsidRDefault="00AA2738" w:rsidP="00AA2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738" w:rsidRPr="00F1626A" w:rsidRDefault="00AA2738" w:rsidP="00AA27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BA3" w:rsidRPr="00AA2738" w:rsidRDefault="00452BA3">
      <w:pPr>
        <w:rPr>
          <w:lang w:val="uk-UA"/>
        </w:rPr>
      </w:pPr>
    </w:p>
    <w:sectPr w:rsidR="00452BA3" w:rsidRPr="00AA2738" w:rsidSect="0028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AA2738"/>
    <w:rsid w:val="002018B7"/>
    <w:rsid w:val="00283389"/>
    <w:rsid w:val="00452BA3"/>
    <w:rsid w:val="008D03C3"/>
    <w:rsid w:val="00AA2738"/>
    <w:rsid w:val="00E0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</Characters>
  <Application>Microsoft Office Word</Application>
  <DocSecurity>0</DocSecurity>
  <Lines>3</Lines>
  <Paragraphs>2</Paragraphs>
  <ScaleCrop>false</ScaleCrop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VNMR</cp:lastModifiedBy>
  <cp:revision>4</cp:revision>
  <dcterms:created xsi:type="dcterms:W3CDTF">2021-01-13T09:27:00Z</dcterms:created>
  <dcterms:modified xsi:type="dcterms:W3CDTF">2022-02-02T14:21:00Z</dcterms:modified>
</cp:coreProperties>
</file>