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3E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bookmarkStart w:id="0" w:name="_GoBack"/>
      <w:bookmarkEnd w:id="0"/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9585" cy="6038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3E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</w:p>
    <w:p w:rsidR="00CD3A3E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:rsidR="00CD3A3E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CD3A3E" w:rsidRDefault="00CD3A3E" w:rsidP="00CD3A3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CD3A3E" w:rsidRDefault="00CD3A3E" w:rsidP="00CD3A3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CD3A3E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CD3A3E" w:rsidRDefault="00CD3A3E" w:rsidP="00CD3A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A3E" w:rsidRPr="00DA5A1B" w:rsidRDefault="00CD3A3E" w:rsidP="00CD3A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0D11">
        <w:rPr>
          <w:rFonts w:ascii="Times New Roman" w:hAnsi="Times New Roman"/>
          <w:sz w:val="28"/>
          <w:szCs w:val="28"/>
          <w:lang w:val="uk-UA"/>
        </w:rPr>
        <w:t>03.11.</w:t>
      </w:r>
      <w:r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140D11">
        <w:rPr>
          <w:rFonts w:ascii="Times New Roman" w:hAnsi="Times New Roman"/>
          <w:sz w:val="28"/>
          <w:szCs w:val="28"/>
          <w:lang w:val="uk-UA"/>
        </w:rPr>
        <w:t>394</w:t>
      </w:r>
    </w:p>
    <w:p w:rsidR="00CD3A3E" w:rsidRDefault="00CD3A3E" w:rsidP="00CD3A3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A3E" w:rsidRPr="00B34625" w:rsidRDefault="00CD3A3E" w:rsidP="00CD3A3E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u w:val="single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 розгляд матеріалів</w:t>
      </w:r>
    </w:p>
    <w:p w:rsidR="00CD3A3E" w:rsidRPr="00B34625" w:rsidRDefault="00CD3A3E" w:rsidP="00CD3A3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 w:rsidRPr="00B34625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CD3A3E" w:rsidRPr="00B34625" w:rsidRDefault="00CD3A3E" w:rsidP="00CD3A3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 w:rsidRPr="00B34625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ab/>
      </w:r>
    </w:p>
    <w:p w:rsidR="00CD3A3E" w:rsidRDefault="00CD3A3E" w:rsidP="00CD3A3E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26.10.2022 р. та розглянувши заяви громадян, виконавчий комітет міської ради вирішив:</w:t>
      </w:r>
    </w:p>
    <w:p w:rsidR="00CD3A3E" w:rsidRDefault="00CD3A3E" w:rsidP="00CD3A3E">
      <w:pPr>
        <w:pStyle w:val="a3"/>
        <w:widowControl w:val="0"/>
        <w:numPr>
          <w:ilvl w:val="0"/>
          <w:numId w:val="1"/>
        </w:numPr>
        <w:tabs>
          <w:tab w:val="left" w:pos="-7797"/>
        </w:tabs>
        <w:suppressAutoHyphens/>
        <w:spacing w:before="240" w:after="0" w:line="240" w:lineRule="auto"/>
        <w:ind w:left="-142" w:firstLine="0"/>
        <w:jc w:val="both"/>
        <w:rPr>
          <w:rFonts w:ascii="Times New Roman" w:hAnsi="Times New Roman"/>
          <w:kern w:val="2"/>
          <w:sz w:val="28"/>
          <w:lang w:val="uk-UA" w:eastAsia="zh-CN"/>
        </w:rPr>
      </w:pPr>
      <w:r>
        <w:rPr>
          <w:rFonts w:ascii="Times New Roman" w:hAnsi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hAnsi="Times New Roman"/>
          <w:kern w:val="2"/>
          <w:sz w:val="28"/>
          <w:lang w:val="uk-UA" w:eastAsia="zh-CN"/>
        </w:rPr>
        <w:t xml:space="preserve"> статті 12 Закону України «Про основи соціального захисту бездомних осіб і безпритульних дітей», статті 32 Цивільного кодексу України дозволити:</w:t>
      </w:r>
    </w:p>
    <w:p w:rsidR="00CD3A3E" w:rsidRDefault="00CD3A3E" w:rsidP="00CD3A3E">
      <w:pPr>
        <w:pStyle w:val="a3"/>
        <w:widowControl w:val="0"/>
        <w:tabs>
          <w:tab w:val="left" w:pos="-7797"/>
        </w:tabs>
        <w:suppressAutoHyphens/>
        <w:spacing w:before="240" w:after="0" w:line="240" w:lineRule="auto"/>
        <w:ind w:left="-142"/>
        <w:jc w:val="both"/>
        <w:rPr>
          <w:rFonts w:ascii="Times New Roman" w:hAnsi="Times New Roman"/>
          <w:kern w:val="2"/>
          <w:sz w:val="28"/>
          <w:lang w:val="uk-UA" w:eastAsia="zh-CN"/>
        </w:rPr>
      </w:pPr>
    </w:p>
    <w:p w:rsidR="00CD3A3E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1.1. 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подарувати </w:t>
      </w:r>
      <w:r>
        <w:rPr>
          <w:rFonts w:ascii="Times New Roman" w:hAnsi="Times New Roman"/>
          <w:sz w:val="28"/>
          <w:szCs w:val="20"/>
          <w:lang w:val="uk-UA"/>
        </w:rPr>
        <w:t>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½ частину </w:t>
      </w:r>
      <w:r w:rsidRPr="008124A1">
        <w:rPr>
          <w:rFonts w:ascii="Times New Roman" w:hAnsi="Times New Roman"/>
          <w:sz w:val="28"/>
          <w:szCs w:val="20"/>
          <w:lang w:val="uk-UA"/>
        </w:rPr>
        <w:t>будин</w:t>
      </w:r>
      <w:r>
        <w:rPr>
          <w:rFonts w:ascii="Times New Roman" w:hAnsi="Times New Roman"/>
          <w:sz w:val="28"/>
          <w:szCs w:val="20"/>
          <w:lang w:val="uk-UA"/>
        </w:rPr>
        <w:t>ку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№ </w:t>
      </w:r>
      <w:r>
        <w:rPr>
          <w:rFonts w:ascii="Times New Roman" w:hAnsi="Times New Roman"/>
          <w:sz w:val="28"/>
          <w:szCs w:val="20"/>
          <w:lang w:val="uk-UA"/>
        </w:rPr>
        <w:t>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по вулиці</w:t>
      </w:r>
      <w:r>
        <w:rPr>
          <w:rFonts w:ascii="Times New Roman" w:hAnsi="Times New Roman"/>
          <w:sz w:val="28"/>
          <w:szCs w:val="20"/>
          <w:lang w:val="uk-UA"/>
        </w:rPr>
        <w:t xml:space="preserve"> 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в місті Ніжині, що належить ї</w:t>
      </w:r>
      <w:r>
        <w:rPr>
          <w:rFonts w:ascii="Times New Roman" w:hAnsi="Times New Roman"/>
          <w:sz w:val="28"/>
          <w:szCs w:val="20"/>
          <w:lang w:val="uk-UA"/>
        </w:rPr>
        <w:t>й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на підставі </w:t>
      </w:r>
      <w:r w:rsidRPr="008124A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свідоцтва про право власності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на нерухоме майно </w:t>
      </w:r>
      <w:r w:rsidRPr="008124A1">
        <w:rPr>
          <w:rFonts w:ascii="Times New Roman" w:eastAsia="Andale Sans UI" w:hAnsi="Times New Roman"/>
          <w:sz w:val="28"/>
          <w:szCs w:val="24"/>
          <w:lang w:val="uk-UA" w:eastAsia="en-US"/>
        </w:rPr>
        <w:t>/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8124A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/, 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в якому на реєстраційному обліку перебувають: </w:t>
      </w:r>
      <w:r>
        <w:rPr>
          <w:rFonts w:ascii="Times New Roman" w:hAnsi="Times New Roman"/>
          <w:sz w:val="28"/>
          <w:szCs w:val="20"/>
          <w:lang w:val="uk-UA"/>
        </w:rPr>
        <w:t>малолітній 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8124A1">
        <w:rPr>
          <w:rFonts w:ascii="Times New Roman" w:hAnsi="Times New Roman"/>
          <w:sz w:val="28"/>
          <w:szCs w:val="20"/>
          <w:lang w:val="uk-UA"/>
        </w:rPr>
        <w:t>р.н</w:t>
      </w:r>
      <w:proofErr w:type="spellEnd"/>
      <w:r w:rsidRPr="008124A1">
        <w:rPr>
          <w:rFonts w:ascii="Times New Roman" w:hAnsi="Times New Roman"/>
          <w:sz w:val="28"/>
          <w:szCs w:val="20"/>
          <w:lang w:val="uk-UA"/>
        </w:rPr>
        <w:t xml:space="preserve">. 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При цьому права та інтереси </w:t>
      </w:r>
      <w:r>
        <w:rPr>
          <w:rFonts w:ascii="Times New Roman CYR" w:hAnsi="Times New Roman CYR"/>
          <w:bCs/>
          <w:sz w:val="28"/>
          <w:lang w:val="uk-UA"/>
        </w:rPr>
        <w:t xml:space="preserve">дитини 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не будуть порушені, оскільки місце </w:t>
      </w:r>
      <w:r>
        <w:rPr>
          <w:rFonts w:ascii="Times New Roman CYR" w:hAnsi="Times New Roman CYR"/>
          <w:bCs/>
          <w:sz w:val="28"/>
          <w:lang w:val="uk-UA"/>
        </w:rPr>
        <w:t>його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 реєстрації не зміниться.</w:t>
      </w:r>
    </w:p>
    <w:p w:rsidR="00CD3A3E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bCs/>
          <w:sz w:val="28"/>
          <w:lang w:val="uk-UA"/>
        </w:rPr>
        <w:t>1.2.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…, …</w:t>
      </w:r>
      <w:r w:rsidRPr="00380E0D">
        <w:rPr>
          <w:rFonts w:ascii="Times New Roman" w:hAnsi="Times New Roman"/>
          <w:sz w:val="28"/>
          <w:szCs w:val="20"/>
          <w:lang w:val="uk-UA"/>
        </w:rPr>
        <w:t xml:space="preserve"> дати згоду неповнолітній дитині </w:t>
      </w:r>
      <w:r>
        <w:rPr>
          <w:rFonts w:ascii="Times New Roman" w:hAnsi="Times New Roman"/>
          <w:sz w:val="28"/>
          <w:szCs w:val="20"/>
          <w:lang w:val="uk-UA"/>
        </w:rPr>
        <w:t xml:space="preserve">… </w:t>
      </w:r>
      <w:proofErr w:type="spellStart"/>
      <w:r w:rsidRPr="00380E0D">
        <w:rPr>
          <w:rFonts w:ascii="Times New Roman" w:hAnsi="Times New Roman"/>
          <w:sz w:val="28"/>
          <w:szCs w:val="20"/>
          <w:lang w:val="uk-UA"/>
        </w:rPr>
        <w:t>р.н</w:t>
      </w:r>
      <w:proofErr w:type="spellEnd"/>
      <w:r w:rsidRPr="00380E0D">
        <w:rPr>
          <w:rFonts w:ascii="Times New Roman" w:hAnsi="Times New Roman"/>
          <w:sz w:val="28"/>
          <w:szCs w:val="20"/>
          <w:lang w:val="uk-UA"/>
        </w:rPr>
        <w:t xml:space="preserve">., 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на укладання та підписання договору </w:t>
      </w:r>
      <w:r>
        <w:rPr>
          <w:rFonts w:ascii="Times New Roman" w:hAnsi="Times New Roman"/>
          <w:sz w:val="28"/>
          <w:szCs w:val="20"/>
          <w:lang w:val="uk-UA"/>
        </w:rPr>
        <w:t>купівлі-продажу</w:t>
      </w:r>
      <w:r w:rsidRPr="00835C75">
        <w:rPr>
          <w:rFonts w:ascii="Times New Roman" w:hAnsi="Times New Roman"/>
          <w:sz w:val="28"/>
          <w:szCs w:val="20"/>
          <w:lang w:val="uk-UA"/>
        </w:rPr>
        <w:t>, за яким неповнолітн</w:t>
      </w:r>
      <w:r>
        <w:rPr>
          <w:rFonts w:ascii="Times New Roman" w:hAnsi="Times New Roman"/>
          <w:sz w:val="28"/>
          <w:szCs w:val="20"/>
          <w:lang w:val="uk-UA"/>
        </w:rPr>
        <w:t xml:space="preserve">я купує </w:t>
      </w:r>
      <w:r w:rsidRPr="00835C75">
        <w:rPr>
          <w:rFonts w:ascii="Times New Roman" w:hAnsi="Times New Roman"/>
          <w:sz w:val="28"/>
          <w:szCs w:val="20"/>
          <w:lang w:val="uk-UA"/>
        </w:rPr>
        <w:t>житлов</w:t>
      </w:r>
      <w:r>
        <w:rPr>
          <w:rFonts w:ascii="Times New Roman" w:hAnsi="Times New Roman"/>
          <w:sz w:val="28"/>
          <w:szCs w:val="20"/>
          <w:lang w:val="uk-UA"/>
        </w:rPr>
        <w:t>ий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будин</w:t>
      </w:r>
      <w:r>
        <w:rPr>
          <w:rFonts w:ascii="Times New Roman" w:hAnsi="Times New Roman"/>
          <w:sz w:val="28"/>
          <w:szCs w:val="20"/>
          <w:lang w:val="uk-UA"/>
        </w:rPr>
        <w:t>ок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№</w:t>
      </w:r>
      <w:r>
        <w:rPr>
          <w:rFonts w:ascii="Times New Roman" w:hAnsi="Times New Roman"/>
          <w:sz w:val="28"/>
          <w:szCs w:val="20"/>
          <w:lang w:val="uk-UA"/>
        </w:rPr>
        <w:t xml:space="preserve">… 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по вулиці </w:t>
      </w:r>
      <w:r>
        <w:rPr>
          <w:rFonts w:ascii="Times New Roman" w:hAnsi="Times New Roman"/>
          <w:sz w:val="28"/>
          <w:szCs w:val="20"/>
          <w:lang w:val="uk-UA"/>
        </w:rPr>
        <w:t>… ( попередня назва – …)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у місті Ніжині</w:t>
      </w:r>
      <w:r>
        <w:rPr>
          <w:rFonts w:ascii="Times New Roman" w:hAnsi="Times New Roman"/>
          <w:sz w:val="28"/>
          <w:szCs w:val="20"/>
          <w:lang w:val="uk-UA"/>
        </w:rPr>
        <w:t xml:space="preserve"> та земельні ділянки площею … га та … га, що знаходяться за адресою: вулиця … (попередня назва -  …), земельна ділянка № …, місто Ніжин, Чернігівської області</w:t>
      </w:r>
      <w:r w:rsidRPr="00835C75">
        <w:rPr>
          <w:rFonts w:ascii="Times New Roman" w:hAnsi="Times New Roman"/>
          <w:sz w:val="28"/>
          <w:szCs w:val="20"/>
          <w:lang w:val="uk-UA"/>
        </w:rPr>
        <w:t>.</w:t>
      </w:r>
    </w:p>
    <w:p w:rsidR="00CD3A3E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1.3. 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Неповнолітній дитині </w:t>
      </w:r>
      <w:r>
        <w:rPr>
          <w:rFonts w:ascii="Times New Roman" w:hAnsi="Times New Roman"/>
          <w:sz w:val="28"/>
          <w:szCs w:val="20"/>
          <w:lang w:val="uk-UA"/>
        </w:rPr>
        <w:t xml:space="preserve">… </w:t>
      </w:r>
      <w:proofErr w:type="spellStart"/>
      <w:r w:rsidRPr="00835C75">
        <w:rPr>
          <w:rFonts w:ascii="Times New Roman" w:hAnsi="Times New Roman"/>
          <w:sz w:val="28"/>
          <w:szCs w:val="20"/>
          <w:lang w:val="uk-UA"/>
        </w:rPr>
        <w:t>р.н</w:t>
      </w:r>
      <w:proofErr w:type="spellEnd"/>
      <w:r w:rsidRPr="00835C75">
        <w:rPr>
          <w:rFonts w:ascii="Times New Roman" w:hAnsi="Times New Roman"/>
          <w:sz w:val="28"/>
          <w:szCs w:val="20"/>
          <w:lang w:val="uk-UA"/>
        </w:rPr>
        <w:t>., як</w:t>
      </w:r>
      <w:r>
        <w:rPr>
          <w:rFonts w:ascii="Times New Roman" w:hAnsi="Times New Roman"/>
          <w:sz w:val="28"/>
          <w:szCs w:val="20"/>
          <w:lang w:val="uk-UA"/>
        </w:rPr>
        <w:t xml:space="preserve">а 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буде діяти за нотаріально посвідченою згодою </w:t>
      </w:r>
      <w:r>
        <w:rPr>
          <w:rFonts w:ascii="Times New Roman" w:hAnsi="Times New Roman"/>
          <w:sz w:val="28"/>
          <w:szCs w:val="20"/>
          <w:lang w:val="uk-UA"/>
        </w:rPr>
        <w:t>батьків: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>…,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на укладання та підписання договору </w:t>
      </w:r>
      <w:r>
        <w:rPr>
          <w:rFonts w:ascii="Times New Roman" w:hAnsi="Times New Roman"/>
          <w:sz w:val="28"/>
          <w:szCs w:val="20"/>
          <w:lang w:val="uk-UA"/>
        </w:rPr>
        <w:t>купівлі-продажу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, </w:t>
      </w:r>
      <w:r>
        <w:rPr>
          <w:rFonts w:ascii="Times New Roman" w:hAnsi="Times New Roman"/>
          <w:sz w:val="28"/>
          <w:szCs w:val="20"/>
          <w:lang w:val="uk-UA"/>
        </w:rPr>
        <w:t xml:space="preserve">за яким неповнолітня купує </w:t>
      </w:r>
      <w:r w:rsidRPr="00835C75">
        <w:rPr>
          <w:rFonts w:ascii="Times New Roman" w:hAnsi="Times New Roman"/>
          <w:sz w:val="28"/>
          <w:szCs w:val="20"/>
          <w:lang w:val="uk-UA"/>
        </w:rPr>
        <w:t>житлов</w:t>
      </w:r>
      <w:r>
        <w:rPr>
          <w:rFonts w:ascii="Times New Roman" w:hAnsi="Times New Roman"/>
          <w:sz w:val="28"/>
          <w:szCs w:val="20"/>
          <w:lang w:val="uk-UA"/>
        </w:rPr>
        <w:t>ий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будин</w:t>
      </w:r>
      <w:r>
        <w:rPr>
          <w:rFonts w:ascii="Times New Roman" w:hAnsi="Times New Roman"/>
          <w:sz w:val="28"/>
          <w:szCs w:val="20"/>
          <w:lang w:val="uk-UA"/>
        </w:rPr>
        <w:t>ок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№</w:t>
      </w:r>
      <w:r>
        <w:rPr>
          <w:rFonts w:ascii="Times New Roman" w:hAnsi="Times New Roman"/>
          <w:sz w:val="28"/>
          <w:szCs w:val="20"/>
          <w:lang w:val="uk-UA"/>
        </w:rPr>
        <w:t xml:space="preserve">… 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по вулиці </w:t>
      </w:r>
      <w:r>
        <w:rPr>
          <w:rFonts w:ascii="Times New Roman" w:hAnsi="Times New Roman"/>
          <w:sz w:val="28"/>
          <w:szCs w:val="20"/>
          <w:lang w:val="uk-UA"/>
        </w:rPr>
        <w:t>… (попередня назва – …)</w:t>
      </w:r>
      <w:r w:rsidRPr="00835C75">
        <w:rPr>
          <w:rFonts w:ascii="Times New Roman" w:hAnsi="Times New Roman"/>
          <w:sz w:val="28"/>
          <w:szCs w:val="20"/>
          <w:lang w:val="uk-UA"/>
        </w:rPr>
        <w:t xml:space="preserve"> у місті Ніжині</w:t>
      </w:r>
      <w:r>
        <w:rPr>
          <w:rFonts w:ascii="Times New Roman" w:hAnsi="Times New Roman"/>
          <w:sz w:val="28"/>
          <w:szCs w:val="20"/>
          <w:lang w:val="uk-UA"/>
        </w:rPr>
        <w:t xml:space="preserve"> та земельні ділянки площею … га та … га, що знаходяться за адресою: вулиця …( попередня назва – …), земельна </w:t>
      </w:r>
      <w:r>
        <w:rPr>
          <w:rFonts w:ascii="Times New Roman" w:hAnsi="Times New Roman"/>
          <w:sz w:val="28"/>
          <w:szCs w:val="20"/>
          <w:lang w:val="uk-UA"/>
        </w:rPr>
        <w:lastRenderedPageBreak/>
        <w:t>ділянка № …, місто Ніжин, Чернігівської області</w:t>
      </w:r>
      <w:r w:rsidRPr="00835C75">
        <w:rPr>
          <w:rFonts w:ascii="Times New Roman" w:hAnsi="Times New Roman"/>
          <w:sz w:val="28"/>
          <w:szCs w:val="20"/>
          <w:lang w:val="uk-UA"/>
        </w:rPr>
        <w:t>.</w:t>
      </w:r>
    </w:p>
    <w:p w:rsidR="00CD3A3E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1.4. 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подарувати </w:t>
      </w:r>
      <w:r>
        <w:rPr>
          <w:rFonts w:ascii="Times New Roman" w:hAnsi="Times New Roman"/>
          <w:sz w:val="28"/>
          <w:szCs w:val="20"/>
          <w:lang w:val="uk-UA"/>
        </w:rPr>
        <w:t>… квартиру №… в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будин</w:t>
      </w:r>
      <w:r>
        <w:rPr>
          <w:rFonts w:ascii="Times New Roman" w:hAnsi="Times New Roman"/>
          <w:sz w:val="28"/>
          <w:szCs w:val="20"/>
          <w:lang w:val="uk-UA"/>
        </w:rPr>
        <w:t>ку №…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по вулиці </w:t>
      </w:r>
      <w:r>
        <w:rPr>
          <w:rFonts w:ascii="Times New Roman" w:hAnsi="Times New Roman"/>
          <w:sz w:val="28"/>
          <w:szCs w:val="20"/>
          <w:lang w:val="uk-UA"/>
        </w:rPr>
        <w:t>…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в місті Ніжині, що належить ї</w:t>
      </w:r>
      <w:r>
        <w:rPr>
          <w:rFonts w:ascii="Times New Roman" w:hAnsi="Times New Roman"/>
          <w:sz w:val="28"/>
          <w:szCs w:val="20"/>
          <w:lang w:val="uk-UA"/>
        </w:rPr>
        <w:t>й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на підставі 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договору дарування квартири </w:t>
      </w:r>
      <w:r w:rsidRPr="008124A1">
        <w:rPr>
          <w:rFonts w:ascii="Times New Roman" w:eastAsia="Andale Sans UI" w:hAnsi="Times New Roman"/>
          <w:sz w:val="28"/>
          <w:szCs w:val="24"/>
          <w:lang w:val="uk-UA" w:eastAsia="en-US"/>
        </w:rPr>
        <w:t>/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…</w:t>
      </w:r>
      <w:r w:rsidRPr="008124A1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/, </w:t>
      </w:r>
      <w:r w:rsidRPr="008124A1">
        <w:rPr>
          <w:rFonts w:ascii="Times New Roman" w:hAnsi="Times New Roman"/>
          <w:sz w:val="28"/>
          <w:szCs w:val="20"/>
          <w:lang w:val="uk-UA"/>
        </w:rPr>
        <w:t>в як</w:t>
      </w:r>
      <w:r>
        <w:rPr>
          <w:rFonts w:ascii="Times New Roman" w:hAnsi="Times New Roman"/>
          <w:sz w:val="28"/>
          <w:szCs w:val="20"/>
          <w:lang w:val="uk-UA"/>
        </w:rPr>
        <w:t>ій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на реєстраційному обліку перебув</w:t>
      </w:r>
      <w:r>
        <w:rPr>
          <w:rFonts w:ascii="Times New Roman" w:hAnsi="Times New Roman"/>
          <w:sz w:val="28"/>
          <w:szCs w:val="20"/>
          <w:lang w:val="uk-UA"/>
        </w:rPr>
        <w:t>ає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0"/>
          <w:lang w:val="uk-UA"/>
        </w:rPr>
        <w:t xml:space="preserve">малолітній … </w:t>
      </w:r>
      <w:r w:rsidRPr="008124A1">
        <w:rPr>
          <w:rFonts w:ascii="Times New Roman" w:hAnsi="Times New Roman"/>
          <w:sz w:val="28"/>
          <w:szCs w:val="20"/>
          <w:lang w:val="uk-UA"/>
        </w:rPr>
        <w:t xml:space="preserve"> </w:t>
      </w:r>
      <w:proofErr w:type="spellStart"/>
      <w:r w:rsidRPr="008124A1">
        <w:rPr>
          <w:rFonts w:ascii="Times New Roman" w:hAnsi="Times New Roman"/>
          <w:sz w:val="28"/>
          <w:szCs w:val="20"/>
          <w:lang w:val="uk-UA"/>
        </w:rPr>
        <w:t>р.н</w:t>
      </w:r>
      <w:proofErr w:type="spellEnd"/>
      <w:r w:rsidRPr="008124A1">
        <w:rPr>
          <w:rFonts w:ascii="Times New Roman" w:hAnsi="Times New Roman"/>
          <w:sz w:val="28"/>
          <w:szCs w:val="20"/>
          <w:lang w:val="uk-UA"/>
        </w:rPr>
        <w:t xml:space="preserve">. 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При цьому права та інтереси </w:t>
      </w:r>
      <w:r>
        <w:rPr>
          <w:rFonts w:ascii="Times New Roman CYR" w:hAnsi="Times New Roman CYR"/>
          <w:bCs/>
          <w:sz w:val="28"/>
          <w:lang w:val="uk-UA"/>
        </w:rPr>
        <w:t>дитини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 не будуть порушені, оскільки місце </w:t>
      </w:r>
      <w:r>
        <w:rPr>
          <w:rFonts w:ascii="Times New Roman CYR" w:hAnsi="Times New Roman CYR"/>
          <w:bCs/>
          <w:sz w:val="28"/>
          <w:lang w:val="uk-UA"/>
        </w:rPr>
        <w:t>його</w:t>
      </w:r>
      <w:r w:rsidRPr="008124A1">
        <w:rPr>
          <w:rFonts w:ascii="Times New Roman CYR" w:hAnsi="Times New Roman CYR"/>
          <w:bCs/>
          <w:sz w:val="28"/>
          <w:lang w:val="uk-UA"/>
        </w:rPr>
        <w:t xml:space="preserve"> реєстрації не зміниться.</w:t>
      </w:r>
    </w:p>
    <w:p w:rsidR="00CD3A3E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bCs/>
          <w:sz w:val="28"/>
          <w:lang w:val="uk-UA"/>
        </w:rPr>
      </w:pPr>
      <w:r>
        <w:rPr>
          <w:rFonts w:ascii="Times New Roman CYR" w:hAnsi="Times New Roman CYR"/>
          <w:bCs/>
          <w:sz w:val="28"/>
          <w:lang w:val="uk-UA"/>
        </w:rPr>
        <w:t>1.5. 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виділити частки в житловому будинку №</w:t>
      </w:r>
      <w:r>
        <w:rPr>
          <w:rFonts w:ascii="Times New Roman CYR" w:hAnsi="Times New Roman CYR"/>
          <w:bCs/>
          <w:sz w:val="28"/>
          <w:lang w:val="uk-UA"/>
        </w:rPr>
        <w:t>…, квартира №… по провулку 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в місті Ніжині</w:t>
      </w:r>
      <w:r>
        <w:rPr>
          <w:rFonts w:ascii="Times New Roman CYR" w:hAnsi="Times New Roman CYR"/>
          <w:bCs/>
          <w:sz w:val="28"/>
          <w:lang w:val="uk-UA"/>
        </w:rPr>
        <w:t>,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в якому на реєстраційному обліку перебуває </w:t>
      </w:r>
      <w:r>
        <w:rPr>
          <w:rFonts w:ascii="Times New Roman CYR" w:hAnsi="Times New Roman CYR"/>
          <w:bCs/>
          <w:sz w:val="28"/>
          <w:lang w:val="uk-UA"/>
        </w:rPr>
        <w:t>неповнолітній 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</w:t>
      </w:r>
      <w:proofErr w:type="spellStart"/>
      <w:r w:rsidRPr="0042283C">
        <w:rPr>
          <w:rFonts w:ascii="Times New Roman CYR" w:hAnsi="Times New Roman CYR"/>
          <w:bCs/>
          <w:sz w:val="28"/>
          <w:lang w:val="uk-UA"/>
        </w:rPr>
        <w:t>р.н</w:t>
      </w:r>
      <w:proofErr w:type="spellEnd"/>
      <w:r w:rsidRPr="0042283C">
        <w:rPr>
          <w:rFonts w:ascii="Times New Roman CYR" w:hAnsi="Times New Roman CYR"/>
          <w:bCs/>
          <w:sz w:val="28"/>
          <w:lang w:val="uk-UA"/>
        </w:rPr>
        <w:t xml:space="preserve">. При цьому права та інтереси </w:t>
      </w:r>
      <w:r>
        <w:rPr>
          <w:rFonts w:ascii="Times New Roman CYR" w:hAnsi="Times New Roman CYR"/>
          <w:bCs/>
          <w:sz w:val="28"/>
          <w:lang w:val="uk-UA"/>
        </w:rPr>
        <w:t>неповнолітнього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не будуть порушені, оскільки місце </w:t>
      </w:r>
      <w:r>
        <w:rPr>
          <w:rFonts w:ascii="Times New Roman CYR" w:hAnsi="Times New Roman CYR"/>
          <w:bCs/>
          <w:sz w:val="28"/>
          <w:lang w:val="uk-UA"/>
        </w:rPr>
        <w:t xml:space="preserve">його </w:t>
      </w:r>
      <w:r w:rsidRPr="0042283C">
        <w:rPr>
          <w:rFonts w:ascii="Times New Roman CYR" w:hAnsi="Times New Roman CYR"/>
          <w:bCs/>
          <w:sz w:val="28"/>
          <w:lang w:val="uk-UA"/>
        </w:rPr>
        <w:t>реєстрації не зміниться.</w:t>
      </w:r>
    </w:p>
    <w:p w:rsidR="00CD3A3E" w:rsidRPr="007C4D7B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bCs/>
          <w:sz w:val="28"/>
          <w:lang w:val="uk-UA"/>
        </w:rPr>
        <w:t>1.6. 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виділити частки в житловому будинку №</w:t>
      </w:r>
      <w:r>
        <w:rPr>
          <w:rFonts w:ascii="Times New Roman CYR" w:hAnsi="Times New Roman CYR"/>
          <w:bCs/>
          <w:sz w:val="28"/>
          <w:lang w:val="uk-UA"/>
        </w:rPr>
        <w:t>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по </w:t>
      </w:r>
      <w:r>
        <w:rPr>
          <w:rFonts w:ascii="Times New Roman CYR" w:hAnsi="Times New Roman CYR"/>
          <w:bCs/>
          <w:sz w:val="28"/>
          <w:lang w:val="uk-UA"/>
        </w:rPr>
        <w:t>вулиці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lang w:val="uk-UA"/>
        </w:rPr>
        <w:t xml:space="preserve">… в місті Ніжині, </w:t>
      </w:r>
      <w:r w:rsidRPr="0042283C">
        <w:rPr>
          <w:rFonts w:ascii="Times New Roman CYR" w:hAnsi="Times New Roman CYR"/>
          <w:bCs/>
          <w:sz w:val="28"/>
          <w:lang w:val="uk-UA"/>
        </w:rPr>
        <w:t>в якому на реєстраційному обліку перебува</w:t>
      </w:r>
      <w:r>
        <w:rPr>
          <w:rFonts w:ascii="Times New Roman CYR" w:hAnsi="Times New Roman CYR"/>
          <w:bCs/>
          <w:sz w:val="28"/>
          <w:lang w:val="uk-UA"/>
        </w:rPr>
        <w:t>ють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lang w:val="uk-UA"/>
        </w:rPr>
        <w:t>діти: …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При цьому права та інтереси </w:t>
      </w:r>
      <w:r>
        <w:rPr>
          <w:rFonts w:ascii="Times New Roman CYR" w:hAnsi="Times New Roman CYR"/>
          <w:bCs/>
          <w:sz w:val="28"/>
          <w:lang w:val="uk-UA"/>
        </w:rPr>
        <w:t>дітей</w:t>
      </w:r>
      <w:r w:rsidRPr="0042283C">
        <w:rPr>
          <w:rFonts w:ascii="Times New Roman CYR" w:hAnsi="Times New Roman CYR"/>
          <w:bCs/>
          <w:sz w:val="28"/>
          <w:lang w:val="uk-UA"/>
        </w:rPr>
        <w:t xml:space="preserve"> не будуть порушені, оскільки місце </w:t>
      </w:r>
      <w:r>
        <w:rPr>
          <w:rFonts w:ascii="Times New Roman CYR" w:hAnsi="Times New Roman CYR"/>
          <w:bCs/>
          <w:sz w:val="28"/>
          <w:lang w:val="uk-UA"/>
        </w:rPr>
        <w:t xml:space="preserve">їх </w:t>
      </w:r>
      <w:r w:rsidRPr="0042283C">
        <w:rPr>
          <w:rFonts w:ascii="Times New Roman CYR" w:hAnsi="Times New Roman CYR"/>
          <w:bCs/>
          <w:sz w:val="28"/>
          <w:lang w:val="uk-UA"/>
        </w:rPr>
        <w:t>реєстрації не зміниться.</w:t>
      </w:r>
    </w:p>
    <w:p w:rsidR="00CD3A3E" w:rsidRPr="007C4D7B" w:rsidRDefault="00CD3A3E" w:rsidP="00CD3A3E">
      <w:pPr>
        <w:widowControl w:val="0"/>
        <w:suppressAutoHyphens/>
        <w:spacing w:after="0" w:line="240" w:lineRule="auto"/>
        <w:ind w:left="-142" w:right="-142" w:firstLine="709"/>
        <w:jc w:val="both"/>
        <w:rPr>
          <w:rFonts w:ascii="Times New Roman CYR" w:hAnsi="Times New Roman CYR"/>
          <w:sz w:val="28"/>
          <w:lang w:val="uk-UA"/>
        </w:rPr>
      </w:pPr>
    </w:p>
    <w:p w:rsidR="00CD3A3E" w:rsidRDefault="00CD3A3E" w:rsidP="00CD3A3E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left="-142"/>
        <w:jc w:val="both"/>
        <w:rPr>
          <w:rFonts w:ascii="Times New Roman" w:eastAsia="Andale Sans UI" w:hAnsi="Times New Roman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2. </w:t>
      </w:r>
      <w:r w:rsidRPr="007E125C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На підставі </w:t>
      </w:r>
      <w:r w:rsidRPr="007E12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статей 5, 17, 18,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25</w:t>
      </w:r>
      <w:r w:rsidRPr="007E12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Закону України «Про охорону дитинства», статей 32, 33 Закону України «Про забезпечення організаційно-правових умов соціального захисту дітей-сиріт або дітей позбавлених батьківського піклування, </w:t>
      </w:r>
      <w:r>
        <w:rPr>
          <w:rFonts w:ascii="Times New Roman" w:hAnsi="Times New Roman"/>
          <w:sz w:val="28"/>
          <w:szCs w:val="28"/>
          <w:lang w:val="uk-UA"/>
        </w:rPr>
        <w:t>статті</w:t>
      </w:r>
      <w:r w:rsidRPr="00EE5F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 Закону України «</w:t>
      </w:r>
      <w:r w:rsidRPr="00EE5FAF">
        <w:rPr>
          <w:rFonts w:ascii="Times New Roman" w:hAnsi="Times New Roman"/>
          <w:sz w:val="28"/>
          <w:szCs w:val="28"/>
          <w:lang w:val="uk-UA"/>
        </w:rPr>
        <w:t>Про основи соціального захисту бездомних осіб і безпритульних дітей»,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125C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статті 71 Житлового Кодексу України, </w:t>
      </w:r>
      <w:r w:rsidRPr="007E12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постанови Кабінету Міністрів України від 24.09.2008 року № 866 «Питання діяльності органів опіки та піклування, пов’язаної із захистом прав дитини» з</w:t>
      </w:r>
      <w:r w:rsidRPr="007E125C">
        <w:rPr>
          <w:rFonts w:ascii="Times New Roman" w:eastAsia="Andale Sans UI" w:hAnsi="Times New Roman"/>
          <w:sz w:val="28"/>
          <w:szCs w:val="24"/>
          <w:lang w:val="uk-UA" w:eastAsia="en-US"/>
        </w:rPr>
        <w:t>акріпити житло на праві користування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</w:t>
      </w:r>
      <w:r w:rsidRPr="005535CF">
        <w:rPr>
          <w:rFonts w:ascii="Times New Roman" w:hAnsi="Times New Roman"/>
          <w:sz w:val="28"/>
          <w:szCs w:val="28"/>
          <w:lang w:val="uk-UA"/>
        </w:rPr>
        <w:t xml:space="preserve">за адресою: місто Ніжин, вулиця </w:t>
      </w:r>
      <w:r>
        <w:rPr>
          <w:rFonts w:ascii="Times New Roman" w:hAnsi="Times New Roman"/>
          <w:sz w:val="28"/>
          <w:szCs w:val="28"/>
          <w:lang w:val="uk-UA"/>
        </w:rPr>
        <w:t xml:space="preserve">…, </w:t>
      </w:r>
      <w:r w:rsidRPr="005535CF">
        <w:rPr>
          <w:rFonts w:ascii="Times New Roman" w:hAnsi="Times New Roman"/>
          <w:sz w:val="28"/>
          <w:szCs w:val="28"/>
          <w:lang w:val="uk-UA"/>
        </w:rPr>
        <w:t xml:space="preserve">будинок </w:t>
      </w:r>
      <w:r>
        <w:rPr>
          <w:rFonts w:ascii="Times New Roman" w:hAnsi="Times New Roman"/>
          <w:sz w:val="28"/>
          <w:szCs w:val="28"/>
          <w:lang w:val="uk-UA"/>
        </w:rPr>
        <w:t>…, квартира …</w:t>
      </w:r>
      <w:r w:rsidRPr="005535CF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малолітнім</w:t>
      </w:r>
      <w:r w:rsidRPr="005535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… </w:t>
      </w:r>
      <w:r w:rsidRPr="005535CF">
        <w:rPr>
          <w:rFonts w:ascii="Times New Roman" w:hAnsi="Times New Roman"/>
          <w:sz w:val="28"/>
          <w:szCs w:val="24"/>
          <w:lang w:val="uk-UA"/>
        </w:rPr>
        <w:t>р. н.,</w:t>
      </w:r>
      <w:r w:rsidRPr="005535CF"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5535CF">
        <w:rPr>
          <w:rFonts w:ascii="Times New Roman" w:hAnsi="Times New Roman"/>
          <w:sz w:val="28"/>
          <w:szCs w:val="28"/>
          <w:lang w:val="uk-UA"/>
        </w:rPr>
        <w:t>який має статус дитини</w:t>
      </w:r>
      <w:r>
        <w:rPr>
          <w:rFonts w:ascii="Times New Roman" w:hAnsi="Times New Roman"/>
          <w:sz w:val="28"/>
          <w:szCs w:val="28"/>
          <w:lang w:val="uk-UA"/>
        </w:rPr>
        <w:t>, позбавленої батьківського піклування,</w:t>
      </w:r>
      <w:r w:rsidRPr="00EB7E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7ED4">
        <w:rPr>
          <w:rFonts w:ascii="Times New Roman" w:eastAsia="Andale Sans UI" w:hAnsi="Times New Roman"/>
          <w:sz w:val="28"/>
          <w:szCs w:val="24"/>
          <w:lang w:val="uk-UA" w:eastAsia="en-US"/>
        </w:rPr>
        <w:t>та заборонити відчуження вказаного житла до досягнення н</w:t>
      </w:r>
      <w:r>
        <w:rPr>
          <w:rFonts w:ascii="Times New Roman" w:eastAsia="Andale Sans UI" w:hAnsi="Times New Roman"/>
          <w:sz w:val="28"/>
          <w:szCs w:val="24"/>
          <w:lang w:val="uk-UA" w:eastAsia="en-US"/>
        </w:rPr>
        <w:t>им</w:t>
      </w:r>
      <w:r w:rsidRPr="00EB7ED4">
        <w:rPr>
          <w:rFonts w:ascii="Times New Roman" w:eastAsia="Andale Sans UI" w:hAnsi="Times New Roman"/>
          <w:sz w:val="28"/>
          <w:szCs w:val="24"/>
          <w:lang w:val="uk-UA" w:eastAsia="en-US"/>
        </w:rPr>
        <w:t xml:space="preserve"> повноліття.</w:t>
      </w:r>
    </w:p>
    <w:p w:rsidR="00CD3A3E" w:rsidRDefault="00CD3A3E" w:rsidP="00CD3A3E">
      <w:pPr>
        <w:tabs>
          <w:tab w:val="left" w:pos="-5529"/>
          <w:tab w:val="left" w:pos="4564"/>
        </w:tabs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3A3E" w:rsidRPr="00D5154C" w:rsidRDefault="00CD3A3E" w:rsidP="00CD3A3E">
      <w:pPr>
        <w:tabs>
          <w:tab w:val="left" w:pos="-5529"/>
          <w:tab w:val="left" w:pos="456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D5154C">
        <w:rPr>
          <w:rFonts w:ascii="Times New Roman" w:hAnsi="Times New Roman"/>
          <w:sz w:val="28"/>
          <w:szCs w:val="28"/>
          <w:lang w:val="uk-UA"/>
        </w:rPr>
        <w:t>На підставі статей 19, 164 Сімейного кодексу України затвердити:</w:t>
      </w:r>
    </w:p>
    <w:p w:rsidR="00CD3A3E" w:rsidRPr="007C4D7B" w:rsidRDefault="00CD3A3E" w:rsidP="00CD3A3E">
      <w:pPr>
        <w:tabs>
          <w:tab w:val="left" w:pos="4564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5154C">
        <w:rPr>
          <w:rFonts w:ascii="Times New Roman" w:hAnsi="Times New Roman"/>
          <w:sz w:val="28"/>
          <w:szCs w:val="28"/>
          <w:lang w:val="uk-UA"/>
        </w:rPr>
        <w:t>.1.</w:t>
      </w:r>
      <w:r>
        <w:rPr>
          <w:rFonts w:ascii="Times New Roman" w:hAnsi="Times New Roman"/>
          <w:sz w:val="28"/>
          <w:szCs w:val="28"/>
          <w:lang w:val="uk-UA"/>
        </w:rPr>
        <w:t xml:space="preserve"> Висновок</w:t>
      </w:r>
      <w:r w:rsidRPr="00D5154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4D7B">
        <w:rPr>
          <w:rFonts w:ascii="Times New Roman" w:hAnsi="Times New Roman"/>
          <w:sz w:val="28"/>
          <w:szCs w:val="28"/>
          <w:lang w:val="uk-UA"/>
        </w:rPr>
        <w:t>виконавчого комітету, як органу опіки та піклування, про</w:t>
      </w:r>
      <w:r>
        <w:rPr>
          <w:rFonts w:ascii="Times New Roman" w:hAnsi="Times New Roman"/>
          <w:sz w:val="28"/>
          <w:szCs w:val="28"/>
          <w:lang w:val="uk-UA"/>
        </w:rPr>
        <w:t xml:space="preserve"> те, що …</w:t>
      </w:r>
      <w:r w:rsidRPr="007C4D7B">
        <w:rPr>
          <w:rFonts w:ascii="Times New Roman" w:hAnsi="Times New Roman"/>
          <w:sz w:val="28"/>
          <w:szCs w:val="28"/>
          <w:lang w:val="uk-UA"/>
        </w:rPr>
        <w:t xml:space="preserve"> доцільно позбавити батькі</w:t>
      </w:r>
      <w:r>
        <w:rPr>
          <w:rFonts w:ascii="Times New Roman" w:hAnsi="Times New Roman"/>
          <w:sz w:val="28"/>
          <w:szCs w:val="28"/>
          <w:lang w:val="uk-UA"/>
        </w:rPr>
        <w:t>вських прав стосовно дітей: …</w:t>
      </w:r>
    </w:p>
    <w:p w:rsidR="00CD3A3E" w:rsidRPr="007C4D7B" w:rsidRDefault="00CD3A3E" w:rsidP="00CD3A3E">
      <w:pPr>
        <w:tabs>
          <w:tab w:val="left" w:pos="4564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7C4D7B">
        <w:rPr>
          <w:rFonts w:ascii="Times New Roman" w:hAnsi="Times New Roman"/>
          <w:sz w:val="28"/>
          <w:szCs w:val="28"/>
          <w:lang w:val="uk-UA"/>
        </w:rPr>
        <w:t>3.2. Висновок виконавчого комітету, як органу опіки та піклування, пр</w:t>
      </w:r>
      <w:r>
        <w:rPr>
          <w:rFonts w:ascii="Times New Roman" w:hAnsi="Times New Roman"/>
          <w:sz w:val="28"/>
          <w:szCs w:val="28"/>
          <w:lang w:val="uk-UA"/>
        </w:rPr>
        <w:t>о те, що …, ….</w:t>
      </w:r>
      <w:r w:rsidRPr="007C4D7B">
        <w:rPr>
          <w:rFonts w:ascii="Times New Roman" w:hAnsi="Times New Roman"/>
          <w:sz w:val="28"/>
          <w:szCs w:val="28"/>
          <w:lang w:val="uk-UA"/>
        </w:rPr>
        <w:t xml:space="preserve"> доцільно позбавити батьківських прав стосовно малолітніх дітей</w:t>
      </w:r>
      <w:r>
        <w:rPr>
          <w:rFonts w:ascii="Times New Roman" w:hAnsi="Times New Roman"/>
          <w:sz w:val="28"/>
          <w:szCs w:val="28"/>
          <w:lang w:val="uk-UA"/>
        </w:rPr>
        <w:t>: …</w:t>
      </w:r>
    </w:p>
    <w:p w:rsidR="00CD3A3E" w:rsidRPr="00B76D90" w:rsidRDefault="00CD3A3E" w:rsidP="00CD3A3E">
      <w:pPr>
        <w:tabs>
          <w:tab w:val="left" w:pos="4564"/>
        </w:tabs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3A3E" w:rsidRDefault="00CD3A3E" w:rsidP="00CD3A3E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4</w:t>
      </w:r>
      <w:r w:rsidRPr="001A3917">
        <w:rPr>
          <w:rFonts w:ascii="Times New Roman" w:hAnsi="Times New Roman"/>
          <w:sz w:val="28"/>
          <w:szCs w:val="24"/>
          <w:lang w:val="uk-UA"/>
        </w:rPr>
        <w:t xml:space="preserve">. </w:t>
      </w:r>
      <w:r w:rsidRPr="00682FC9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пункту 1 статті 161</w:t>
      </w:r>
      <w:r w:rsidRPr="00682FC9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Сімейного кодексу України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пункту 4 </w:t>
      </w:r>
      <w:r w:rsidRPr="00455682">
        <w:rPr>
          <w:rFonts w:ascii="Times New Roman" w:hAnsi="Times New Roman"/>
          <w:sz w:val="26"/>
          <w:szCs w:val="26"/>
          <w:lang w:val="uk-UA"/>
        </w:rPr>
        <w:t>статт</w:t>
      </w:r>
      <w:r>
        <w:rPr>
          <w:rFonts w:ascii="Times New Roman" w:hAnsi="Times New Roman"/>
          <w:sz w:val="26"/>
          <w:szCs w:val="26"/>
          <w:lang w:val="uk-UA"/>
        </w:rPr>
        <w:t>і</w:t>
      </w:r>
      <w:r w:rsidRPr="00455682">
        <w:rPr>
          <w:rFonts w:ascii="Times New Roman" w:hAnsi="Times New Roman"/>
          <w:sz w:val="26"/>
          <w:szCs w:val="26"/>
          <w:lang w:val="uk-UA"/>
        </w:rPr>
        <w:t xml:space="preserve"> 29 Цивільного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принципом 6 Декларації прав дитини та відповідно до пункту </w:t>
      </w:r>
      <w:r w:rsidRPr="00482922">
        <w:rPr>
          <w:rFonts w:ascii="Times New Roman" w:hAnsi="Times New Roman"/>
          <w:color w:val="000000"/>
          <w:sz w:val="28"/>
          <w:szCs w:val="28"/>
          <w:lang w:val="uk-UA"/>
        </w:rPr>
        <w:t>72 постанови Кабінету Міністрів України «Питання діяльності органів опіки та піклування, пов’язаної із захистом пра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 дитини» № 866 від 24.09.2008 </w:t>
      </w:r>
      <w:r w:rsidRPr="00482922">
        <w:rPr>
          <w:rFonts w:ascii="Times New Roman" w:hAnsi="Times New Roman"/>
          <w:color w:val="000000"/>
          <w:sz w:val="28"/>
          <w:szCs w:val="28"/>
          <w:lang w:val="uk-UA"/>
        </w:rPr>
        <w:t>(із змінами і доповненнями),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визначити постійне місце проживання:</w:t>
      </w:r>
    </w:p>
    <w:p w:rsidR="00CD3A3E" w:rsidRDefault="00CD3A3E" w:rsidP="00CD3A3E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4.1. Малолітньої дитини …, з мамою, …</w:t>
      </w:r>
    </w:p>
    <w:p w:rsidR="00CD3A3E" w:rsidRDefault="00CD3A3E" w:rsidP="00CD3A3E">
      <w:pPr>
        <w:widowControl w:val="0"/>
        <w:spacing w:after="0" w:line="240" w:lineRule="auto"/>
        <w:ind w:left="-142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4.2. Малолітньої дитини …, з мамою, …</w:t>
      </w:r>
    </w:p>
    <w:p w:rsidR="00CD3A3E" w:rsidRDefault="00CD3A3E" w:rsidP="00CD3A3E">
      <w:pPr>
        <w:widowControl w:val="0"/>
        <w:tabs>
          <w:tab w:val="left" w:pos="-7797"/>
          <w:tab w:val="left" w:pos="-6096"/>
        </w:tabs>
        <w:suppressAutoHyphens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3A3E" w:rsidRDefault="00CD3A3E" w:rsidP="00CD3A3E">
      <w:pPr>
        <w:tabs>
          <w:tab w:val="left" w:pos="-5529"/>
          <w:tab w:val="left" w:pos="4564"/>
        </w:tabs>
        <w:spacing w:after="0" w:line="240" w:lineRule="auto"/>
        <w:ind w:left="-142"/>
        <w:jc w:val="both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lang w:val="uk-UA"/>
        </w:rPr>
        <w:t xml:space="preserve">5. </w:t>
      </w:r>
      <w:r w:rsidRPr="00D5154C">
        <w:rPr>
          <w:rFonts w:ascii="Times New Roman" w:hAnsi="Times New Roman"/>
          <w:sz w:val="28"/>
          <w:szCs w:val="28"/>
          <w:lang w:val="uk-UA"/>
        </w:rPr>
        <w:t xml:space="preserve">На підставі статей 19, </w:t>
      </w:r>
      <w:r>
        <w:rPr>
          <w:rFonts w:ascii="Times New Roman" w:hAnsi="Times New Roman"/>
          <w:sz w:val="28"/>
          <w:szCs w:val="28"/>
          <w:lang w:val="uk-UA"/>
        </w:rPr>
        <w:t xml:space="preserve">161 </w:t>
      </w:r>
      <w:r w:rsidRPr="00D5154C">
        <w:rPr>
          <w:rFonts w:ascii="Times New Roman" w:hAnsi="Times New Roman"/>
          <w:sz w:val="28"/>
          <w:szCs w:val="28"/>
          <w:lang w:val="uk-UA"/>
        </w:rPr>
        <w:t>Сімей</w:t>
      </w:r>
      <w:r>
        <w:rPr>
          <w:rFonts w:ascii="Times New Roman" w:hAnsi="Times New Roman"/>
          <w:sz w:val="28"/>
          <w:szCs w:val="28"/>
          <w:lang w:val="uk-UA"/>
        </w:rPr>
        <w:t>ного кодексу України затвердити в</w:t>
      </w:r>
      <w:r w:rsidRPr="00D5154C">
        <w:rPr>
          <w:rFonts w:ascii="Times New Roman" w:hAnsi="Times New Roman"/>
          <w:sz w:val="28"/>
          <w:szCs w:val="28"/>
          <w:lang w:val="uk-UA"/>
        </w:rPr>
        <w:t xml:space="preserve">исновок виконавчого комітету, як органу опіки та піклування,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щодо розв’язання спору між …  </w:t>
      </w:r>
      <w:r w:rsidRPr="00640864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та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  <w:r w:rsidRPr="00640864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стосовно визначення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місця </w:t>
      </w:r>
      <w:r w:rsidRPr="00640864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проживання малолітньо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ї</w:t>
      </w:r>
      <w:r w:rsidRPr="00640864"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>…</w:t>
      </w:r>
    </w:p>
    <w:p w:rsidR="00CD3A3E" w:rsidRDefault="00CD3A3E" w:rsidP="00CD3A3E">
      <w:pPr>
        <w:tabs>
          <w:tab w:val="left" w:pos="-5529"/>
          <w:tab w:val="left" w:pos="4564"/>
        </w:tabs>
        <w:spacing w:after="0" w:line="240" w:lineRule="auto"/>
        <w:ind w:left="-142"/>
        <w:jc w:val="both"/>
        <w:rPr>
          <w:rFonts w:ascii="Times New Roman" w:eastAsia="Andale Sans UI" w:hAnsi="Times New Roman"/>
          <w:kern w:val="1"/>
          <w:sz w:val="28"/>
          <w:szCs w:val="24"/>
          <w:lang w:val="uk-UA"/>
        </w:rPr>
      </w:pPr>
    </w:p>
    <w:p w:rsidR="00CD3A3E" w:rsidRDefault="00CD3A3E" w:rsidP="00CD3A3E">
      <w:pPr>
        <w:tabs>
          <w:tab w:val="left" w:pos="-5529"/>
          <w:tab w:val="left" w:pos="4564"/>
        </w:tabs>
        <w:spacing w:after="0" w:line="240" w:lineRule="auto"/>
        <w:ind w:left="-142"/>
        <w:jc w:val="both"/>
        <w:rPr>
          <w:rFonts w:ascii="Times New Roman" w:hAnsi="Times New Roman"/>
          <w:kern w:val="1"/>
          <w:sz w:val="28"/>
          <w:szCs w:val="24"/>
          <w:lang w:val="uk-UA" w:eastAsia="zh-CN"/>
        </w:rPr>
      </w:pPr>
      <w:r>
        <w:rPr>
          <w:rFonts w:ascii="Times New Roman" w:eastAsia="Andale Sans UI" w:hAnsi="Times New Roman"/>
          <w:kern w:val="1"/>
          <w:sz w:val="28"/>
          <w:szCs w:val="24"/>
          <w:lang w:val="uk-UA"/>
        </w:rPr>
        <w:t>6. Н</w:t>
      </w:r>
      <w:r w:rsidRPr="00FA3485">
        <w:rPr>
          <w:rFonts w:ascii="Times New Roman" w:eastAsia="Andale Sans UI" w:hAnsi="Times New Roman"/>
          <w:kern w:val="1"/>
          <w:sz w:val="28"/>
          <w:szCs w:val="24"/>
          <w:lang w:val="uk-UA"/>
        </w:rPr>
        <w:t xml:space="preserve">а підставі пункту </w:t>
      </w:r>
      <w:r w:rsidRPr="00E11562">
        <w:rPr>
          <w:rFonts w:ascii="Times New Roman" w:eastAsia="Andale Sans UI" w:hAnsi="Times New Roman"/>
          <w:kern w:val="1"/>
          <w:sz w:val="28"/>
          <w:szCs w:val="24"/>
          <w:lang w:val="uk-UA"/>
        </w:rPr>
        <w:t>26</w:t>
      </w:r>
      <w:r w:rsidRPr="00FA3485">
        <w:rPr>
          <w:rFonts w:ascii="Times New Roman" w:eastAsia="Andale Sans UI" w:hAnsi="Times New Roman"/>
          <w:kern w:val="1"/>
          <w:sz w:val="28"/>
          <w:szCs w:val="24"/>
          <w:lang w:val="uk-UA"/>
        </w:rPr>
        <w:t xml:space="preserve"> Постанови Кабінету Міністрів України від </w:t>
      </w:r>
      <w:r w:rsidRPr="00E11562">
        <w:rPr>
          <w:rFonts w:ascii="Times New Roman" w:eastAsia="Andale Sans UI" w:hAnsi="Times New Roman"/>
          <w:kern w:val="1"/>
          <w:sz w:val="28"/>
          <w:szCs w:val="24"/>
          <w:lang w:val="uk-UA"/>
        </w:rPr>
        <w:t>02.03.2016</w:t>
      </w:r>
      <w:r w:rsidRPr="00FA3485">
        <w:rPr>
          <w:rFonts w:ascii="Times New Roman" w:eastAsia="Andale Sans UI" w:hAnsi="Times New Roman"/>
          <w:kern w:val="1"/>
          <w:sz w:val="28"/>
          <w:szCs w:val="24"/>
          <w:lang w:val="uk-UA"/>
        </w:rPr>
        <w:t xml:space="preserve"> р. №</w:t>
      </w:r>
      <w:r w:rsidRPr="00E11562">
        <w:rPr>
          <w:rFonts w:ascii="Times New Roman" w:eastAsia="Andale Sans UI" w:hAnsi="Times New Roman"/>
          <w:kern w:val="1"/>
          <w:sz w:val="28"/>
          <w:szCs w:val="24"/>
          <w:lang w:val="uk-UA"/>
        </w:rPr>
        <w:t>207</w:t>
      </w:r>
      <w:r w:rsidRPr="00FA3485">
        <w:rPr>
          <w:rFonts w:ascii="Times New Roman" w:eastAsia="Andale Sans UI" w:hAnsi="Times New Roman"/>
          <w:kern w:val="1"/>
          <w:sz w:val="28"/>
          <w:szCs w:val="24"/>
          <w:lang w:val="uk-UA"/>
        </w:rPr>
        <w:t xml:space="preserve">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Pr="00FA3485">
        <w:rPr>
          <w:rFonts w:ascii="Times New Roman" w:eastAsia="Andale Sans UI" w:hAnsi="Times New Roman"/>
          <w:b/>
          <w:kern w:val="1"/>
          <w:sz w:val="28"/>
          <w:szCs w:val="24"/>
          <w:lang w:val="uk-UA"/>
        </w:rPr>
        <w:t xml:space="preserve"> </w:t>
      </w:r>
      <w:r w:rsidRPr="00E11562">
        <w:rPr>
          <w:rFonts w:ascii="Times New Roman" w:eastAsia="Andale Sans UI" w:hAnsi="Times New Roman"/>
          <w:kern w:val="1"/>
          <w:sz w:val="28"/>
          <w:szCs w:val="24"/>
          <w:lang w:val="uk-UA"/>
        </w:rPr>
        <w:t>погодити</w:t>
      </w:r>
      <w:r>
        <w:rPr>
          <w:rFonts w:ascii="Times New Roman" w:eastAsia="Andale Sans UI" w:hAnsi="Times New Roman"/>
          <w:kern w:val="1"/>
          <w:sz w:val="28"/>
          <w:szCs w:val="24"/>
          <w:lang w:val="uk-UA"/>
        </w:rPr>
        <w:t xml:space="preserve"> </w:t>
      </w:r>
      <w:r w:rsidRPr="00387CDB">
        <w:rPr>
          <w:rFonts w:ascii="Times New Roman" w:eastAsia="Andale Sans UI" w:hAnsi="Times New Roman"/>
          <w:kern w:val="2"/>
          <w:sz w:val="28"/>
          <w:szCs w:val="24"/>
          <w:lang w:val="uk-UA"/>
        </w:rPr>
        <w:t>процедуру зняття з реєстрації</w:t>
      </w:r>
      <w:r w:rsidRPr="00FA3485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 </w:t>
      </w:r>
      <w:r w:rsidRPr="00387CDB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місця проживання </w:t>
      </w:r>
      <w:r w:rsidRPr="00387CDB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дитини, позбавленої батьківського піклування, </w:t>
      </w:r>
      <w:r>
        <w:rPr>
          <w:rFonts w:ascii="Times New Roman" w:hAnsi="Times New Roman"/>
          <w:kern w:val="1"/>
          <w:sz w:val="28"/>
          <w:szCs w:val="24"/>
          <w:lang w:val="uk-UA" w:eastAsia="zh-CN"/>
        </w:rPr>
        <w:t>…</w:t>
      </w:r>
      <w:r w:rsidRPr="00FA3485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, за адресою </w:t>
      </w:r>
      <w:r w:rsidRPr="00387CDB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вулиця </w:t>
      </w:r>
      <w:r>
        <w:rPr>
          <w:rFonts w:ascii="Times New Roman" w:hAnsi="Times New Roman"/>
          <w:kern w:val="1"/>
          <w:sz w:val="28"/>
          <w:szCs w:val="24"/>
          <w:lang w:val="uk-UA" w:eastAsia="zh-CN"/>
        </w:rPr>
        <w:t>…</w:t>
      </w:r>
      <w:r w:rsidRPr="00387CDB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, будинок </w:t>
      </w:r>
      <w:r>
        <w:rPr>
          <w:rFonts w:ascii="Times New Roman" w:hAnsi="Times New Roman"/>
          <w:kern w:val="1"/>
          <w:sz w:val="28"/>
          <w:szCs w:val="24"/>
          <w:lang w:val="uk-UA" w:eastAsia="zh-CN"/>
        </w:rPr>
        <w:t>…</w:t>
      </w:r>
      <w:r w:rsidRPr="00387CDB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 в місті Ніжині</w:t>
      </w:r>
      <w:r w:rsidRPr="00387CDB"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 при умові реєстрації місця проживання дитини за </w:t>
      </w:r>
      <w:r w:rsidRPr="00FA3485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адресою: місто Ніжин, </w:t>
      </w:r>
      <w:r w:rsidRPr="00387CDB">
        <w:rPr>
          <w:rFonts w:ascii="Times New Roman" w:hAnsi="Times New Roman"/>
          <w:kern w:val="1"/>
          <w:sz w:val="28"/>
          <w:szCs w:val="24"/>
          <w:lang w:val="uk-UA" w:eastAsia="zh-CN"/>
        </w:rPr>
        <w:t xml:space="preserve">вулиця </w:t>
      </w:r>
      <w:r>
        <w:rPr>
          <w:rFonts w:ascii="Times New Roman" w:hAnsi="Times New Roman"/>
          <w:kern w:val="1"/>
          <w:sz w:val="28"/>
          <w:szCs w:val="24"/>
          <w:lang w:val="uk-UA" w:eastAsia="zh-CN"/>
        </w:rPr>
        <w:t>…</w:t>
      </w:r>
    </w:p>
    <w:p w:rsidR="00CD3A3E" w:rsidRPr="000A1108" w:rsidRDefault="00CD3A3E" w:rsidP="00CD3A3E">
      <w:pPr>
        <w:tabs>
          <w:tab w:val="left" w:pos="-5529"/>
          <w:tab w:val="left" w:pos="4564"/>
        </w:tabs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CD3A3E" w:rsidRDefault="00CD3A3E" w:rsidP="00CD3A3E">
      <w:pPr>
        <w:widowControl w:val="0"/>
        <w:tabs>
          <w:tab w:val="left" w:pos="-5670"/>
          <w:tab w:val="left" w:pos="4564"/>
        </w:tabs>
        <w:suppressAutoHyphens/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7. </w:t>
      </w:r>
      <w:r w:rsidRPr="0047538B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Наталії </w:t>
      </w:r>
      <w:proofErr w:type="spellStart"/>
      <w:r w:rsidRPr="0047538B">
        <w:rPr>
          <w:rFonts w:ascii="Times New Roman" w:hAnsi="Times New Roman"/>
          <w:sz w:val="28"/>
          <w:szCs w:val="28"/>
          <w:lang w:val="uk-UA"/>
        </w:rPr>
        <w:t>Рацин</w:t>
      </w:r>
      <w:proofErr w:type="spellEnd"/>
      <w:r w:rsidRPr="0047538B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8B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38B">
        <w:rPr>
          <w:rFonts w:ascii="Times New Roman" w:hAnsi="Times New Roman"/>
          <w:sz w:val="28"/>
          <w:szCs w:val="28"/>
          <w:lang w:val="uk-UA"/>
        </w:rPr>
        <w:t>прийняття.</w:t>
      </w:r>
    </w:p>
    <w:p w:rsidR="00CD3A3E" w:rsidRPr="00693FA0" w:rsidRDefault="00CD3A3E" w:rsidP="00CD3A3E">
      <w:pPr>
        <w:widowControl w:val="0"/>
        <w:tabs>
          <w:tab w:val="left" w:pos="-5670"/>
          <w:tab w:val="left" w:pos="4564"/>
        </w:tabs>
        <w:suppressAutoHyphens/>
        <w:spacing w:before="240" w:after="0" w:line="240" w:lineRule="auto"/>
        <w:ind w:left="-142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C22E7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Ірину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D3A3E" w:rsidRDefault="00CD3A3E" w:rsidP="00CD3A3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D3A3E" w:rsidRDefault="00CD3A3E" w:rsidP="00CD3A3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D3A3E" w:rsidRDefault="00CD3A3E" w:rsidP="00CD3A3E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CD3A3E" w:rsidRPr="006A4506" w:rsidRDefault="00CD3A3E" w:rsidP="00CD3A3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Головуючий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засіданні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виконавчого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комітету</w:t>
      </w:r>
      <w:proofErr w:type="spellEnd"/>
    </w:p>
    <w:p w:rsidR="00CD3A3E" w:rsidRPr="006A4506" w:rsidRDefault="00CD3A3E" w:rsidP="00CD3A3E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Ніжинської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міської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ради</w:t>
      </w:r>
    </w:p>
    <w:p w:rsidR="00CD3A3E" w:rsidRPr="006A4506" w:rsidRDefault="00CD3A3E" w:rsidP="00CD3A3E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перший заступник </w:t>
      </w:r>
      <w:proofErr w:type="spellStart"/>
      <w:proofErr w:type="gram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м</w:t>
      </w:r>
      <w:proofErr w:type="gram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іського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голови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CD3A3E" w:rsidRPr="006A4506" w:rsidRDefault="00CD3A3E" w:rsidP="00CD3A3E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7"/>
          <w:szCs w:val="27"/>
          <w:lang w:val="uk-UA"/>
        </w:rPr>
      </w:pP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з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питань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діяльності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виконавчих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органів</w:t>
      </w:r>
      <w:proofErr w:type="spell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ради                     </w:t>
      </w:r>
      <w:proofErr w:type="spell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Феді</w:t>
      </w:r>
      <w:proofErr w:type="gramStart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>р</w:t>
      </w:r>
      <w:proofErr w:type="spellEnd"/>
      <w:proofErr w:type="gramEnd"/>
      <w:r w:rsidRPr="006A4506">
        <w:rPr>
          <w:rFonts w:ascii="Times New Roman CYR" w:hAnsi="Times New Roman CYR" w:cs="Times New Roman CYR"/>
          <w:color w:val="000000"/>
          <w:sz w:val="27"/>
          <w:szCs w:val="27"/>
        </w:rPr>
        <w:t xml:space="preserve"> ВОВЧЕНКО</w:t>
      </w:r>
    </w:p>
    <w:p w:rsidR="00F12C76" w:rsidRPr="00CD3A3E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D3A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905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7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3E"/>
    <w:rsid w:val="00140D11"/>
    <w:rsid w:val="00511D2C"/>
    <w:rsid w:val="006C0B77"/>
    <w:rsid w:val="008242FF"/>
    <w:rsid w:val="00870751"/>
    <w:rsid w:val="008946E8"/>
    <w:rsid w:val="00922C48"/>
    <w:rsid w:val="00B915B7"/>
    <w:rsid w:val="00CC3FC7"/>
    <w:rsid w:val="00CD3A3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A3E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CD3A3E"/>
  </w:style>
  <w:style w:type="paragraph" w:styleId="a4">
    <w:name w:val="Balloon Text"/>
    <w:basedOn w:val="a"/>
    <w:link w:val="a5"/>
    <w:uiPriority w:val="99"/>
    <w:semiHidden/>
    <w:unhideWhenUsed/>
    <w:rsid w:val="00CD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Kab83</cp:lastModifiedBy>
  <cp:revision>3</cp:revision>
  <dcterms:created xsi:type="dcterms:W3CDTF">2022-11-02T08:51:00Z</dcterms:created>
  <dcterms:modified xsi:type="dcterms:W3CDTF">2022-11-04T06:38:00Z</dcterms:modified>
</cp:coreProperties>
</file>