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6E" w:rsidRDefault="0045026E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37.2pt;height:45.6pt" o:ole="">
            <v:imagedata r:id="rId8" o:title=""/>
          </v:shape>
          <o:OLEObject Type="Embed" ProgID="StaticMetafile" ShapeID="ole_rId2" DrawAspect="Content" ObjectID="_1731503905" r:id="rId9"/>
        </w:object>
      </w:r>
    </w:p>
    <w:p w:rsidR="0045026E" w:rsidRDefault="0023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Ніжинська міська рада</w:t>
      </w:r>
    </w:p>
    <w:p w:rsidR="0045026E" w:rsidRDefault="0023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VІІІ скликання</w:t>
      </w:r>
    </w:p>
    <w:p w:rsidR="0045026E" w:rsidRDefault="0045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026E" w:rsidRDefault="0023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34</w:t>
      </w:r>
    </w:p>
    <w:p w:rsidR="0045026E" w:rsidRDefault="00237D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45026E" w:rsidRDefault="0045026E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6E" w:rsidRDefault="0045026E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45026E" w:rsidRDefault="00237D8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30.11.2022 р.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11:00  год.     </w:t>
      </w:r>
    </w:p>
    <w:p w:rsidR="0045026E" w:rsidRDefault="00237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Малий зал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комісії: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Володимир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Хейбарович</w:t>
      </w:r>
      <w:proofErr w:type="spellEnd"/>
    </w:p>
    <w:p w:rsidR="0045026E" w:rsidRDefault="00237D87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45026E" w:rsidRDefault="00237D87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Лариса Олексіївна;</w:t>
      </w:r>
    </w:p>
    <w:p w:rsidR="0045026E" w:rsidRDefault="00237D87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Гавриленко Валерій Петрович;</w:t>
      </w:r>
    </w:p>
    <w:p w:rsidR="0045026E" w:rsidRDefault="00237D87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Андрій Олексійович;</w:t>
      </w:r>
    </w:p>
    <w:p w:rsidR="0045026E" w:rsidRDefault="00237D87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Кушнір Микола Іванович;</w:t>
      </w:r>
    </w:p>
    <w:p w:rsidR="0045026E" w:rsidRDefault="00237D87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Сергій Миколайович;</w:t>
      </w:r>
    </w:p>
    <w:p w:rsidR="0045026E" w:rsidRDefault="00237D87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Дмитро Михайлович;</w:t>
      </w:r>
    </w:p>
    <w:p w:rsidR="0045026E" w:rsidRDefault="00237D87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Юрій Валерійович.</w:t>
      </w:r>
    </w:p>
    <w:p w:rsidR="0045026E" w:rsidRDefault="0045026E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.Безпалий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Олександр Вікторович 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6E" w:rsidRDefault="00237D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участі в засіданні депутатської комісії запрошені:</w:t>
      </w:r>
    </w:p>
    <w:p w:rsidR="0021679A" w:rsidRDefault="002167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551"/>
        <w:gridCol w:w="6487"/>
      </w:tblGrid>
      <w:tr w:rsidR="0021679A" w:rsidTr="0038694D"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1679A" w:rsidRDefault="0021679A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653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Градобик</w:t>
            </w:r>
            <w:proofErr w:type="spellEnd"/>
            <w:r w:rsidRPr="00EB3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</w:t>
            </w:r>
            <w:r w:rsidRPr="00EB3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65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освіти</w:t>
            </w:r>
          </w:p>
        </w:tc>
      </w:tr>
      <w:tr w:rsidR="0021679A" w:rsidTr="0038694D"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1679A" w:rsidRDefault="0021679A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53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 П.В.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653">
              <w:rPr>
                <w:rFonts w:ascii="Times New Roman" w:hAnsi="Times New Roman" w:cs="Times New Roman"/>
                <w:sz w:val="28"/>
                <w:szCs w:val="28"/>
              </w:rPr>
              <w:t>начальник відділу з  питань фізичної культури і спорту</w:t>
            </w:r>
          </w:p>
        </w:tc>
      </w:tr>
      <w:tr w:rsidR="0021679A" w:rsidTr="0038694D"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1679A" w:rsidRDefault="0021679A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53">
              <w:rPr>
                <w:rFonts w:ascii="Times New Roman" w:hAnsi="Times New Roman" w:cs="Times New Roman"/>
                <w:sz w:val="28"/>
                <w:szCs w:val="28"/>
              </w:rPr>
              <w:t>Гавриленко В.П.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653">
              <w:rPr>
                <w:rFonts w:ascii="Times New Roman" w:hAnsi="Times New Roman" w:cs="Times New Roman"/>
                <w:sz w:val="28"/>
                <w:szCs w:val="28"/>
              </w:rPr>
              <w:t>депутат міської ради</w:t>
            </w:r>
          </w:p>
        </w:tc>
      </w:tr>
      <w:tr w:rsidR="0021679A" w:rsidTr="0038694D"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1679A" w:rsidRDefault="0021679A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Гавриш Т. М.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економіки та інвестиційної діяльності</w:t>
            </w:r>
          </w:p>
        </w:tc>
      </w:tr>
      <w:tr w:rsidR="0021679A" w:rsidTr="0038694D"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1679A" w:rsidRPr="00902B7B" w:rsidRDefault="0021679A" w:rsidP="00386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Писаренко Л.В.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65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фінансового управління</w:t>
            </w:r>
          </w:p>
        </w:tc>
      </w:tr>
      <w:tr w:rsidR="0021679A" w:rsidTr="0038694D"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21679A" w:rsidRPr="00902B7B" w:rsidRDefault="0021679A" w:rsidP="00386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Б.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начальника фінансового управління</w:t>
            </w:r>
          </w:p>
        </w:tc>
      </w:tr>
      <w:tr w:rsidR="0021679A" w:rsidTr="0038694D"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1679A" w:rsidRDefault="0021679A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 комунального майна управління комунального майна та земельних відносин</w:t>
            </w:r>
          </w:p>
        </w:tc>
      </w:tr>
      <w:tr w:rsidR="0021679A" w:rsidTr="0038694D"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1679A" w:rsidRPr="00902B7B" w:rsidRDefault="0021679A" w:rsidP="00386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Тимченко А.В.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комунального закладу «Ніжинський міський молодіжний центр»</w:t>
            </w:r>
          </w:p>
        </w:tc>
      </w:tr>
      <w:tr w:rsidR="0021679A" w:rsidTr="0038694D"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1679A" w:rsidRDefault="0021679A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М.М.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«Ніжинський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міський молодіжний центр»</w:t>
            </w:r>
          </w:p>
        </w:tc>
      </w:tr>
      <w:tr w:rsidR="0021679A" w:rsidTr="0038694D">
        <w:trPr>
          <w:trHeight w:val="324"/>
        </w:trPr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1679A" w:rsidRDefault="0021679A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Дмитрієв С. В.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господарського забезпечення</w:t>
            </w:r>
          </w:p>
        </w:tc>
      </w:tr>
      <w:tr w:rsidR="0021679A" w:rsidTr="0038694D">
        <w:trPr>
          <w:trHeight w:val="192"/>
        </w:trPr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1679A" w:rsidRDefault="0021679A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економічного аналізу відділу економіки та інвестиційної діяльності</w:t>
            </w:r>
          </w:p>
        </w:tc>
      </w:tr>
      <w:tr w:rsidR="0021679A" w:rsidTr="0038694D">
        <w:trPr>
          <w:trHeight w:val="120"/>
        </w:trPr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21679A" w:rsidRDefault="0021679A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Ігнатюк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комунального некомерційного підприємства «Ніжинська міська стоматологічна поліклініка»</w:t>
            </w:r>
          </w:p>
        </w:tc>
      </w:tr>
      <w:tr w:rsidR="0021679A" w:rsidTr="0038694D">
        <w:trPr>
          <w:trHeight w:val="144"/>
        </w:trPr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21679A" w:rsidRDefault="0021679A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Вовченко Ф. І.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21679A" w:rsidTr="0038694D">
        <w:trPr>
          <w:trHeight w:val="168"/>
        </w:trPr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21679A" w:rsidRPr="008A2D84" w:rsidRDefault="0021679A" w:rsidP="00386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І. Ю.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питань надзвичайних ситуацій та цивільного захисту населення, оборонної та  мобілізаційної роботи</w:t>
            </w:r>
          </w:p>
        </w:tc>
      </w:tr>
      <w:tr w:rsidR="0021679A" w:rsidTr="0038694D">
        <w:trPr>
          <w:trHeight w:val="168"/>
        </w:trPr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21679A" w:rsidRDefault="0021679A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культури і туризму</w:t>
            </w:r>
          </w:p>
        </w:tc>
      </w:tr>
      <w:tr w:rsidR="0021679A" w:rsidTr="0038694D">
        <w:trPr>
          <w:trHeight w:val="168"/>
        </w:trPr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21679A" w:rsidRDefault="0021679A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міської ради</w:t>
            </w:r>
          </w:p>
        </w:tc>
      </w:tr>
      <w:tr w:rsidR="0021679A" w:rsidTr="00274EBC">
        <w:trPr>
          <w:trHeight w:val="348"/>
        </w:trPr>
        <w:tc>
          <w:tcPr>
            <w:tcW w:w="534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21679A" w:rsidRDefault="0021679A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Оліфіренко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6487" w:type="dxa"/>
          </w:tcPr>
          <w:p w:rsidR="0021679A" w:rsidRDefault="0021679A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міста</w:t>
            </w:r>
          </w:p>
        </w:tc>
      </w:tr>
      <w:tr w:rsidR="00274EBC" w:rsidTr="0038694D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274EBC" w:rsidRDefault="00274EBC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4EBC" w:rsidRDefault="00274EBC" w:rsidP="0038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Сіренко С.А.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274EBC" w:rsidRDefault="00274EBC" w:rsidP="0038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заступник начальника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житлово-комунального господарства та будівництва</w:t>
            </w:r>
          </w:p>
        </w:tc>
      </w:tr>
    </w:tbl>
    <w:p w:rsidR="0045026E" w:rsidRDefault="004502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026E" w:rsidRDefault="0045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9A" w:rsidRDefault="00237D87" w:rsidP="0021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79A" w:rsidRPr="00EB3653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 w:rsidR="00216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679A" w:rsidRPr="00EB3653">
        <w:rPr>
          <w:rFonts w:ascii="Times New Roman" w:eastAsia="Times New Roman" w:hAnsi="Times New Roman" w:cs="Times New Roman"/>
          <w:sz w:val="28"/>
          <w:szCs w:val="28"/>
        </w:rPr>
        <w:t>Мамедов</w:t>
      </w:r>
      <w:r w:rsidR="0021679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1679A">
        <w:rPr>
          <w:rFonts w:ascii="Times New Roman" w:eastAsia="Times New Roman" w:hAnsi="Times New Roman" w:cs="Times New Roman"/>
          <w:sz w:val="28"/>
          <w:szCs w:val="28"/>
        </w:rPr>
        <w:t xml:space="preserve"> В.Х</w:t>
      </w:r>
      <w:r w:rsidR="0021679A" w:rsidRPr="00EB36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679A">
        <w:rPr>
          <w:rFonts w:ascii="Times New Roman" w:eastAsia="Times New Roman" w:hAnsi="Times New Roman" w:cs="Times New Roman"/>
          <w:sz w:val="28"/>
          <w:szCs w:val="28"/>
        </w:rPr>
        <w:t>, голову комісії, який</w:t>
      </w:r>
      <w:r w:rsidR="0021679A" w:rsidRPr="00EB3653">
        <w:rPr>
          <w:rFonts w:ascii="Times New Roman" w:eastAsia="Times New Roman" w:hAnsi="Times New Roman" w:cs="Times New Roman"/>
          <w:sz w:val="28"/>
          <w:szCs w:val="28"/>
        </w:rPr>
        <w:t xml:space="preserve"> повідоми</w:t>
      </w:r>
      <w:r w:rsidR="002167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679A" w:rsidRPr="00EB3653">
        <w:rPr>
          <w:rFonts w:ascii="Times New Roman" w:eastAsia="Times New Roman" w:hAnsi="Times New Roman" w:cs="Times New Roman"/>
          <w:sz w:val="28"/>
          <w:szCs w:val="28"/>
        </w:rPr>
        <w:t xml:space="preserve">, що на </w:t>
      </w:r>
      <w:r w:rsidR="0021679A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</w:t>
      </w:r>
      <w:r w:rsidR="0021679A" w:rsidRPr="00005355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комісії міської ради з питань соціально-економічного розвитку, підприємництва, інвестиційної діяльності, бюджету та фінансів</w:t>
      </w:r>
      <w:r w:rsidR="0021679A" w:rsidRPr="00EB36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679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1679A" w:rsidRPr="00EB3653">
        <w:rPr>
          <w:rFonts w:ascii="Times New Roman" w:eastAsia="Times New Roman" w:hAnsi="Times New Roman" w:cs="Times New Roman"/>
          <w:sz w:val="28"/>
          <w:szCs w:val="28"/>
        </w:rPr>
        <w:t xml:space="preserve">.11.2022 року присутні </w:t>
      </w:r>
      <w:r w:rsidR="0021679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79A" w:rsidRPr="00EB3653">
        <w:rPr>
          <w:rFonts w:ascii="Times New Roman" w:eastAsia="Times New Roman" w:hAnsi="Times New Roman" w:cs="Times New Roman"/>
          <w:sz w:val="28"/>
          <w:szCs w:val="28"/>
        </w:rPr>
        <w:t xml:space="preserve"> членів комісії і запропонува</w:t>
      </w:r>
      <w:r w:rsidR="002167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679A" w:rsidRPr="00EB3653">
        <w:rPr>
          <w:rFonts w:ascii="Times New Roman" w:eastAsia="Times New Roman" w:hAnsi="Times New Roman" w:cs="Times New Roman"/>
          <w:sz w:val="28"/>
          <w:szCs w:val="28"/>
        </w:rPr>
        <w:t xml:space="preserve"> розпочати засідання.</w:t>
      </w:r>
    </w:p>
    <w:p w:rsidR="0021679A" w:rsidRDefault="0021679A" w:rsidP="0021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6E" w:rsidRDefault="00237D87" w:rsidP="0021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«за» -  8 одноголосно. 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45026E" w:rsidRDefault="0045026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голову комісії, який ознайомив присутніх з порядком денним засідання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 30.11.2022 року  і запропонував його затвердити.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  <w:szCs w:val="28"/>
        </w:rPr>
        <w:t>«за» - 8 одноголосно.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затвердити порядок денний.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:rsidR="0045026E" w:rsidRDefault="0045026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26E" w:rsidRDefault="0045026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26E" w:rsidRDefault="00237D87">
      <w:pPr>
        <w:pStyle w:val="a3"/>
        <w:numPr>
          <w:ilvl w:val="0"/>
          <w:numId w:val="1"/>
        </w:numPr>
        <w:tabs>
          <w:tab w:val="left" w:pos="0"/>
          <w:tab w:val="left" w:pos="5805"/>
          <w:tab w:val="right" w:pos="9354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Міської програми  утримання  та забезпечення  діяльності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Ніжинський міський молодіжний центр Ніжинської міської ради Чернігівської області на 2019-2022 рік (додаток №2 до рішення Ніжинської міської ради від 27 листопада 2019 року № 5-63/2019</w:t>
      </w:r>
    </w:p>
    <w:p w:rsidR="0045026E" w:rsidRDefault="00237D87">
      <w:pPr>
        <w:pStyle w:val="a3"/>
        <w:numPr>
          <w:ilvl w:val="0"/>
          <w:numId w:val="1"/>
        </w:numPr>
        <w:tabs>
          <w:tab w:val="left" w:pos="0"/>
          <w:tab w:val="left" w:pos="5805"/>
          <w:tab w:val="right" w:pos="9354"/>
        </w:tabs>
        <w:spacing w:after="0" w:line="240" w:lineRule="auto"/>
        <w:ind w:left="567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Про затвердження Програми економічного і соціального відновлення та  розвитку Ніжинської територіальної громади  на 2023 рік (ПР №1082 від 14.11.2022 року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плану діяльності з підготовки проектів регуляторних  актів на 2023 рік </w:t>
      </w:r>
      <w:r>
        <w:rPr>
          <w:rFonts w:ascii="Times New Roman" w:hAnsi="Times New Roman"/>
          <w:spacing w:val="-1"/>
          <w:sz w:val="28"/>
          <w:szCs w:val="28"/>
        </w:rPr>
        <w:t>(ПР №1070 від 25.10.2022 року</w:t>
      </w:r>
      <w:r>
        <w:rPr>
          <w:rFonts w:ascii="Times New Roman" w:hAnsi="Times New Roman"/>
          <w:sz w:val="28"/>
          <w:szCs w:val="28"/>
        </w:rPr>
        <w:t>)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в міську   цільову програму «Розвитку та фінансової підтримки комунальних підприємств  Ніжинської міської  територіальної громади на  2022 рік» (Додаток 36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 </w:t>
      </w:r>
      <w:r>
        <w:rPr>
          <w:rFonts w:ascii="Times New Roman" w:hAnsi="Times New Roman" w:cs="Times New Roman"/>
          <w:spacing w:val="-1"/>
          <w:sz w:val="28"/>
          <w:szCs w:val="28"/>
        </w:rPr>
        <w:t>(ПР №1084 від 17.11.2022 року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Положення про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="0021679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господарства та будівництва Ніжинської міської ради та затвердження Положення у новій редакції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left="567" w:right="14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на балансовий облік майна комунальної власності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left="567" w:right="14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інформатизації діяльності відділу з питань фізичної культури та спорту Ніжинської міської ради на 2020-2022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новій редакції </w:t>
      </w:r>
      <w:r>
        <w:rPr>
          <w:rFonts w:ascii="Times New Roman" w:hAnsi="Times New Roman" w:cs="Times New Roman"/>
          <w:spacing w:val="-1"/>
          <w:sz w:val="28"/>
          <w:szCs w:val="28"/>
        </w:rPr>
        <w:t>(ПР №1081 від 14.11.2022 року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передачу на баланс  </w:t>
      </w:r>
      <w:r>
        <w:rPr>
          <w:rFonts w:ascii="Times New Roman" w:hAnsi="Times New Roman" w:cs="Times New Roman"/>
          <w:spacing w:val="-1"/>
          <w:sz w:val="28"/>
          <w:szCs w:val="28"/>
        </w:rPr>
        <w:t>(ПР №1086 від 18.11.2022 року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026E" w:rsidRPr="0021679A" w:rsidRDefault="00237D87">
      <w:pPr>
        <w:pStyle w:val="a3"/>
        <w:numPr>
          <w:ilvl w:val="0"/>
          <w:numId w:val="1"/>
        </w:numPr>
        <w:tabs>
          <w:tab w:val="left" w:pos="6480"/>
          <w:tab w:val="left" w:pos="6690"/>
        </w:tabs>
        <w:ind w:right="-720" w:hanging="502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120693449"/>
      <w:r w:rsidRPr="0021679A">
        <w:rPr>
          <w:rFonts w:ascii="Times New Roman" w:hAnsi="Times New Roman" w:cs="Times New Roman"/>
          <w:color w:val="000000" w:themeColor="text1"/>
          <w:sz w:val="28"/>
          <w:szCs w:val="24"/>
        </w:rPr>
        <w:t>Про внесення змін до додатку 1«Програми інформатизації діяльності виконавчого комітету Ніжинської міської ради Чернігівської області на 2020 – 2022 роки», затвердженої рішенням Ніжинської міської ради від 24.12. 2019 р №7-65/2019  «Про затвердження бюджетних програм Місцевого значення на 2020 рік» (зі змінами)</w:t>
      </w:r>
      <w:bookmarkEnd w:id="0"/>
      <w:r w:rsidRPr="00216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09223266"/>
      <w:bookmarkStart w:id="2" w:name="_Hlk115950582"/>
    </w:p>
    <w:p w:rsidR="0045026E" w:rsidRDefault="00237D87">
      <w:pPr>
        <w:pStyle w:val="a3"/>
        <w:numPr>
          <w:ilvl w:val="0"/>
          <w:numId w:val="1"/>
        </w:numPr>
        <w:tabs>
          <w:tab w:val="left" w:pos="574"/>
          <w:tab w:val="left" w:pos="5805"/>
          <w:tab w:val="right" w:pos="9354"/>
        </w:tabs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 </w:t>
      </w:r>
      <w:bookmarkStart w:id="3" w:name="_Hlk115950738"/>
      <w:r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bookmarkEnd w:id="1"/>
      <w:r>
        <w:rPr>
          <w:rFonts w:ascii="Times New Roman" w:hAnsi="Times New Roman" w:cs="Times New Roman"/>
          <w:sz w:val="28"/>
          <w:szCs w:val="28"/>
        </w:rPr>
        <w:t>Додатку № 44 «Програма з управління комунальним майном Ніжинської    територіальної громади на 2022 рік</w:t>
      </w:r>
      <w:bookmarkEnd w:id="3"/>
      <w:r>
        <w:rPr>
          <w:rFonts w:ascii="Times New Roman" w:hAnsi="Times New Roman" w:cs="Times New Roman"/>
          <w:sz w:val="28"/>
          <w:szCs w:val="28"/>
        </w:rPr>
        <w:t>», затвердженого рішенням Ніжинської міської ради від 08 грудня 2021 року №6-18/2021 «Про затвердження бюджетних програм місцевого/регіонального значення на 2022 рік»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(ПР №1089 від 28.11.2022 року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Про внесення змін до Програми інформатизації  діяльності  управління культури і туризму Ніжинської міської ради  Чернігівської області на 2020-2022 роки, дія якої  продовжено п. 2.14 рішення  Ніжинської міської ради  від  24   грудня  2020 року №  3-4/2020  «Про  затвердження бюджетних програм місцевого  значення на 2021 рік» (ПР №1088 від 23.11.2022 року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внесення змін до Міської цільової Програми фінансової підтримки комунального некомерційного підприємства «Ніжинська міська стоматологічна поліклініка» Ніжинської міської ради Чернігівської області на 2022 рік(додаток №8 до рішення Ніжинської міської ради від 21 грудня 2021 року №6-18/2021) №1097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внесення змін до додатку 38 «Програми Інформатизації діяльності Управління освіти Ніжинської міської ради Чернігівської області на 2020-2022 роки» до рішення Ніжинської міської ради від 24.12.2019р. №7-65/2019» Про затвердження бюджетних програм Місцевого значення на 2020рік»    ( зі змінами)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«Комплексної програми заходів та робіт з територіальної оборони Ніжинської територіальної громади на 2022 рік»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«Програми розвитку цивільного захисту Ніжинської територіальної громади на 2022 рік»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 затвердження мінімальної вартості місячної оренди 1 кв. метра     нерухомого майна, що надається в оренду у 2023 році (ПР №1069 від 18.10.2022 року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програм місцевого/регіонального значення на 2023 рік (ПР №1090 від 28.11.2022 року)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«Програми матеріально-технічного забезпечення військових частин для виконання оборонних заходів на 2022 рік» (ПР №1092 від 28.11.2022 року)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та затвердження Положення про фінансове управління Ніжинської міської ради Чернігівської області в новій редакції (ПР № 1093 від 28.11.2022 року)</w:t>
      </w:r>
    </w:p>
    <w:p w:rsidR="0045026E" w:rsidRDefault="00237D87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Про передачу на баланс майна (ПР №1065 від 14.10.2022 року)</w:t>
      </w:r>
    </w:p>
    <w:p w:rsidR="0045026E" w:rsidRDefault="004502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026E" w:rsidRDefault="004502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026E" w:rsidRDefault="004502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Розгляд питань порядку денного:</w:t>
      </w:r>
    </w:p>
    <w:p w:rsidR="0045026E" w:rsidRDefault="004502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Міської програми  утримання  та забезпечення  діяльності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Ніжинський міський молодіжний центр Ніжинської      </w:t>
      </w:r>
      <w:r>
        <w:rPr>
          <w:rFonts w:ascii="Times New Roman" w:hAnsi="Times New Roman" w:cs="Times New Roman"/>
          <w:sz w:val="28"/>
          <w:szCs w:val="28"/>
        </w:rPr>
        <w:lastRenderedPageBreak/>
        <w:t>міської ради Чернігівської області на 2019-2022 рік (додаток №2 до рішення Ніжинської міської ради від 27 листопада 2019 року № 5-63/2019.</w:t>
      </w:r>
    </w:p>
    <w:p w:rsidR="0045026E" w:rsidRDefault="0045026E">
      <w:pPr>
        <w:tabs>
          <w:tab w:val="left" w:pos="0"/>
          <w:tab w:val="left" w:pos="1134"/>
          <w:tab w:val="left" w:pos="5805"/>
          <w:tab w:val="right" w:pos="935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framePr w:hSpace="180" w:wrap="around" w:vAnchor="text" w:hAnchor="text" w:y="1"/>
        <w:spacing w:after="0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026E" w:rsidRDefault="00237D87">
      <w:p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Тимченко А.В.,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закладу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«Ніжинський міський молодіжний центр»,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яка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ознайомила </w:t>
      </w:r>
      <w:r w:rsidR="00A86843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присутніх з проектом рішення.</w:t>
      </w:r>
    </w:p>
    <w:p w:rsidR="0045026E" w:rsidRDefault="0045026E">
      <w:p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pStyle w:val="a3"/>
        <w:numPr>
          <w:ilvl w:val="0"/>
          <w:numId w:val="2"/>
        </w:numPr>
        <w:tabs>
          <w:tab w:val="left" w:pos="0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Про затвердження Програми економічного і соціального відновлення та  розвитку Ніжинської територіальної громади  на 2023 рік (ПР №1082 від 14.11.2022 року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026E" w:rsidRDefault="0045026E">
      <w:pPr>
        <w:tabs>
          <w:tab w:val="left" w:pos="0"/>
          <w:tab w:val="left" w:pos="5805"/>
          <w:tab w:val="right" w:pos="93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Гавриш Т.М.,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відділу економіки та інвестиційної діяльності , </w:t>
      </w:r>
      <w:r>
        <w:rPr>
          <w:rFonts w:ascii="Times New Roman" w:eastAsia="Times New Roman" w:hAnsi="Times New Roman" w:cs="Times New Roman"/>
          <w:sz w:val="28"/>
        </w:rPr>
        <w:t>яка ознайомила присутніх з проектом рішення.</w:t>
      </w:r>
    </w:p>
    <w:p w:rsidR="0045026E" w:rsidRDefault="0045026E">
      <w:pPr>
        <w:tabs>
          <w:tab w:val="left" w:pos="0"/>
          <w:tab w:val="left" w:pos="5805"/>
          <w:tab w:val="right" w:pos="93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tabs>
          <w:tab w:val="left" w:pos="0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обговоренні  питання прийняли участь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Тимошик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Д.М., член комісії, </w:t>
      </w:r>
      <w:proofErr w:type="spellStart"/>
      <w:r>
        <w:rPr>
          <w:rFonts w:ascii="Times New Roman" w:eastAsia="Times New Roman" w:hAnsi="Times New Roman" w:cs="Times New Roman"/>
          <w:sz w:val="28"/>
        </w:rPr>
        <w:t>Охонько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С.М., член комісії, який поцікавився, чи закладений в проект рішення ремонт даху, фасаду та розширення вбиральні в ЗОШ №7,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В.В., начальник управління освіти, яка надала роз'яснення з даного питання.</w:t>
      </w:r>
    </w:p>
    <w:p w:rsidR="0045026E" w:rsidRDefault="0045026E">
      <w:pPr>
        <w:tabs>
          <w:tab w:val="left" w:pos="0"/>
          <w:tab w:val="left" w:pos="5805"/>
          <w:tab w:val="right" w:pos="93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pStyle w:val="a3"/>
        <w:numPr>
          <w:ilvl w:val="0"/>
          <w:numId w:val="2"/>
        </w:numPr>
        <w:tabs>
          <w:tab w:val="left" w:pos="0"/>
          <w:tab w:val="left" w:pos="5805"/>
          <w:tab w:val="right" w:pos="935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плану діяльності з підготовки проектів регуляторних  актів на 2023 рік </w:t>
      </w:r>
      <w:r>
        <w:rPr>
          <w:rFonts w:ascii="Times New Roman" w:hAnsi="Times New Roman"/>
          <w:spacing w:val="-1"/>
          <w:sz w:val="28"/>
          <w:szCs w:val="28"/>
        </w:rPr>
        <w:t>(ПР №1070 від 25.10.2022 року</w:t>
      </w:r>
      <w:r>
        <w:rPr>
          <w:rFonts w:ascii="Times New Roman" w:hAnsi="Times New Roman"/>
          <w:sz w:val="28"/>
          <w:szCs w:val="28"/>
        </w:rPr>
        <w:t>).</w:t>
      </w:r>
    </w:p>
    <w:p w:rsidR="0045026E" w:rsidRDefault="0045026E">
      <w:pPr>
        <w:tabs>
          <w:tab w:val="left" w:pos="0"/>
          <w:tab w:val="left" w:pos="5805"/>
          <w:tab w:val="right" w:pos="93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tabs>
          <w:tab w:val="left" w:pos="0"/>
          <w:tab w:val="left" w:pos="58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Гавриш Т.М.,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відділу економіки та інвестиційної діяльності ,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яка ознайомила присутніх з проектом рішення.</w:t>
      </w:r>
    </w:p>
    <w:p w:rsidR="0045026E" w:rsidRDefault="0045026E">
      <w:pPr>
        <w:tabs>
          <w:tab w:val="left" w:pos="0"/>
          <w:tab w:val="left" w:pos="58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в міську   цільову програму «Розвитку та фінансової підтримки комунальних підприємств  Ніжинської міської  територіальної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громади на  2022 рік» (Додаток 36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 </w:t>
      </w:r>
      <w:r>
        <w:rPr>
          <w:rFonts w:ascii="Times New Roman" w:hAnsi="Times New Roman" w:cs="Times New Roman"/>
          <w:spacing w:val="-1"/>
          <w:sz w:val="28"/>
          <w:szCs w:val="28"/>
        </w:rPr>
        <w:t>(ПР №1084 від 17.11.2022 року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Сіренко С. А.,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заступника начальника  </w:t>
      </w:r>
      <w:r>
        <w:rPr>
          <w:rFonts w:ascii="Times New Roman" w:hAnsi="Times New Roman" w:cs="Times New Roman"/>
          <w:sz w:val="28"/>
          <w:szCs w:val="28"/>
        </w:rPr>
        <w:t>управління житлово-комунального господарства та будівництва,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яка ознайомила присутніх з проектом рішення.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 обговоренні питання закупівлі генераторів та забезпечення їх паливом взяли участь </w:t>
      </w:r>
      <w:proofErr w:type="spellStart"/>
      <w:r w:rsidR="00A86843">
        <w:rPr>
          <w:rFonts w:ascii="Times New Roman" w:eastAsia="Times New Roman" w:hAnsi="Times New Roman" w:cs="Times New Roman"/>
          <w:sz w:val="28"/>
        </w:rPr>
        <w:t>Гомоляко</w:t>
      </w:r>
      <w:proofErr w:type="spellEnd"/>
      <w:r w:rsidR="00A86843">
        <w:rPr>
          <w:rFonts w:ascii="Times New Roman" w:eastAsia="Times New Roman" w:hAnsi="Times New Roman" w:cs="Times New Roman"/>
          <w:sz w:val="28"/>
        </w:rPr>
        <w:t xml:space="preserve"> А.І., член комісії, та </w:t>
      </w:r>
      <w:r>
        <w:rPr>
          <w:rFonts w:ascii="Times New Roman" w:eastAsia="Times New Roman" w:hAnsi="Times New Roman" w:cs="Times New Roman"/>
          <w:sz w:val="28"/>
        </w:rPr>
        <w:t xml:space="preserve">Вовченко Ф.І., </w:t>
      </w:r>
      <w:r>
        <w:rPr>
          <w:rFonts w:ascii="Times New Roman" w:hAnsi="Times New Roman" w:cs="Times New Roman"/>
          <w:color w:val="000000"/>
          <w:sz w:val="28"/>
          <w:szCs w:val="28"/>
        </w:rPr>
        <w:t>заступник міського голови з питань діяльності виконавчих органів ради</w:t>
      </w:r>
      <w:r w:rsidR="00A868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487F">
        <w:rPr>
          <w:rFonts w:ascii="Times New Roman" w:hAnsi="Times New Roman" w:cs="Times New Roman"/>
          <w:color w:val="000000"/>
          <w:sz w:val="28"/>
          <w:szCs w:val="28"/>
        </w:rPr>
        <w:t xml:space="preserve"> Сіренко С.А. яка</w:t>
      </w:r>
      <w:r w:rsidR="00A86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87F">
        <w:rPr>
          <w:rFonts w:ascii="Times New Roman" w:eastAsia="Times New Roman" w:hAnsi="Times New Roman" w:cs="Times New Roman"/>
          <w:sz w:val="28"/>
        </w:rPr>
        <w:t>надала</w:t>
      </w:r>
      <w:r w:rsidR="00A86843">
        <w:rPr>
          <w:rFonts w:ascii="Times New Roman" w:eastAsia="Times New Roman" w:hAnsi="Times New Roman" w:cs="Times New Roman"/>
          <w:sz w:val="28"/>
        </w:rPr>
        <w:t xml:space="preserve"> роз'яснення з даного питання.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Положення про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="00274EB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господарства та будівництва Ніжинської міської ради та затвердження Положення у новій редакції.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Сіренко С. А.,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заступника начальника  </w:t>
      </w: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="00274EBC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="00274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-комунального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господарства та будівництва,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яка ознайомила присутніх з проектом рішення.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pStyle w:val="a3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на балансовий облік майна комунальної власності.</w:t>
      </w:r>
    </w:p>
    <w:p w:rsidR="0045026E" w:rsidRDefault="0045026E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Сіренко С. А.,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заступника начальника  </w:t>
      </w:r>
      <w:r>
        <w:rPr>
          <w:rFonts w:ascii="Times New Roman" w:hAnsi="Times New Roman" w:cs="Times New Roman"/>
          <w:sz w:val="28"/>
          <w:szCs w:val="28"/>
        </w:rPr>
        <w:t>управління жи</w:t>
      </w:r>
      <w:r w:rsidR="003D21E6">
        <w:rPr>
          <w:rFonts w:ascii="Times New Roman" w:hAnsi="Times New Roman" w:cs="Times New Roman"/>
          <w:sz w:val="28"/>
          <w:szCs w:val="28"/>
        </w:rPr>
        <w:t>тлово</w:t>
      </w:r>
      <w:r>
        <w:rPr>
          <w:rFonts w:ascii="Times New Roman" w:hAnsi="Times New Roman" w:cs="Times New Roman"/>
          <w:sz w:val="28"/>
          <w:szCs w:val="28"/>
        </w:rPr>
        <w:t>-комунального господарства та будівництва,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яка ознайомила присутніх з проектом рішення.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Пройшло обговорення цього питання.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pStyle w:val="a3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 затвердження Програми інформатизації діяльності відділу з питань фізичної культури та спорту Ніжинської міської ради на 2020-2022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новій редакції </w:t>
      </w:r>
      <w:r>
        <w:rPr>
          <w:rFonts w:ascii="Times New Roman" w:hAnsi="Times New Roman" w:cs="Times New Roman"/>
          <w:spacing w:val="-1"/>
          <w:sz w:val="28"/>
          <w:szCs w:val="28"/>
        </w:rPr>
        <w:t>(ПР №1081 від 14.11.2022 року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026E" w:rsidRDefault="0045026E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Глушка П.В</w:t>
      </w:r>
      <w:r>
        <w:rPr>
          <w:rFonts w:ascii="Times New Roman" w:eastAsia="Times New Roman" w:hAnsi="Times New Roman" w:cs="Times New Roman"/>
          <w:sz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відділу з  питань фізичної культури і спорту</w:t>
      </w:r>
      <w:r>
        <w:rPr>
          <w:rFonts w:ascii="Times New Roman" w:eastAsia="Times New Roman" w:hAnsi="Times New Roman" w:cs="Times New Roman"/>
          <w:sz w:val="28"/>
        </w:rPr>
        <w:t xml:space="preserve"> який ознайомив присутніх з проектом рішення.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передачу на баланс  </w:t>
      </w:r>
      <w:r>
        <w:rPr>
          <w:rFonts w:ascii="Times New Roman" w:hAnsi="Times New Roman" w:cs="Times New Roman"/>
          <w:spacing w:val="-1"/>
          <w:sz w:val="28"/>
          <w:szCs w:val="28"/>
        </w:rPr>
        <w:t>(ПР №1086 від 18.11.2022 року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Дмитрієва С.В.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начальника відділу господарського забезпечення,</w:t>
      </w:r>
      <w:r>
        <w:rPr>
          <w:rFonts w:ascii="Times New Roman" w:eastAsia="Times New Roman" w:hAnsi="Times New Roman" w:cs="Times New Roman"/>
          <w:sz w:val="28"/>
        </w:rPr>
        <w:t xml:space="preserve"> який ознайомив присутніх з проектом рішення.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pStyle w:val="a3"/>
        <w:numPr>
          <w:ilvl w:val="0"/>
          <w:numId w:val="2"/>
        </w:numPr>
        <w:tabs>
          <w:tab w:val="left" w:pos="6480"/>
          <w:tab w:val="left" w:pos="6690"/>
        </w:tabs>
        <w:ind w:right="-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Про внесення змін до додатку 1«Програми інформатизації діяльності виконавчого комітету Ніжинської міської ради Чернігівської області на 2020 – 2022 роки», затвердженої рішенням Ніжинської міської ради від 24.12. 2019 р №7-65/2019  «Про затвердження бюджетних програм Місцевого значення на 2020 рік» (зі змінами)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Дмитрієва С.В.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начальника відділу господарського забезпечення,</w:t>
      </w:r>
      <w:r>
        <w:rPr>
          <w:rFonts w:ascii="Times New Roman" w:eastAsia="Times New Roman" w:hAnsi="Times New Roman" w:cs="Times New Roman"/>
          <w:sz w:val="28"/>
        </w:rPr>
        <w:t xml:space="preserve">  який ознайомив присутніх з проектом рішення.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pStyle w:val="a3"/>
        <w:numPr>
          <w:ilvl w:val="0"/>
          <w:numId w:val="2"/>
        </w:num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Додатку № 44 «Програма з управління комунальним майном Ніжинської    територіальної громади на 2022 рік», затвердженого рішенням Ніжинської міської ради від 08 грудня 2021 року №6-18/2021 «Про затвердження бюджетних програм місцевого/регіонального значення на 2022 рік» </w:t>
      </w:r>
      <w:r>
        <w:rPr>
          <w:rFonts w:ascii="Times New Roman" w:hAnsi="Times New Roman" w:cs="Times New Roman"/>
          <w:spacing w:val="-1"/>
          <w:sz w:val="28"/>
          <w:szCs w:val="28"/>
        </w:rPr>
        <w:t>(ПР №1089 від 28.11.2022 року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026E" w:rsidRDefault="0045026E">
      <w:pPr>
        <w:tabs>
          <w:tab w:val="left" w:pos="574"/>
          <w:tab w:val="left" w:pos="5805"/>
          <w:tab w:val="right" w:pos="935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Чернету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О.О.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головного спеціаліста </w:t>
      </w:r>
      <w:r>
        <w:rPr>
          <w:rFonts w:ascii="Times New Roman" w:hAnsi="Times New Roman" w:cs="Times New Roman"/>
          <w:sz w:val="28"/>
          <w:szCs w:val="28"/>
        </w:rPr>
        <w:t>відділу комунального майна управління комунального майна та земельних відносин,</w:t>
      </w:r>
      <w:r>
        <w:rPr>
          <w:rFonts w:ascii="Times New Roman" w:eastAsia="Times New Roman" w:hAnsi="Times New Roman" w:cs="Times New Roman"/>
          <w:sz w:val="28"/>
        </w:rPr>
        <w:t xml:space="preserve"> яка ознайомила присутніх з проектом рішення.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Пройшло обговорення цього питання.</w:t>
      </w:r>
    </w:p>
    <w:p w:rsidR="0045026E" w:rsidRDefault="004502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5A7A">
        <w:rPr>
          <w:rFonts w:ascii="Times New Roman" w:hAnsi="Times New Roman"/>
          <w:sz w:val="28"/>
          <w:szCs w:val="28"/>
        </w:rPr>
        <w:t xml:space="preserve">Про внесення змін до </w:t>
      </w:r>
      <w:proofErr w:type="spellStart"/>
      <w:r w:rsidR="00855A7A">
        <w:rPr>
          <w:rFonts w:ascii="Times New Roman" w:hAnsi="Times New Roman"/>
          <w:sz w:val="28"/>
          <w:szCs w:val="28"/>
        </w:rPr>
        <w:t>Програмиінформатизації</w:t>
      </w:r>
      <w:proofErr w:type="spellEnd"/>
      <w:r w:rsidR="00855A7A">
        <w:rPr>
          <w:rFonts w:ascii="Times New Roman" w:hAnsi="Times New Roman"/>
          <w:sz w:val="28"/>
          <w:szCs w:val="28"/>
        </w:rPr>
        <w:t xml:space="preserve">  діяльності  </w:t>
      </w:r>
      <w:proofErr w:type="spellStart"/>
      <w:r w:rsidR="00855A7A">
        <w:rPr>
          <w:rFonts w:ascii="Times New Roman" w:hAnsi="Times New Roman"/>
          <w:sz w:val="28"/>
          <w:szCs w:val="28"/>
        </w:rPr>
        <w:t>управліннякультури</w:t>
      </w:r>
      <w:proofErr w:type="spellEnd"/>
      <w:r w:rsidR="00855A7A">
        <w:rPr>
          <w:rFonts w:ascii="Times New Roman" w:hAnsi="Times New Roman"/>
          <w:sz w:val="28"/>
          <w:szCs w:val="28"/>
        </w:rPr>
        <w:t xml:space="preserve"> і туризму Ніжинської </w:t>
      </w:r>
      <w:proofErr w:type="spellStart"/>
      <w:r w:rsidR="00855A7A">
        <w:rPr>
          <w:rFonts w:ascii="Times New Roman" w:hAnsi="Times New Roman"/>
          <w:sz w:val="28"/>
          <w:szCs w:val="28"/>
        </w:rPr>
        <w:t>міськоїради</w:t>
      </w:r>
      <w:proofErr w:type="spellEnd"/>
      <w:r w:rsidR="00855A7A">
        <w:rPr>
          <w:rFonts w:ascii="Times New Roman" w:hAnsi="Times New Roman"/>
          <w:sz w:val="28"/>
          <w:szCs w:val="28"/>
        </w:rPr>
        <w:t xml:space="preserve">  Чернігівської області на 2020-2022роки, дія якої  продовжено п. 2.12рішення  </w:t>
      </w:r>
      <w:proofErr w:type="spellStart"/>
      <w:r w:rsidR="00855A7A">
        <w:rPr>
          <w:rFonts w:ascii="Times New Roman" w:hAnsi="Times New Roman"/>
          <w:sz w:val="28"/>
          <w:szCs w:val="28"/>
        </w:rPr>
        <w:t>Ніжинськоїміської</w:t>
      </w:r>
      <w:proofErr w:type="spellEnd"/>
      <w:r w:rsidR="00855A7A">
        <w:rPr>
          <w:rFonts w:ascii="Times New Roman" w:hAnsi="Times New Roman"/>
          <w:sz w:val="28"/>
          <w:szCs w:val="28"/>
        </w:rPr>
        <w:t xml:space="preserve"> ради від  21   грудня  2021 року №  6-18/2021«Про  затвердження бюджетних програм місцевого/регіонального  значення на 2022 рік» </w:t>
      </w:r>
      <w:r w:rsidR="00855A7A">
        <w:rPr>
          <w:rFonts w:ascii="Times New Roman" w:hAnsi="Times New Roman"/>
          <w:spacing w:val="-1"/>
          <w:sz w:val="28"/>
          <w:szCs w:val="28"/>
        </w:rPr>
        <w:t>(ПР №1088 від 23.11.2022 року).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Бассак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Т.Ф.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управління культури і туризму,</w:t>
      </w:r>
      <w:r>
        <w:rPr>
          <w:rFonts w:ascii="Times New Roman" w:eastAsia="Times New Roman" w:hAnsi="Times New Roman" w:cs="Times New Roman"/>
          <w:sz w:val="28"/>
        </w:rPr>
        <w:t xml:space="preserve"> яка ознайомила присутніх з проектом рішення.</w:t>
      </w:r>
    </w:p>
    <w:p w:rsidR="0045026E" w:rsidRDefault="004502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Про внесення змін до Міської цільової Програми фінансової підтримки комунального некомерційного підприємства «Ніжинська міська стоматологічна поліклініка» Ніжинської міської ради Чернігівської області на 2022 рік(додаток №8 до рішення Ніжинської міської ради від 21 грудня 2021 року №6-18/2021) №1097.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Ігнатюка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О.Б.,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комунального некомерційного підприємства «Ніжинська міська стоматологічна поліклініка», </w:t>
      </w:r>
      <w:r>
        <w:rPr>
          <w:rFonts w:ascii="Times New Roman" w:eastAsia="Times New Roman" w:hAnsi="Times New Roman" w:cs="Times New Roman"/>
          <w:sz w:val="28"/>
        </w:rPr>
        <w:t>який ознайомив присутніх з проектом рішення.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обговоренні проекту рішення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Гомоляко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А.О., член комісії, запропонував забезпечити без</w:t>
      </w:r>
      <w:r w:rsidR="003E7AFE">
        <w:rPr>
          <w:rFonts w:ascii="Times New Roman" w:eastAsia="Times New Roman" w:hAnsi="Times New Roman" w:cs="Times New Roman"/>
          <w:sz w:val="28"/>
        </w:rPr>
        <w:t>коштовним лікуванням воїнів ЗСУ, Писаренко Л.В., начальник фінансового управління, зазначила, що законодавчої підстави на безкоштовне лікування немає.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 внесення змін до додатку 38 «Програми Інформатизації діяльності Управління освіти Ніжинської міської ради Чернігівської області на 2020-2022 роки» до рішення Ніжинської міської ради від 24.12.2019р. №7-65/2019» Про затвердження бюджетних програм Місцевого значення на 2020рік»    ( зі змінами).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управління освіти,</w:t>
      </w:r>
      <w:r>
        <w:rPr>
          <w:rFonts w:ascii="Times New Roman" w:eastAsia="Times New Roman" w:hAnsi="Times New Roman" w:cs="Times New Roman"/>
          <w:sz w:val="28"/>
        </w:rPr>
        <w:t xml:space="preserve"> яка ознайомила присутніх з проектом рішення.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 внесення змін до «Комплексної програми заходів та робіт з територіальної оборони Ніжинської територіальної громади на 2022 рік».</w:t>
      </w:r>
    </w:p>
    <w:p w:rsidR="0045026E" w:rsidRDefault="004502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Вовченка Ф.І.,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першого заступника міського голови з питань діяльності виконавчих органів ради,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який ознайомив присутніх з проектом рішення.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Пройшло обговорення цього питання.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15.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внесення змін до «Програми розвитку цивільного захисту Ніжинської територіальної громади на 2022 рік».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Вовченка Ф.І.,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першого заступника міського голови з питань діяльності виконавчих органів ради,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який ознайомив присутніх з проектом рішення.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 обговоренні питання взяли участь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Гомоляко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А.О., член комісії, Кушнір М.І., член комісії, Вовченко Ф.І.,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перший заступник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</w:rPr>
        <w:t>, Писаренко Л.В., начальник фінансового управління.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16.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 затвердження мінімальної вартості місячної оренди 1 кв. метра     нерухомого майна, що надається в оренду у 2023 році (ПР №1069 від 18.10.2022 року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Писаренко Л.В.</w:t>
      </w:r>
      <w:r>
        <w:rPr>
          <w:rFonts w:ascii="Times New Roman" w:eastAsia="Times New Roman" w:hAnsi="Times New Roman" w:cs="Times New Roman"/>
          <w:sz w:val="28"/>
        </w:rPr>
        <w:t>, начальника фінансового управління,</w:t>
      </w: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яка ознайомила присутніх з проектом рішення.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17.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програм місцевого/регіонального значення на 2023 рік (ПР №1090 від 28.11.2022 року).</w:t>
      </w:r>
    </w:p>
    <w:p w:rsidR="00814E4A" w:rsidRDefault="00814E4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14E4A" w:rsidRDefault="00814E4A" w:rsidP="0081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Писаренко Л.В.</w:t>
      </w:r>
      <w:r>
        <w:rPr>
          <w:rFonts w:ascii="Times New Roman" w:eastAsia="Times New Roman" w:hAnsi="Times New Roman" w:cs="Times New Roman"/>
          <w:sz w:val="28"/>
        </w:rPr>
        <w:t>, начальника фінансового управління, яка ознайомила присутніх з проектом рішення.</w:t>
      </w:r>
    </w:p>
    <w:p w:rsidR="00814E4A" w:rsidRDefault="00814E4A" w:rsidP="00814E4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14E4A" w:rsidRDefault="00814E4A" w:rsidP="0081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814E4A" w:rsidRDefault="00814E4A" w:rsidP="0081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4E4A" w:rsidRDefault="00814E4A" w:rsidP="0081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814E4A" w:rsidRDefault="00814E4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814E4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4E4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 бюджет Ніжинської міської територіальної громади на 2023 рік (код бюджету 2553800000) (ПР №1091 від 28.11.2022 року)</w:t>
      </w:r>
    </w:p>
    <w:p w:rsidR="00A12A02" w:rsidRDefault="00A12A0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Писаренко Л.В.</w:t>
      </w:r>
      <w:r>
        <w:rPr>
          <w:rFonts w:ascii="Times New Roman" w:eastAsia="Times New Roman" w:hAnsi="Times New Roman" w:cs="Times New Roman"/>
          <w:sz w:val="28"/>
        </w:rPr>
        <w:t>, начальника фінансового управління, яка ознайомила присутніх з проектом рішення.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В.Х., член комісії, який  вніс пропозицію перенести обговорення програми місцевого/регіонального значення на 2023 рік на наступне засідання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hAnsi="Times New Roman" w:cs="Times New Roman"/>
          <w:sz w:val="28"/>
          <w:szCs w:val="28"/>
        </w:rPr>
        <w:t>, щоб члени комісії могли більш детально вивчити питання.</w:t>
      </w:r>
    </w:p>
    <w:p w:rsidR="0045026E" w:rsidRDefault="0045026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 xml:space="preserve">:   Перенести обговорення </w:t>
      </w:r>
      <w:r>
        <w:rPr>
          <w:rFonts w:ascii="Times New Roman" w:hAnsi="Times New Roman" w:cs="Times New Roman"/>
          <w:sz w:val="28"/>
          <w:szCs w:val="28"/>
        </w:rPr>
        <w:t xml:space="preserve">програми місцевого/регіонального значення на 2023 рік на наступне засідання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hAnsi="Times New Roman" w:cs="Times New Roman"/>
          <w:sz w:val="28"/>
          <w:szCs w:val="28"/>
        </w:rPr>
        <w:t>, яке відбудеться перед сесією, щоб членам комісії дати час на опрацювання цього питання.</w:t>
      </w:r>
    </w:p>
    <w:p w:rsidR="0045026E" w:rsidRDefault="0045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FA3" w:rsidRDefault="00237D87" w:rsidP="00E25F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14E4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FA3">
        <w:rPr>
          <w:rFonts w:ascii="Times New Roman" w:hAnsi="Times New Roman" w:cs="Times New Roman"/>
          <w:spacing w:val="-1"/>
          <w:sz w:val="28"/>
          <w:szCs w:val="28"/>
        </w:rPr>
        <w:t>Про передачу на баланс майна (ПР №1065 від 14.10.2022 року)</w:t>
      </w:r>
    </w:p>
    <w:p w:rsidR="0045026E" w:rsidRDefault="0045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Писаренко Л.В.</w:t>
      </w:r>
      <w:r>
        <w:rPr>
          <w:rFonts w:ascii="Times New Roman" w:eastAsia="Times New Roman" w:hAnsi="Times New Roman" w:cs="Times New Roman"/>
          <w:sz w:val="28"/>
        </w:rPr>
        <w:t>, начальника фінансового управління, яка ознайомила присутніх з проектом рішення.</w:t>
      </w:r>
    </w:p>
    <w:p w:rsidR="0045026E" w:rsidRDefault="0045026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5FA3" w:rsidRDefault="00814E4A" w:rsidP="00E25F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20</w:t>
      </w:r>
      <w:r w:rsidR="00237D87">
        <w:rPr>
          <w:rFonts w:ascii="Times New Roman" w:eastAsia="Times New Roman" w:hAnsi="Times New Roman" w:cs="Times New Roman"/>
          <w:sz w:val="28"/>
        </w:rPr>
        <w:t xml:space="preserve">. </w:t>
      </w:r>
      <w:r w:rsidR="00E25FA3">
        <w:rPr>
          <w:rFonts w:ascii="Times New Roman" w:hAnsi="Times New Roman" w:cs="Times New Roman"/>
          <w:sz w:val="28"/>
          <w:szCs w:val="28"/>
        </w:rPr>
        <w:t>Про внесення змін до «Програми матеріально-технічного забезпечення військових частин для виконання оборонних заходів на 2022 рік» (ПР №1092 від 28.11.2022 року)</w:t>
      </w:r>
    </w:p>
    <w:p w:rsidR="0045026E" w:rsidRDefault="0045026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Писаренко Л.В.</w:t>
      </w:r>
      <w:r>
        <w:rPr>
          <w:rFonts w:ascii="Times New Roman" w:eastAsia="Times New Roman" w:hAnsi="Times New Roman" w:cs="Times New Roman"/>
          <w:sz w:val="28"/>
        </w:rPr>
        <w:t>, начальника фінансового управління, яка ознайомила присутніх з проектом рішення.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Пройшло обговорення цього питання.</w:t>
      </w:r>
    </w:p>
    <w:p w:rsidR="0045026E" w:rsidRDefault="0045026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5FA3" w:rsidRDefault="00237D87" w:rsidP="00E25F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814E4A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E25FA3">
        <w:rPr>
          <w:rFonts w:ascii="Times New Roman" w:hAnsi="Times New Roman" w:cs="Times New Roman"/>
          <w:sz w:val="28"/>
          <w:szCs w:val="28"/>
        </w:rPr>
        <w:t>Про внесення змін та затвердження Положення про фінансове управління Ніжинської міської ради Чернігівської області в новій редакції (ПР № 1093 від 28.11.2022 року)</w:t>
      </w:r>
    </w:p>
    <w:p w:rsidR="0045026E" w:rsidRDefault="004502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Писаренко Л.В.</w:t>
      </w:r>
      <w:r>
        <w:rPr>
          <w:rFonts w:ascii="Times New Roman" w:eastAsia="Times New Roman" w:hAnsi="Times New Roman" w:cs="Times New Roman"/>
          <w:sz w:val="28"/>
        </w:rPr>
        <w:t>, начальника фінансового управління, яка ознайомила присутніх з проектом рішення.</w:t>
      </w:r>
    </w:p>
    <w:p w:rsidR="0045026E" w:rsidRDefault="0045026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цього питання.</w:t>
      </w:r>
    </w:p>
    <w:p w:rsidR="00E25FA3" w:rsidRDefault="00E25F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РІЗНЕ:</w:t>
      </w:r>
    </w:p>
    <w:p w:rsidR="0045026E" w:rsidRPr="000139AC" w:rsidRDefault="000139AC" w:rsidP="00013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39AC">
        <w:rPr>
          <w:rFonts w:ascii="Times New Roman" w:eastAsia="Times New Roman" w:hAnsi="Times New Roman" w:cs="Times New Roman"/>
          <w:b/>
          <w:sz w:val="28"/>
        </w:rPr>
        <w:t>1)</w:t>
      </w:r>
      <w:r w:rsidR="00237D87" w:rsidRPr="000139AC">
        <w:rPr>
          <w:rFonts w:ascii="Times New Roman" w:eastAsia="Times New Roman" w:hAnsi="Times New Roman" w:cs="Times New Roman"/>
          <w:sz w:val="28"/>
        </w:rPr>
        <w:t xml:space="preserve"> </w:t>
      </w:r>
      <w:r w:rsidR="00237D87" w:rsidRPr="000139AC"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r w:rsidR="00237D87" w:rsidRPr="000139A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37D87" w:rsidRPr="000139AC">
        <w:rPr>
          <w:rFonts w:ascii="Times New Roman" w:eastAsia="Times New Roman" w:hAnsi="Times New Roman" w:cs="Times New Roman"/>
          <w:sz w:val="28"/>
        </w:rPr>
        <w:t>Олі</w:t>
      </w:r>
      <w:r w:rsidR="00720ACA">
        <w:rPr>
          <w:rFonts w:ascii="Times New Roman" w:eastAsia="Times New Roman" w:hAnsi="Times New Roman" w:cs="Times New Roman"/>
          <w:sz w:val="28"/>
        </w:rPr>
        <w:t>фіренко</w:t>
      </w:r>
      <w:proofErr w:type="spellEnd"/>
      <w:r w:rsidR="00720ACA">
        <w:rPr>
          <w:rFonts w:ascii="Times New Roman" w:eastAsia="Times New Roman" w:hAnsi="Times New Roman" w:cs="Times New Roman"/>
          <w:sz w:val="28"/>
        </w:rPr>
        <w:t xml:space="preserve"> М.М., жителя вулиці В.</w:t>
      </w:r>
      <w:r w:rsidR="00237D87" w:rsidRPr="000139A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37D87" w:rsidRPr="000139AC">
        <w:rPr>
          <w:rFonts w:ascii="Times New Roman" w:eastAsia="Times New Roman" w:hAnsi="Times New Roman" w:cs="Times New Roman"/>
          <w:sz w:val="28"/>
        </w:rPr>
        <w:t>Смолянчук</w:t>
      </w:r>
      <w:proofErr w:type="spellEnd"/>
      <w:r w:rsidR="00237D87" w:rsidRPr="000139AC">
        <w:rPr>
          <w:rFonts w:ascii="Times New Roman" w:eastAsia="Times New Roman" w:hAnsi="Times New Roman" w:cs="Times New Roman"/>
          <w:sz w:val="28"/>
        </w:rPr>
        <w:t xml:space="preserve">, який звернувся </w:t>
      </w:r>
      <w:bookmarkStart w:id="4" w:name="_GoBack"/>
      <w:bookmarkEnd w:id="4"/>
      <w:r w:rsidR="00237D87" w:rsidRPr="000139AC">
        <w:rPr>
          <w:rFonts w:ascii="Times New Roman" w:eastAsia="Times New Roman" w:hAnsi="Times New Roman" w:cs="Times New Roman"/>
          <w:sz w:val="28"/>
        </w:rPr>
        <w:t xml:space="preserve"> з питанням стосовно необхідності асфальтування їхньої вулиці.</w:t>
      </w:r>
    </w:p>
    <w:p w:rsidR="0045026E" w:rsidRDefault="004502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E25FA3" w:rsidRPr="001E0A7C" w:rsidRDefault="00E25FA3" w:rsidP="00E2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Ю.В, </w:t>
      </w:r>
      <w:r w:rsidRPr="001E0A7C">
        <w:rPr>
          <w:rFonts w:ascii="Times New Roman" w:hAnsi="Times New Roman" w:cs="Times New Roman"/>
          <w:sz w:val="28"/>
          <w:szCs w:val="28"/>
        </w:rPr>
        <w:t>член комісії,</w:t>
      </w:r>
      <w:r>
        <w:rPr>
          <w:rFonts w:ascii="Times New Roman" w:hAnsi="Times New Roman" w:cs="Times New Roman"/>
          <w:sz w:val="28"/>
          <w:szCs w:val="28"/>
        </w:rPr>
        <w:t xml:space="preserve"> який виступив з пропозицією підтримати це питання і запропонував: 1) начальнику УЖКГ та Б Кушніренку передбачити кошти на проект асфальтування вул. В.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lastRenderedPageBreak/>
        <w:t>2) Рекомендувати міському голові Кодолі О.М., виходячи з фінансової можливості бюджету міста на 2023 рік, включити в програму розвитку</w:t>
      </w:r>
      <w:r w:rsidR="00720ACA">
        <w:rPr>
          <w:rFonts w:ascii="Times New Roman" w:hAnsi="Times New Roman" w:cs="Times New Roman"/>
          <w:sz w:val="28"/>
          <w:szCs w:val="28"/>
        </w:rPr>
        <w:t xml:space="preserve"> міста асфальтування вулиці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5FA3" w:rsidRPr="001E0A7C" w:rsidRDefault="00E25FA3" w:rsidP="00E2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5FA3" w:rsidRDefault="00E25FA3" w:rsidP="00E2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</w:t>
      </w:r>
      <w:r w:rsidRPr="000C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FA3" w:rsidRDefault="00E25FA3" w:rsidP="00E2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начальнику УЖКГ та Б Кушніренку передбачити кошти на проект асфальтування вул. В.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FA3" w:rsidRDefault="00E25FA3" w:rsidP="00E2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рекомендувати міському голові Кодолі О.М., виходячи з фінансової можливості бюджету міста на 2023 рік, включити в програму розвитку</w:t>
      </w:r>
      <w:r w:rsidR="009F69A9">
        <w:rPr>
          <w:rFonts w:ascii="Times New Roman" w:hAnsi="Times New Roman" w:cs="Times New Roman"/>
          <w:sz w:val="28"/>
          <w:szCs w:val="28"/>
        </w:rPr>
        <w:t xml:space="preserve"> міста асфальтування вулиці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26E" w:rsidRDefault="0045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39AC" w:rsidRPr="000139AC" w:rsidRDefault="000139AC" w:rsidP="000139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0139AC">
        <w:rPr>
          <w:rFonts w:ascii="Times New Roman" w:eastAsia="Times New Roman" w:hAnsi="Times New Roman" w:cs="Times New Roman"/>
          <w:b/>
          <w:sz w:val="28"/>
        </w:rPr>
        <w:t>2)</w:t>
      </w:r>
      <w:r w:rsidR="00237D87" w:rsidRPr="000139AC">
        <w:rPr>
          <w:rFonts w:ascii="Times New Roman" w:eastAsia="Times New Roman" w:hAnsi="Times New Roman" w:cs="Times New Roman"/>
          <w:sz w:val="28"/>
        </w:rPr>
        <w:t xml:space="preserve"> </w:t>
      </w:r>
      <w:r w:rsidRPr="000139AC"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r w:rsidRPr="000139AC">
        <w:rPr>
          <w:rFonts w:ascii="Times New Roman" w:eastAsia="Times New Roman" w:hAnsi="Times New Roman" w:cs="Times New Roman"/>
          <w:sz w:val="28"/>
        </w:rPr>
        <w:t xml:space="preserve"> </w:t>
      </w:r>
      <w:r w:rsidR="00237D87" w:rsidRPr="000139A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139AC">
        <w:rPr>
          <w:rFonts w:ascii="Times New Roman" w:eastAsia="Times New Roman" w:hAnsi="Times New Roman" w:cs="Times New Roman"/>
          <w:b/>
          <w:sz w:val="28"/>
        </w:rPr>
        <w:t>Гомоляко</w:t>
      </w:r>
      <w:proofErr w:type="spellEnd"/>
      <w:r w:rsidRPr="000139AC">
        <w:rPr>
          <w:rFonts w:ascii="Times New Roman" w:eastAsia="Times New Roman" w:hAnsi="Times New Roman" w:cs="Times New Roman"/>
          <w:b/>
          <w:sz w:val="28"/>
        </w:rPr>
        <w:t xml:space="preserve"> А.О., </w:t>
      </w:r>
      <w:r w:rsidRPr="000139AC">
        <w:rPr>
          <w:rFonts w:ascii="Times New Roman" w:eastAsia="Times New Roman" w:hAnsi="Times New Roman" w:cs="Times New Roman"/>
          <w:sz w:val="28"/>
        </w:rPr>
        <w:t xml:space="preserve">члена комісії, який запропонував посприяти налагодженню співробітництва управління освіти з керівниками спортивних шкіл міста. А саме посприяти в наданні, управлінням освіти, </w:t>
      </w:r>
      <w:r w:rsidRPr="000139AC">
        <w:rPr>
          <w:rFonts w:ascii="Times New Roman" w:hAnsi="Times New Roman" w:cs="Times New Roman"/>
          <w:color w:val="000000"/>
          <w:sz w:val="28"/>
          <w:szCs w:val="28"/>
        </w:rPr>
        <w:t>спортивних</w:t>
      </w:r>
      <w:r w:rsidRPr="000139AC">
        <w:rPr>
          <w:rFonts w:ascii="Times New Roman" w:eastAsia="Times New Roman" w:hAnsi="Times New Roman" w:cs="Times New Roman"/>
          <w:sz w:val="28"/>
        </w:rPr>
        <w:t xml:space="preserve"> залів  навчальних закладів  міста в оренду спортивним школам,  для використовування їх   в  спортивних тренуваннях для дітей.</w:t>
      </w:r>
    </w:p>
    <w:p w:rsidR="000139AC" w:rsidRPr="001C2725" w:rsidRDefault="000139AC" w:rsidP="000139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139AC" w:rsidRDefault="000139AC" w:rsidP="000139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1C2725">
        <w:rPr>
          <w:rFonts w:ascii="Times New Roman" w:eastAsia="Times New Roman" w:hAnsi="Times New Roman" w:cs="Times New Roman"/>
          <w:sz w:val="28"/>
        </w:rPr>
        <w:t>Пройшло</w:t>
      </w:r>
      <w:r>
        <w:rPr>
          <w:rFonts w:ascii="Times New Roman" w:eastAsia="Times New Roman" w:hAnsi="Times New Roman" w:cs="Times New Roman"/>
          <w:sz w:val="28"/>
        </w:rPr>
        <w:t xml:space="preserve"> обговорення цього питання.</w:t>
      </w:r>
    </w:p>
    <w:p w:rsidR="000139AC" w:rsidRDefault="000139AC" w:rsidP="000139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139AC" w:rsidRPr="001C2725" w:rsidRDefault="000139AC" w:rsidP="000139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 xml:space="preserve">:  запросити на наступне </w:t>
      </w:r>
      <w:r w:rsidRPr="00935629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Pr="00935629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заступника міського голови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діяльності виконавчих органів ради Смагу С.С., для обговорення питання про передачу в оренду спортивних залів </w:t>
      </w:r>
      <w:r>
        <w:rPr>
          <w:rFonts w:ascii="Times New Roman" w:eastAsia="Times New Roman" w:hAnsi="Times New Roman" w:cs="Times New Roman"/>
          <w:sz w:val="28"/>
        </w:rPr>
        <w:t>навчальних закладів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міста спортивним школам міста.</w:t>
      </w:r>
    </w:p>
    <w:p w:rsidR="000139AC" w:rsidRDefault="000139AC" w:rsidP="000139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Pr="000139AC" w:rsidRDefault="0045026E" w:rsidP="000139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7.</w:t>
      </w:r>
    </w:p>
    <w:p w:rsidR="0045026E" w:rsidRDefault="004502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Голова комісії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В.Х.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Мамедов</w:t>
      </w:r>
      <w:proofErr w:type="spellEnd"/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23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Секретар комісії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ab/>
        <w:t xml:space="preserve">Л.О.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</w:p>
    <w:p w:rsidR="0045026E" w:rsidRDefault="004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45026E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4502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45026E" w:rsidRDefault="0045026E">
      <w:pPr>
        <w:tabs>
          <w:tab w:val="left" w:pos="0"/>
          <w:tab w:val="left" w:pos="5805"/>
          <w:tab w:val="right" w:pos="93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026E" w:rsidRDefault="0045026E">
      <w:pPr>
        <w:tabs>
          <w:tab w:val="left" w:pos="0"/>
          <w:tab w:val="left" w:pos="5805"/>
          <w:tab w:val="right" w:pos="935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5026E" w:rsidRDefault="0045026E">
      <w:pPr>
        <w:tabs>
          <w:tab w:val="left" w:pos="0"/>
          <w:tab w:val="right" w:pos="935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5026E" w:rsidRDefault="0045026E">
      <w:pPr>
        <w:tabs>
          <w:tab w:val="left" w:pos="1134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5026E" w:rsidRDefault="0045026E">
      <w:pPr>
        <w:tabs>
          <w:tab w:val="left" w:pos="1134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sectPr w:rsidR="0045026E" w:rsidSect="0045026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57" w:rsidRDefault="00A00B57">
      <w:pPr>
        <w:spacing w:line="240" w:lineRule="auto"/>
      </w:pPr>
      <w:r>
        <w:separator/>
      </w:r>
    </w:p>
  </w:endnote>
  <w:endnote w:type="continuationSeparator" w:id="0">
    <w:p w:rsidR="00A00B57" w:rsidRDefault="00A00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57" w:rsidRDefault="00A00B57">
      <w:pPr>
        <w:spacing w:after="0"/>
      </w:pPr>
      <w:r>
        <w:separator/>
      </w:r>
    </w:p>
  </w:footnote>
  <w:footnote w:type="continuationSeparator" w:id="0">
    <w:p w:rsidR="00A00B57" w:rsidRDefault="00A00B5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1D85"/>
    <w:multiLevelType w:val="multilevel"/>
    <w:tmpl w:val="698968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E02C9"/>
    <w:multiLevelType w:val="multilevel"/>
    <w:tmpl w:val="472E02C9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EC10E8"/>
    <w:multiLevelType w:val="multilevel"/>
    <w:tmpl w:val="58EC10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9681D"/>
    <w:multiLevelType w:val="multilevel"/>
    <w:tmpl w:val="75966C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653"/>
    <w:rsid w:val="00005355"/>
    <w:rsid w:val="000139AC"/>
    <w:rsid w:val="00022518"/>
    <w:rsid w:val="00083896"/>
    <w:rsid w:val="000C0F87"/>
    <w:rsid w:val="000C4323"/>
    <w:rsid w:val="000E65B0"/>
    <w:rsid w:val="0010044C"/>
    <w:rsid w:val="00107F79"/>
    <w:rsid w:val="00114DE7"/>
    <w:rsid w:val="00116ED7"/>
    <w:rsid w:val="001A3FDC"/>
    <w:rsid w:val="001C2725"/>
    <w:rsid w:val="001E0A7C"/>
    <w:rsid w:val="001E1593"/>
    <w:rsid w:val="001E4499"/>
    <w:rsid w:val="0021679A"/>
    <w:rsid w:val="00223A94"/>
    <w:rsid w:val="00233E8E"/>
    <w:rsid w:val="00237D87"/>
    <w:rsid w:val="00243147"/>
    <w:rsid w:val="00274EBC"/>
    <w:rsid w:val="002B1131"/>
    <w:rsid w:val="002D2F60"/>
    <w:rsid w:val="002E238D"/>
    <w:rsid w:val="003263E1"/>
    <w:rsid w:val="003A4918"/>
    <w:rsid w:val="003B7112"/>
    <w:rsid w:val="003C4C32"/>
    <w:rsid w:val="003D21E6"/>
    <w:rsid w:val="003E7AFE"/>
    <w:rsid w:val="003F79A9"/>
    <w:rsid w:val="0041487F"/>
    <w:rsid w:val="0043701C"/>
    <w:rsid w:val="0045026E"/>
    <w:rsid w:val="004A717C"/>
    <w:rsid w:val="004D6CB9"/>
    <w:rsid w:val="004F5612"/>
    <w:rsid w:val="005B0050"/>
    <w:rsid w:val="005C5B79"/>
    <w:rsid w:val="005D6024"/>
    <w:rsid w:val="00633EA1"/>
    <w:rsid w:val="0066392F"/>
    <w:rsid w:val="006A556C"/>
    <w:rsid w:val="006E0B72"/>
    <w:rsid w:val="00720ACA"/>
    <w:rsid w:val="00733D51"/>
    <w:rsid w:val="007415DE"/>
    <w:rsid w:val="007573EA"/>
    <w:rsid w:val="007613E8"/>
    <w:rsid w:val="00777B90"/>
    <w:rsid w:val="00780650"/>
    <w:rsid w:val="007E0FD6"/>
    <w:rsid w:val="007F7496"/>
    <w:rsid w:val="0080622B"/>
    <w:rsid w:val="00814E4A"/>
    <w:rsid w:val="00823CE3"/>
    <w:rsid w:val="0083098B"/>
    <w:rsid w:val="00850203"/>
    <w:rsid w:val="00855580"/>
    <w:rsid w:val="00855A7A"/>
    <w:rsid w:val="00882A26"/>
    <w:rsid w:val="008940DB"/>
    <w:rsid w:val="008A31B0"/>
    <w:rsid w:val="00935629"/>
    <w:rsid w:val="00971FD3"/>
    <w:rsid w:val="00972C6A"/>
    <w:rsid w:val="009971D3"/>
    <w:rsid w:val="009D1997"/>
    <w:rsid w:val="009D4F03"/>
    <w:rsid w:val="009F69A9"/>
    <w:rsid w:val="00A00B57"/>
    <w:rsid w:val="00A12A02"/>
    <w:rsid w:val="00A345B9"/>
    <w:rsid w:val="00A56FBF"/>
    <w:rsid w:val="00A86843"/>
    <w:rsid w:val="00AD4448"/>
    <w:rsid w:val="00AE6BC7"/>
    <w:rsid w:val="00B050BE"/>
    <w:rsid w:val="00B144BF"/>
    <w:rsid w:val="00B36088"/>
    <w:rsid w:val="00B67B69"/>
    <w:rsid w:val="00BC184D"/>
    <w:rsid w:val="00BD7764"/>
    <w:rsid w:val="00C13613"/>
    <w:rsid w:val="00CF0B53"/>
    <w:rsid w:val="00D504B7"/>
    <w:rsid w:val="00D86429"/>
    <w:rsid w:val="00D877B6"/>
    <w:rsid w:val="00DE7FBD"/>
    <w:rsid w:val="00E25FA3"/>
    <w:rsid w:val="00E3714A"/>
    <w:rsid w:val="00E7004B"/>
    <w:rsid w:val="00EB3653"/>
    <w:rsid w:val="00EE0DEC"/>
    <w:rsid w:val="00F11A48"/>
    <w:rsid w:val="00F136C7"/>
    <w:rsid w:val="00F71CBD"/>
    <w:rsid w:val="00F74528"/>
    <w:rsid w:val="00F8779A"/>
    <w:rsid w:val="00FE0DEE"/>
    <w:rsid w:val="775D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6E"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6E"/>
    <w:pPr>
      <w:ind w:left="720"/>
      <w:contextualSpacing/>
    </w:pPr>
  </w:style>
  <w:style w:type="table" w:styleId="a4">
    <w:name w:val="Table Grid"/>
    <w:basedOn w:val="a1"/>
    <w:uiPriority w:val="59"/>
    <w:rsid w:val="002167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13217</Words>
  <Characters>7535</Characters>
  <Application>Microsoft Office Word</Application>
  <DocSecurity>0</DocSecurity>
  <Lines>62</Lines>
  <Paragraphs>41</Paragraphs>
  <ScaleCrop>false</ScaleCrop>
  <Company/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2</cp:revision>
  <cp:lastPrinted>2022-12-01T14:28:00Z</cp:lastPrinted>
  <dcterms:created xsi:type="dcterms:W3CDTF">2022-12-02T14:32:00Z</dcterms:created>
  <dcterms:modified xsi:type="dcterms:W3CDTF">2022-12-02T14:32:00Z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B1E75890559C4EF99EC9F77A3D2BB6A4</vt:lpwstr>
  </property>
</Properties>
</file>