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63" w:type="pct"/>
        <w:tblLook w:val="04A0" w:firstRow="1" w:lastRow="0" w:firstColumn="1" w:lastColumn="0" w:noHBand="0" w:noVBand="1"/>
      </w:tblPr>
      <w:tblGrid>
        <w:gridCol w:w="468"/>
        <w:gridCol w:w="1511"/>
        <w:gridCol w:w="1514"/>
        <w:gridCol w:w="1517"/>
        <w:gridCol w:w="2087"/>
        <w:gridCol w:w="1517"/>
        <w:gridCol w:w="1514"/>
        <w:gridCol w:w="1152"/>
        <w:gridCol w:w="1344"/>
        <w:gridCol w:w="1265"/>
        <w:gridCol w:w="1595"/>
      </w:tblGrid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Додаток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4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</w:tr>
      <w:tr w:rsidR="0075359E" w:rsidRPr="0075359E" w:rsidTr="003E4B64">
        <w:trPr>
          <w:trHeight w:val="81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до Порядку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розроблення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місцевих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/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регіональних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цільових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Ніжинської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територіальної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громади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моніторингу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звітності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про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виконання</w:t>
            </w:r>
            <w:proofErr w:type="spellEnd"/>
          </w:p>
        </w:tc>
      </w:tr>
      <w:tr w:rsidR="0075359E" w:rsidRPr="0075359E" w:rsidTr="003E4B64">
        <w:trPr>
          <w:trHeight w:val="15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40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49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Інформація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про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виконання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станом 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на</w:t>
            </w:r>
            <w:proofErr w:type="gramEnd"/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01.01.</w:t>
            </w:r>
          </w:p>
        </w:tc>
        <w:tc>
          <w:tcPr>
            <w:tcW w:w="9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2023 року</w:t>
            </w:r>
          </w:p>
        </w:tc>
      </w:tr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40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Програма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розвитку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мистецтва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і 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охорони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культурної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спадщини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 xml:space="preserve"> на  2022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ік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ru-RU" w:eastAsia="ru-RU"/>
              </w:rPr>
              <w:t>,</w:t>
            </w:r>
          </w:p>
        </w:tc>
      </w:tr>
      <w:tr w:rsidR="0075359E" w:rsidRPr="0075359E" w:rsidTr="003E4B64">
        <w:trPr>
          <w:trHeight w:val="39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затверджена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 xml:space="preserve"> 21.12.2021 року, № 6-18/2021</w:t>
            </w:r>
          </w:p>
        </w:tc>
      </w:tr>
      <w:tr w:rsidR="0075359E" w:rsidRPr="0075359E" w:rsidTr="003E4B64">
        <w:trPr>
          <w:trHeight w:val="12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24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назва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дата і номер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міської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ради про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її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затвердження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, в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т.ч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.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змінами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39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1.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1014082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2708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Інші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заходи в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галузі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 xml:space="preserve"> і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 w:eastAsia="ru-RU"/>
              </w:rPr>
              <w:t>мистецтва</w:t>
            </w:r>
            <w:proofErr w:type="spellEnd"/>
          </w:p>
        </w:tc>
      </w:tr>
      <w:tr w:rsidR="0075359E" w:rsidRPr="0075359E" w:rsidTr="003E4B64">
        <w:trPr>
          <w:trHeight w:val="24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КПК</w:t>
            </w: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</w:p>
        </w:tc>
        <w:tc>
          <w:tcPr>
            <w:tcW w:w="2708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(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найменування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бюджетної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програми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18"/>
                <w:szCs w:val="18"/>
                <w:lang w:val="ru-RU" w:eastAsia="ru-RU"/>
              </w:rPr>
              <w:t>)</w:t>
            </w:r>
          </w:p>
        </w:tc>
      </w:tr>
      <w:tr w:rsidR="0075359E" w:rsidRPr="0075359E" w:rsidTr="003E4B64">
        <w:trPr>
          <w:trHeight w:val="15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39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2.</w:t>
            </w:r>
          </w:p>
        </w:tc>
        <w:tc>
          <w:tcPr>
            <w:tcW w:w="263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Аналіз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виконання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видатками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в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за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програмою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:</w:t>
            </w: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19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Бюджетні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асигнування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з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урахуванням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</w:t>
            </w:r>
            <w:proofErr w:type="spellEnd"/>
          </w:p>
        </w:tc>
        <w:tc>
          <w:tcPr>
            <w:tcW w:w="165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Касові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видатки</w:t>
            </w:r>
            <w:proofErr w:type="spellEnd"/>
          </w:p>
        </w:tc>
        <w:tc>
          <w:tcPr>
            <w:tcW w:w="12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  <w:tc>
          <w:tcPr>
            <w:tcW w:w="5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Пояснення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відхилення</w:t>
            </w:r>
            <w:proofErr w:type="spellEnd"/>
          </w:p>
        </w:tc>
      </w:tr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усього</w:t>
            </w:r>
            <w:proofErr w:type="spellEnd"/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17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57 720.00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57 720.00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37 800.00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37 800.00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-19 920.00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-19 920.00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4B5900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4B5900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-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Залишок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коштів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виник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внасл</w:t>
            </w:r>
            <w:bookmarkStart w:id="0" w:name="_GoBack"/>
            <w:bookmarkEnd w:id="0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ідок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неможливості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оплати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запланованого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через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дію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обмежень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згідно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Постанови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Кабінету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Міні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стр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09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червня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2021 року № 590 «Про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затвердження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Порядку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повноважень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Державою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казначейською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службою в особливому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режимі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в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умовах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воєнного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стану» (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змінами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).</w:t>
            </w:r>
          </w:p>
        </w:tc>
      </w:tr>
      <w:tr w:rsidR="0075359E" w:rsidRPr="0075359E" w:rsidTr="003E4B64">
        <w:trPr>
          <w:trHeight w:val="16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39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3.</w:t>
            </w:r>
          </w:p>
        </w:tc>
        <w:tc>
          <w:tcPr>
            <w:tcW w:w="3119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Напрями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діяльності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завдання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місцевої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/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регіональної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цільової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  <w:t>програми</w:t>
            </w:r>
            <w:proofErr w:type="spellEnd"/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</w:tr>
      <w:tr w:rsidR="0075359E" w:rsidRPr="0075359E" w:rsidTr="003E4B64">
        <w:trPr>
          <w:trHeight w:val="2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організація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проведення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загально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міських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культурно-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мистецьких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заході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в</w:t>
            </w:r>
            <w:proofErr w:type="spellEnd"/>
            <w:proofErr w:type="gramEnd"/>
          </w:p>
        </w:tc>
      </w:tr>
      <w:tr w:rsidR="0075359E" w:rsidRPr="0075359E" w:rsidTr="003E4B64">
        <w:trPr>
          <w:trHeight w:val="2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створення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умов 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для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організації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дозвілля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населення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розвитку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аматорського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професійного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мистецтва</w:t>
            </w:r>
            <w:proofErr w:type="spellEnd"/>
          </w:p>
        </w:tc>
      </w:tr>
      <w:tr w:rsidR="0075359E" w:rsidRPr="0075359E" w:rsidTr="003E4B64">
        <w:trPr>
          <w:trHeight w:val="2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забезпечення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діяльності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бібліотечних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установ</w:t>
            </w:r>
            <w:proofErr w:type="spellEnd"/>
          </w:p>
        </w:tc>
      </w:tr>
      <w:tr w:rsidR="0075359E" w:rsidRPr="0075359E" w:rsidTr="003E4B64">
        <w:trPr>
          <w:trHeight w:val="2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розвиток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музейної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справи</w:t>
            </w:r>
            <w:proofErr w:type="spellEnd"/>
          </w:p>
        </w:tc>
      </w:tr>
      <w:tr w:rsidR="0075359E" w:rsidRPr="0075359E" w:rsidTr="003E4B64">
        <w:trPr>
          <w:trHeight w:val="2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ідтримка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початкової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мистецької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освіти</w:t>
            </w:r>
            <w:proofErr w:type="spellEnd"/>
          </w:p>
        </w:tc>
      </w:tr>
      <w:tr w:rsidR="0075359E" w:rsidRPr="0075359E" w:rsidTr="003E4B64">
        <w:trPr>
          <w:trHeight w:val="2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розвиток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ідтримка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місцевих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письменників</w:t>
            </w:r>
            <w:proofErr w:type="spellEnd"/>
          </w:p>
        </w:tc>
      </w:tr>
      <w:tr w:rsidR="0075359E" w:rsidRPr="0075359E" w:rsidTr="003E4B64">
        <w:trPr>
          <w:trHeight w:val="28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49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охорона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культурної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спадщини</w:t>
            </w:r>
            <w:proofErr w:type="spellEnd"/>
          </w:p>
        </w:tc>
      </w:tr>
      <w:tr w:rsidR="0075359E" w:rsidRPr="0075359E" w:rsidTr="003E4B64">
        <w:trPr>
          <w:trHeight w:val="19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585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№</w:t>
            </w:r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з/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</w:t>
            </w:r>
            <w:proofErr w:type="gramEnd"/>
          </w:p>
        </w:tc>
        <w:tc>
          <w:tcPr>
            <w:tcW w:w="146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напрями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/заходи</w:t>
            </w:r>
          </w:p>
        </w:tc>
        <w:tc>
          <w:tcPr>
            <w:tcW w:w="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Відповідальний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виконавець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Планові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80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Фактичні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обсяги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фінансування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грн</w:t>
            </w:r>
            <w:proofErr w:type="spellEnd"/>
          </w:p>
        </w:tc>
        <w:tc>
          <w:tcPr>
            <w:tcW w:w="9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Стан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завдань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br/>
              <w:t>(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результативні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показники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виконання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програми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146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6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загальний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спец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>іальний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  <w:t xml:space="preserve"> фонд</w:t>
            </w:r>
          </w:p>
        </w:tc>
        <w:tc>
          <w:tcPr>
            <w:tcW w:w="924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Соборності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500 грн. 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20.01.22р. №19</w:t>
            </w: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Міжнародного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пам'яті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жертв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Голокосту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500 грн. 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20.01.22р. №19</w:t>
            </w: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Вшанування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історичних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постатей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дат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юві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леїв</w:t>
            </w:r>
            <w:proofErr w:type="spellEnd"/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18 000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18 000.00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Виготовлення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«Календаря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знаменних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і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пам’ятних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дат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міста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Ніжина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на 2022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ік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» для ЦБС (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20.01.22р. №19</w:t>
            </w: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>4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104-річниці подвигу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Героїв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Крут</w:t>
            </w:r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500 грн. 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20.01.22р. №19</w:t>
            </w: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</w:tc>
      </w:tr>
      <w:tr w:rsidR="0075359E" w:rsidRPr="0075359E" w:rsidTr="003E4B64">
        <w:trPr>
          <w:trHeight w:val="178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Всеукраїнської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наукової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конференції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«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Поступ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української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історіографії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у ХХ ст.: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концептуальні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новації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зміни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парадигми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методологічні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деформації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корпоративні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утворення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долі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науковців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»,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присвяченої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100-річчю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створення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Ніжинської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науково-дослідної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кафедри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історії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мови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8 700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8 700.00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Виготовлення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програм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збірників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матер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іалів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для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Всеукраїнської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наукової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конференції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 – 8700 грн. 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20.01.22р. №19</w:t>
            </w: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).</w:t>
            </w:r>
          </w:p>
        </w:tc>
      </w:tr>
      <w:tr w:rsidR="0075359E" w:rsidRPr="0075359E" w:rsidTr="003E4B64">
        <w:trPr>
          <w:trHeight w:val="795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вшанування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бойових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дій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території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інших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держав і 32-ї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ічниці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виведення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військ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колишнього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СРСР з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Республіки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Афганістан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500 грн.</w:t>
            </w:r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20.01.22р. №19)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Герої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Небесної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Сотні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квітів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500 грн.</w:t>
            </w:r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20.01.22р. №19)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художника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1 870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захисника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1 500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Всеукраїнського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працівників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майстрі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народного 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мистецтва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4 550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Гідності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та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Свободи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89-річниці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пам’яті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жертв Голодомору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вшанування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учасників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л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іквідації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наслідків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аварії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на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Чорнобильській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атомній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електростанції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Відзначення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Дня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Збройних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Сил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України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День Святого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Миколая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.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відкриття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новорічної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ялинки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5 000.00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Придбання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солодощів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(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цукерки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) </w:t>
            </w:r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01.12.22р. №427)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новорічних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дитячих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ранків</w:t>
            </w:r>
            <w:proofErr w:type="spell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10 000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 </w:t>
            </w:r>
          </w:p>
        </w:tc>
      </w:tr>
      <w:tr w:rsidR="0075359E" w:rsidRPr="0075359E" w:rsidTr="003E4B64">
        <w:trPr>
          <w:trHeight w:val="510"/>
        </w:trPr>
        <w:tc>
          <w:tcPr>
            <w:tcW w:w="1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146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Проведення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фестивалів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конкурсів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свят,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вечорів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акцій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форумі</w:t>
            </w:r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в</w:t>
            </w:r>
            <w:proofErr w:type="spellEnd"/>
            <w:proofErr w:type="gramEnd"/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  <w:t xml:space="preserve"> і туризму НМР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3 600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3 600.00</w:t>
            </w:r>
          </w:p>
        </w:tc>
        <w:tc>
          <w:tcPr>
            <w:tcW w:w="4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-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Фестиваль "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Творча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туса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":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харчування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</w:t>
            </w: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lastRenderedPageBreak/>
              <w:t xml:space="preserve">1200 грн.,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послуги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з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проживання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– 1200 грн.,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виготовлення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банеру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 xml:space="preserve"> - 1200 грн. </w:t>
            </w:r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(</w:t>
            </w:r>
            <w:proofErr w:type="spellStart"/>
            <w:proofErr w:type="gram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Р</w:t>
            </w:r>
            <w:proofErr w:type="gram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ішення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виконкому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>від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i/>
                <w:iCs/>
                <w:lang w:val="ru-RU" w:eastAsia="ru-RU"/>
              </w:rPr>
              <w:t xml:space="preserve"> 10.02.22р. №45</w:t>
            </w:r>
            <w:r w:rsidRPr="0075359E">
              <w:rPr>
                <w:rFonts w:ascii="Times New Roman" w:eastAsia="Times New Roman" w:hAnsi="Times New Roman" w:cs="Times New Roman"/>
                <w:lang w:val="ru-RU" w:eastAsia="ru-RU"/>
              </w:rPr>
              <w:t>)</w:t>
            </w:r>
          </w:p>
        </w:tc>
      </w:tr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30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</w:tr>
      <w:tr w:rsidR="0075359E" w:rsidRPr="0075359E" w:rsidTr="003E4B64">
        <w:trPr>
          <w:trHeight w:val="37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Начальник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управління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культури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і туризму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Тетяна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БАССАК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75359E" w:rsidRPr="0075359E" w:rsidTr="003E4B64">
        <w:trPr>
          <w:trHeight w:val="240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3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3E4B64" w:rsidRPr="0075359E" w:rsidTr="003E4B64">
        <w:trPr>
          <w:trHeight w:val="975"/>
        </w:trPr>
        <w:tc>
          <w:tcPr>
            <w:tcW w:w="1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14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proofErr w:type="spellStart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Головний</w:t>
            </w:r>
            <w:proofErr w:type="spellEnd"/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бухгалтер</w:t>
            </w:r>
          </w:p>
        </w:tc>
        <w:tc>
          <w:tcPr>
            <w:tcW w:w="86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8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75359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Оксана СУШКО</w:t>
            </w:r>
          </w:p>
        </w:tc>
        <w:tc>
          <w:tcPr>
            <w:tcW w:w="5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4B64" w:rsidRPr="0075359E" w:rsidRDefault="003E4B64" w:rsidP="003E4B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363464" w:rsidRPr="0075359E" w:rsidRDefault="00363464"/>
    <w:sectPr w:rsidR="00363464" w:rsidRPr="0075359E" w:rsidSect="003E4B64">
      <w:pgSz w:w="16838" w:h="11906" w:orient="landscape"/>
      <w:pgMar w:top="1134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64"/>
    <w:rsid w:val="00363464"/>
    <w:rsid w:val="003E4B64"/>
    <w:rsid w:val="004B5900"/>
    <w:rsid w:val="0075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4365</Characters>
  <Application>Microsoft Office Word</Application>
  <DocSecurity>0</DocSecurity>
  <Lines>36</Lines>
  <Paragraphs>10</Paragraphs>
  <ScaleCrop>false</ScaleCrop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2023-01-11T08:05:00Z</dcterms:created>
  <dcterms:modified xsi:type="dcterms:W3CDTF">2023-01-11T08:09:00Z</dcterms:modified>
</cp:coreProperties>
</file>