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3C1A3076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71EBC">
        <w:rPr>
          <w:rFonts w:ascii="Times New Roman" w:hAnsi="Times New Roman"/>
          <w:sz w:val="28"/>
          <w:szCs w:val="28"/>
          <w:lang w:val="uk-UA"/>
        </w:rPr>
        <w:t xml:space="preserve">01 червня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871EBC">
        <w:rPr>
          <w:rFonts w:ascii="Times New Roman" w:hAnsi="Times New Roman"/>
          <w:sz w:val="28"/>
          <w:szCs w:val="28"/>
          <w:lang w:val="uk-UA"/>
        </w:rPr>
        <w:t xml:space="preserve"> 206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7E02367" w14:textId="75C940E7" w:rsidR="00D21DFB" w:rsidRPr="00D21DFB" w:rsidRDefault="00FC6A94" w:rsidP="00775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/>
          <w:b/>
          <w:bCs/>
          <w:sz w:val="28"/>
          <w:szCs w:val="28"/>
          <w:lang w:val="uk-UA"/>
        </w:rPr>
        <w:t>Диньку Ю.О.</w:t>
      </w:r>
      <w:r w:rsidR="00775AD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A87228">
        <w:rPr>
          <w:rFonts w:ascii="Times New Roman" w:hAnsi="Times New Roman"/>
          <w:b/>
          <w:bCs/>
          <w:sz w:val="28"/>
          <w:szCs w:val="28"/>
          <w:lang w:val="uk-UA"/>
        </w:rPr>
        <w:t>Касьянову І.В.</w:t>
      </w:r>
    </w:p>
    <w:p w14:paraId="5075A794" w14:textId="5AF166D6" w:rsidR="00A87228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/>
          <w:b/>
          <w:bCs/>
          <w:sz w:val="28"/>
          <w:szCs w:val="28"/>
          <w:lang w:val="uk-UA"/>
        </w:rPr>
        <w:t>Ніжинського навчально-</w:t>
      </w:r>
    </w:p>
    <w:p w14:paraId="40B5BC3B" w14:textId="77777777" w:rsidR="00A87228" w:rsidRDefault="00A87228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виховного комплексу № 16 «Престиж»</w:t>
      </w:r>
    </w:p>
    <w:p w14:paraId="2836AC6A" w14:textId="5EBD2E39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A8722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2F0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A87228">
        <w:rPr>
          <w:rFonts w:ascii="Times New Roman" w:hAnsi="Times New Roman"/>
          <w:b/>
          <w:bCs/>
          <w:sz w:val="28"/>
          <w:szCs w:val="28"/>
          <w:lang w:val="uk-UA"/>
        </w:rPr>
        <w:t>О. Мацієвського, 11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3FD51D8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DDAA11A" w14:textId="77777777" w:rsidR="00775AD5" w:rsidRPr="005042F2" w:rsidRDefault="00775AD5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5EA680E1" w:rsidR="00AE1997" w:rsidRDefault="00AE1997" w:rsidP="00A8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Ніжинського навчально</w:t>
      </w:r>
      <w:r w:rsidR="00A87228">
        <w:rPr>
          <w:rFonts w:ascii="Times New Roman" w:hAnsi="Times New Roman"/>
          <w:sz w:val="28"/>
          <w:szCs w:val="28"/>
          <w:lang w:val="uk-UA"/>
        </w:rPr>
        <w:t>-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виховного комплексу № 16 «Престиж»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/>
          <w:sz w:val="28"/>
          <w:szCs w:val="28"/>
          <w:lang w:val="uk-UA"/>
        </w:rPr>
        <w:t>Тамари Солдатенко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75AD5">
        <w:rPr>
          <w:rFonts w:ascii="Times New Roman" w:hAnsi="Times New Roman"/>
          <w:sz w:val="28"/>
          <w:szCs w:val="28"/>
          <w:lang w:val="uk-UA"/>
        </w:rPr>
        <w:t>1</w:t>
      </w:r>
      <w:r w:rsidR="00A87228">
        <w:rPr>
          <w:rFonts w:ascii="Times New Roman" w:hAnsi="Times New Roman"/>
          <w:sz w:val="28"/>
          <w:szCs w:val="28"/>
          <w:lang w:val="uk-UA"/>
        </w:rPr>
        <w:t>5</w:t>
      </w:r>
      <w:r w:rsidR="00775AD5">
        <w:rPr>
          <w:rFonts w:ascii="Times New Roman" w:hAnsi="Times New Roman"/>
          <w:sz w:val="28"/>
          <w:szCs w:val="28"/>
          <w:lang w:val="uk-UA"/>
        </w:rPr>
        <w:t>.05.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82478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 w:cs="Times New Roman"/>
          <w:sz w:val="28"/>
          <w:szCs w:val="28"/>
          <w:lang w:val="uk-UA"/>
        </w:rPr>
        <w:t>Динька Юрія Олексійовича</w:t>
      </w:r>
      <w:r w:rsidR="00775A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7228">
        <w:rPr>
          <w:rFonts w:ascii="Times New Roman" w:hAnsi="Times New Roman" w:cs="Times New Roman"/>
          <w:sz w:val="28"/>
          <w:szCs w:val="28"/>
          <w:lang w:val="uk-UA"/>
        </w:rPr>
        <w:t>Касьянова Івана Володимировича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066E8646" w:rsidR="00547608" w:rsidRDefault="00AE1997" w:rsidP="00D21D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 w:cs="Times New Roman"/>
          <w:sz w:val="28"/>
          <w:szCs w:val="28"/>
          <w:lang w:val="uk-UA"/>
        </w:rPr>
        <w:t>ДИНЬКУ Юрію Олексійовичу та КАСЬЯНОВУ Івану Володимировичу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AD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80389">
        <w:rPr>
          <w:rFonts w:ascii="Times New Roman" w:hAnsi="Times New Roman"/>
          <w:sz w:val="28"/>
          <w:szCs w:val="28"/>
          <w:lang w:val="uk-UA"/>
        </w:rPr>
        <w:t>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Ніжинського навчально</w:t>
      </w:r>
      <w:r w:rsidR="00A87228">
        <w:rPr>
          <w:rFonts w:ascii="Times New Roman" w:hAnsi="Times New Roman"/>
          <w:sz w:val="28"/>
          <w:szCs w:val="28"/>
          <w:lang w:val="uk-UA"/>
        </w:rPr>
        <w:t>-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 xml:space="preserve"> виховного комплексу № 16 «Престиж»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м.Ніжин, 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О. Мацієвського, 11</w:t>
      </w:r>
      <w:r w:rsidR="00D21DFB" w:rsidRPr="00A87228">
        <w:rPr>
          <w:rFonts w:ascii="Times New Roman" w:hAnsi="Times New Roman"/>
          <w:sz w:val="28"/>
          <w:szCs w:val="28"/>
          <w:lang w:val="uk-UA"/>
        </w:rPr>
        <w:t>.</w:t>
      </w:r>
      <w:r w:rsidR="00D21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</w:t>
      </w:r>
      <w:r w:rsidR="00DC79E0">
        <w:rPr>
          <w:rFonts w:ascii="Times New Roman" w:hAnsi="Times New Roman"/>
          <w:sz w:val="28"/>
          <w:szCs w:val="28"/>
          <w:lang w:val="uk-UA"/>
        </w:rPr>
        <w:t>щ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2070468F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>
        <w:rPr>
          <w:rFonts w:ascii="Times New Roman" w:hAnsi="Times New Roman" w:cs="Times New Roman"/>
          <w:sz w:val="28"/>
          <w:szCs w:val="28"/>
          <w:lang w:val="uk-UA"/>
        </w:rPr>
        <w:t xml:space="preserve"> Пустовіту С.М.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3A047F95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D52CEC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760B13" w14:textId="77777777" w:rsidR="00775AD5" w:rsidRDefault="00775AD5" w:rsidP="00E4349C">
      <w:pPr>
        <w:pStyle w:val="5"/>
        <w:rPr>
          <w:lang w:val="uk-UA"/>
        </w:rPr>
      </w:pPr>
    </w:p>
    <w:p w14:paraId="04AEC556" w14:textId="77777777" w:rsidR="00775AD5" w:rsidRDefault="00775AD5" w:rsidP="00E4349C">
      <w:pPr>
        <w:pStyle w:val="5"/>
        <w:rPr>
          <w:lang w:val="uk-UA"/>
        </w:rPr>
      </w:pPr>
    </w:p>
    <w:p w14:paraId="6460A113" w14:textId="7E93BC61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222A9E4D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EBC">
        <w:rPr>
          <w:rFonts w:ascii="Times New Roman" w:hAnsi="Times New Roman"/>
          <w:sz w:val="28"/>
          <w:szCs w:val="28"/>
          <w:lang w:val="uk-UA"/>
        </w:rPr>
        <w:t>01.06.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D21DFB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871EBC">
        <w:rPr>
          <w:rFonts w:ascii="Times New Roman" w:hAnsi="Times New Roman"/>
          <w:sz w:val="28"/>
          <w:szCs w:val="28"/>
          <w:lang w:val="uk-UA"/>
        </w:rPr>
        <w:t>206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6CC4D971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268B5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</w:p>
    <w:p w14:paraId="56D6B92A" w14:textId="77777777" w:rsidR="001C1172" w:rsidRDefault="001C1172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D23FC7" w14:textId="0CE57F2D" w:rsidR="001C1172" w:rsidRDefault="001C1172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4C9892" w14:textId="1D6DAE14" w:rsidR="001C1172" w:rsidRPr="004E2B10" w:rsidRDefault="001C1172" w:rsidP="001C11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«Військовослужбовець військової частини міста Ніжина, випускник 9 класу 1997 року гімназії № 16 з поглибленим вивченням англійської мови міста Ніжина Чернігівської області ДИНЬКО Юрій Олексійович (10.05.1982-19.03.2022) загинув під час захисту рідного міста внаслідок ворожого вогню БПЛА. Нагороджений медаллю «Захисник </w:t>
      </w:r>
      <w:r w:rsidRPr="004E2B10">
        <w:rPr>
          <w:rFonts w:ascii="Times New Roman" w:hAnsi="Times New Roman"/>
          <w:sz w:val="28"/>
          <w:szCs w:val="28"/>
          <w:lang w:val="uk-UA"/>
        </w:rPr>
        <w:t>України</w:t>
      </w:r>
      <w:r w:rsidR="004E2B10" w:rsidRPr="004E2B10">
        <w:rPr>
          <w:rFonts w:ascii="Times New Roman" w:hAnsi="Times New Roman"/>
          <w:sz w:val="28"/>
          <w:szCs w:val="28"/>
          <w:lang w:val="uk-UA"/>
        </w:rPr>
        <w:t>. Вічна Слава Герою!</w:t>
      </w:r>
      <w:r w:rsidRPr="004E2B10">
        <w:rPr>
          <w:rFonts w:ascii="Times New Roman" w:hAnsi="Times New Roman"/>
          <w:sz w:val="28"/>
          <w:szCs w:val="28"/>
          <w:lang w:val="uk-UA"/>
        </w:rPr>
        <w:t>».</w:t>
      </w:r>
    </w:p>
    <w:p w14:paraId="297A0809" w14:textId="4993121E" w:rsidR="001C1172" w:rsidRPr="004E2B10" w:rsidRDefault="001C1172" w:rsidP="001C11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2AE25D" w14:textId="4EDEB9E0" w:rsidR="001C1172" w:rsidRPr="004E2B10" w:rsidRDefault="001C1172" w:rsidP="001C117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E2B10">
        <w:rPr>
          <w:rFonts w:ascii="Times New Roman" w:hAnsi="Times New Roman"/>
          <w:sz w:val="28"/>
          <w:szCs w:val="28"/>
          <w:lang w:val="uk-UA"/>
        </w:rPr>
        <w:t xml:space="preserve"> «Військовослужбовець, бортовий механік авіаційної ескадрильї спеціального призначення Ніжинського авіаційного загону ДСНС, випускник 11 класу 2009 року Ніжинської гімназії № 16 міста Ніжина Чернігівської області КАСЬЯНОВ Іван Володимирович (14.09.1993-18.01.2023) загинув при виконанні службових обов’язків в авіакатастрофі в Броварах</w:t>
      </w:r>
      <w:r w:rsidR="004E2B10" w:rsidRPr="004E2B10">
        <w:rPr>
          <w:rFonts w:ascii="Times New Roman" w:hAnsi="Times New Roman"/>
          <w:sz w:val="28"/>
          <w:szCs w:val="28"/>
          <w:lang w:val="uk-UA"/>
        </w:rPr>
        <w:t>. Вічна Слава Герою!</w:t>
      </w:r>
      <w:r w:rsidRPr="004E2B10">
        <w:rPr>
          <w:rFonts w:ascii="Times New Roman" w:hAnsi="Times New Roman"/>
          <w:sz w:val="28"/>
          <w:szCs w:val="28"/>
          <w:lang w:val="uk-UA"/>
        </w:rPr>
        <w:t>»</w:t>
      </w:r>
    </w:p>
    <w:p w14:paraId="78708745" w14:textId="0501FBE1" w:rsidR="00FD3CBE" w:rsidRPr="004E2B10" w:rsidRDefault="00FD3CBE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289EDC" w14:textId="77777777" w:rsidR="005468A4" w:rsidRPr="004E2B10" w:rsidRDefault="005468A4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DC16D0" w14:textId="068A5681" w:rsidR="007F3DEE" w:rsidRDefault="007F3DE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2548F7" w14:textId="256CE4C1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D907C5B" w14:textId="0AFF8A66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86D2EA5" w14:textId="5FA31D45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FA6DC27" w14:textId="0F586FDB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EC7D410" w14:textId="631F49CB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25EE4BC" w14:textId="4D79E107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7BAB67D" w14:textId="30F7B74C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A3FA8F1" w14:textId="6740E038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EE6A6CD" w14:textId="3199D3E0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5620433" w14:textId="4C4811D6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3E11B95" w14:textId="6DEBD8A0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BE2667E" w14:textId="0782A6B3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A41D9F9" w14:textId="0B540119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0BAD52E" w14:textId="0A9108ED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9101CF3" w14:textId="7A338099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4D96432" w14:textId="42E59A52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D5E128D" w14:textId="1CFAB877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9836FD7" w14:textId="2266774E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FFBA9E7" w14:textId="77777777" w:rsidR="001C1172" w:rsidRDefault="001C1172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3DF6F12" w14:textId="77777777" w:rsidR="001A18B6" w:rsidRPr="00D21DFB" w:rsidRDefault="001A18B6" w:rsidP="00D21DF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DF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 w:rsidRPr="00D21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21DF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315F7A32" w14:textId="7297BD84" w:rsidR="00A87228" w:rsidRPr="00A87228" w:rsidRDefault="002F04A4" w:rsidP="00A872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7228">
        <w:rPr>
          <w:rFonts w:ascii="Times New Roman" w:hAnsi="Times New Roman"/>
          <w:sz w:val="28"/>
          <w:szCs w:val="28"/>
          <w:lang w:val="uk-UA"/>
        </w:rPr>
        <w:t>«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дощок  Диньку Ю.О., Касьянову І.В.</w:t>
      </w:r>
    </w:p>
    <w:p w14:paraId="39B2A644" w14:textId="2A8D7B28" w:rsidR="00A87228" w:rsidRPr="00A87228" w:rsidRDefault="00A87228" w:rsidP="00A872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7228">
        <w:rPr>
          <w:rFonts w:ascii="Times New Roman" w:hAnsi="Times New Roman"/>
          <w:sz w:val="28"/>
          <w:szCs w:val="28"/>
          <w:lang w:val="uk-UA"/>
        </w:rPr>
        <w:t>на будівлі Ніжинського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87228">
        <w:rPr>
          <w:rFonts w:ascii="Times New Roman" w:hAnsi="Times New Roman"/>
          <w:sz w:val="28"/>
          <w:szCs w:val="28"/>
          <w:lang w:val="uk-UA"/>
        </w:rPr>
        <w:t>виховного комплексу № 16 «Престиж»</w:t>
      </w:r>
    </w:p>
    <w:p w14:paraId="4CDC1AB4" w14:textId="10BA6CEC" w:rsidR="002F04A4" w:rsidRPr="00E52DE2" w:rsidRDefault="00A87228" w:rsidP="00A872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7228">
        <w:rPr>
          <w:rFonts w:ascii="Times New Roman" w:hAnsi="Times New Roman"/>
          <w:sz w:val="28"/>
          <w:szCs w:val="28"/>
          <w:lang w:val="uk-UA"/>
        </w:rPr>
        <w:t>за адресою м.Ніжин, вул. О. Мацієвського, 11</w:t>
      </w:r>
      <w:r w:rsidR="002F04A4" w:rsidRPr="00E52DE2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1DB828E2" w14:textId="77777777" w:rsidR="00A87228" w:rsidRDefault="001A18B6" w:rsidP="00E5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bookmarkStart w:id="2" w:name="_Hlk135727799"/>
      <w:r w:rsidR="00A8722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bookmarkEnd w:id="2"/>
      <w:r w:rsidR="00A87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дощок  Диньку Ю.О., Касьянову І.В.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на будівлі Ніжинського навчально</w:t>
      </w:r>
      <w:r w:rsidR="00A87228">
        <w:rPr>
          <w:rFonts w:ascii="Times New Roman" w:hAnsi="Times New Roman"/>
          <w:sz w:val="28"/>
          <w:szCs w:val="28"/>
          <w:lang w:val="uk-UA"/>
        </w:rPr>
        <w:t>-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виховного комплексу № 16 «Престиж»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за адресою м.Ніжин, вул. О. Мацієвського, 11</w:t>
      </w:r>
      <w:r w:rsidR="00A87228" w:rsidRPr="00E52DE2">
        <w:rPr>
          <w:rFonts w:ascii="Times New Roman" w:hAnsi="Times New Roman"/>
          <w:sz w:val="28"/>
          <w:szCs w:val="28"/>
          <w:lang w:val="uk-UA"/>
        </w:rPr>
        <w:t>»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A87228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Ніжинського навчально</w:t>
      </w:r>
      <w:r w:rsidR="00A87228">
        <w:rPr>
          <w:rFonts w:ascii="Times New Roman" w:hAnsi="Times New Roman"/>
          <w:sz w:val="28"/>
          <w:szCs w:val="28"/>
          <w:lang w:val="uk-UA"/>
        </w:rPr>
        <w:t>-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виховного комплексу № 16 «Престиж»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  Тамари Солдатенко  від 15.05.2023 року, з метою</w:t>
      </w:r>
      <w:r w:rsidR="00A87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228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загиблих  захисників України</w:t>
      </w:r>
      <w:r w:rsidR="00A87228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228">
        <w:rPr>
          <w:rFonts w:ascii="Times New Roman" w:hAnsi="Times New Roman" w:cs="Times New Roman"/>
          <w:sz w:val="28"/>
          <w:szCs w:val="28"/>
          <w:lang w:val="uk-UA"/>
        </w:rPr>
        <w:t>Динька Юрія Олексійовича та Касьянова Івана Володимировича.</w:t>
      </w:r>
    </w:p>
    <w:p w14:paraId="6E051D45" w14:textId="1C2F05A8" w:rsidR="001A18B6" w:rsidRPr="00544A6B" w:rsidRDefault="001A18B6" w:rsidP="00E52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меморіальних до</w:t>
      </w:r>
      <w:r w:rsidR="004472D4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 на честь загиблих захисників 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72DEE655" w:rsidR="001A18B6" w:rsidRPr="00544A6B" w:rsidRDefault="001A18B6" w:rsidP="00A8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4472D4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Ніжинського навчально</w:t>
      </w:r>
      <w:r w:rsidR="00A87228">
        <w:rPr>
          <w:rFonts w:ascii="Times New Roman" w:hAnsi="Times New Roman"/>
          <w:sz w:val="28"/>
          <w:szCs w:val="28"/>
          <w:lang w:val="uk-UA"/>
        </w:rPr>
        <w:t>-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виховного комплексу № 16 «Престиж»</w:t>
      </w:r>
      <w:r w:rsidR="00A87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87228" w:rsidRPr="00A87228">
        <w:rPr>
          <w:rFonts w:ascii="Times New Roman" w:hAnsi="Times New Roman"/>
          <w:sz w:val="28"/>
          <w:szCs w:val="28"/>
          <w:lang w:val="uk-UA"/>
        </w:rPr>
        <w:t>О. Мацієвського, 11</w:t>
      </w:r>
      <w:r w:rsidR="00E52DE2">
        <w:rPr>
          <w:rFonts w:ascii="Times New Roman" w:hAnsi="Times New Roman"/>
          <w:sz w:val="28"/>
          <w:szCs w:val="28"/>
          <w:lang w:val="uk-UA"/>
        </w:rPr>
        <w:t>.</w:t>
      </w:r>
      <w:r w:rsidR="008843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1172"/>
    <w:rsid w:val="001C7A29"/>
    <w:rsid w:val="00214C86"/>
    <w:rsid w:val="00217255"/>
    <w:rsid w:val="002219EB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472D4"/>
    <w:rsid w:val="004824A0"/>
    <w:rsid w:val="004940D7"/>
    <w:rsid w:val="004C15E0"/>
    <w:rsid w:val="004C2535"/>
    <w:rsid w:val="004D2A2E"/>
    <w:rsid w:val="004E2B10"/>
    <w:rsid w:val="004E334A"/>
    <w:rsid w:val="005042F2"/>
    <w:rsid w:val="00515728"/>
    <w:rsid w:val="00532095"/>
    <w:rsid w:val="005468A4"/>
    <w:rsid w:val="00547608"/>
    <w:rsid w:val="00586A27"/>
    <w:rsid w:val="00595F5A"/>
    <w:rsid w:val="005A2B8D"/>
    <w:rsid w:val="005C68C0"/>
    <w:rsid w:val="005D7064"/>
    <w:rsid w:val="005E56AE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433D4"/>
    <w:rsid w:val="00770CFB"/>
    <w:rsid w:val="00775AD5"/>
    <w:rsid w:val="00787789"/>
    <w:rsid w:val="00792A2A"/>
    <w:rsid w:val="007A1DD2"/>
    <w:rsid w:val="007F09EF"/>
    <w:rsid w:val="007F3DEE"/>
    <w:rsid w:val="00800C44"/>
    <w:rsid w:val="0081021C"/>
    <w:rsid w:val="00814777"/>
    <w:rsid w:val="008169D3"/>
    <w:rsid w:val="008425AD"/>
    <w:rsid w:val="00864A48"/>
    <w:rsid w:val="00871EBC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87228"/>
    <w:rsid w:val="00A97CD2"/>
    <w:rsid w:val="00AB4B88"/>
    <w:rsid w:val="00AB5FEB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4D0"/>
    <w:rsid w:val="00B82478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21DFB"/>
    <w:rsid w:val="00D46202"/>
    <w:rsid w:val="00D52CEC"/>
    <w:rsid w:val="00D5684E"/>
    <w:rsid w:val="00D7305D"/>
    <w:rsid w:val="00D84761"/>
    <w:rsid w:val="00D93C99"/>
    <w:rsid w:val="00DA4A95"/>
    <w:rsid w:val="00DC79E0"/>
    <w:rsid w:val="00DE777E"/>
    <w:rsid w:val="00DF5F31"/>
    <w:rsid w:val="00E04DC7"/>
    <w:rsid w:val="00E4349C"/>
    <w:rsid w:val="00E436A7"/>
    <w:rsid w:val="00E519CB"/>
    <w:rsid w:val="00E52DE2"/>
    <w:rsid w:val="00E64A24"/>
    <w:rsid w:val="00E65050"/>
    <w:rsid w:val="00E6568E"/>
    <w:rsid w:val="00EC4235"/>
    <w:rsid w:val="00F0172C"/>
    <w:rsid w:val="00F064B5"/>
    <w:rsid w:val="00F268B5"/>
    <w:rsid w:val="00F51D1D"/>
    <w:rsid w:val="00F56313"/>
    <w:rsid w:val="00F84EA2"/>
    <w:rsid w:val="00FC6A94"/>
    <w:rsid w:val="00FD3CB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qFormat/>
    <w:rsid w:val="00D21DFB"/>
    <w:pPr>
      <w:spacing w:after="0" w:line="240" w:lineRule="auto"/>
    </w:pPr>
  </w:style>
  <w:style w:type="character" w:styleId="a7">
    <w:name w:val="Strong"/>
    <w:uiPriority w:val="22"/>
    <w:qFormat/>
    <w:rsid w:val="00D2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2022-11-22T08:46:00Z</cp:lastPrinted>
  <dcterms:created xsi:type="dcterms:W3CDTF">2022-09-23T07:42:00Z</dcterms:created>
  <dcterms:modified xsi:type="dcterms:W3CDTF">2023-06-02T05:08:00Z</dcterms:modified>
</cp:coreProperties>
</file>