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3B" w:rsidRPr="0095130A" w:rsidRDefault="0086723B" w:rsidP="0086723B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0D0CFA" wp14:editId="59B7C34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B" w:rsidRPr="00BC5F80" w:rsidRDefault="0086723B" w:rsidP="0086723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86723B" w:rsidRDefault="0086723B" w:rsidP="0086723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6723B" w:rsidRPr="00D86812" w:rsidRDefault="0086723B" w:rsidP="0086723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6723B" w:rsidRPr="00BC5F80" w:rsidRDefault="0086723B" w:rsidP="0086723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6723B" w:rsidRPr="00BC5F80" w:rsidRDefault="0086723B" w:rsidP="0086723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86723B" w:rsidRPr="00BC5F80" w:rsidRDefault="0086723B" w:rsidP="0086723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6723B" w:rsidRPr="00BC5F80" w:rsidRDefault="0086723B" w:rsidP="0086723B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6723B" w:rsidRDefault="0086723B" w:rsidP="0086723B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106-31/2023</w:t>
      </w:r>
    </w:p>
    <w:p w:rsidR="0086723B" w:rsidRDefault="0086723B" w:rsidP="0086723B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86723B" w:rsidTr="00A14D3C">
        <w:trPr>
          <w:trHeight w:val="787"/>
        </w:trPr>
        <w:tc>
          <w:tcPr>
            <w:tcW w:w="4586" w:type="dxa"/>
          </w:tcPr>
          <w:p w:rsidR="0086723B" w:rsidRPr="00B042DB" w:rsidRDefault="0086723B" w:rsidP="00A14D3C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Про звільнення від орендної плати </w:t>
            </w:r>
          </w:p>
        </w:tc>
      </w:tr>
    </w:tbl>
    <w:p w:rsidR="0086723B" w:rsidRDefault="0086723B" w:rsidP="0086723B">
      <w:pPr>
        <w:spacing w:after="0"/>
        <w:ind w:firstLine="708"/>
        <w:jc w:val="both"/>
        <w:rPr>
          <w:szCs w:val="28"/>
          <w:lang w:val="uk-UA"/>
        </w:rPr>
      </w:pPr>
      <w:bookmarkStart w:id="0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від 27 травня 2022 року № 634,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0"/>
      <w:r>
        <w:rPr>
          <w:szCs w:val="28"/>
          <w:lang w:val="uk-UA"/>
        </w:rPr>
        <w:t>, враховуючи заяву командира військової частини №</w:t>
      </w:r>
      <w:r>
        <w:rPr>
          <w:szCs w:val="28"/>
          <w:lang w:val="uk-UA"/>
        </w:rPr>
        <w:t xml:space="preserve"> *****</w:t>
      </w:r>
      <w:r>
        <w:rPr>
          <w:rFonts w:cs="Times New Roman"/>
          <w:szCs w:val="28"/>
          <w:lang w:val="uk-UA"/>
        </w:rPr>
        <w:t xml:space="preserve"> від           15.06.2023 року № 2394,</w:t>
      </w:r>
      <w:r>
        <w:rPr>
          <w:szCs w:val="28"/>
          <w:lang w:val="uk-UA"/>
        </w:rPr>
        <w:t xml:space="preserve"> міська рада вирішила:</w:t>
      </w:r>
    </w:p>
    <w:p w:rsidR="0086723B" w:rsidRDefault="0086723B" w:rsidP="0086723B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Звільнити від орендної плати військову частину </w:t>
      </w:r>
      <w:r>
        <w:rPr>
          <w:szCs w:val="28"/>
          <w:lang w:val="uk-UA"/>
        </w:rPr>
        <w:t>*****</w:t>
      </w:r>
      <w:r>
        <w:rPr>
          <w:szCs w:val="28"/>
          <w:lang w:val="uk-UA"/>
        </w:rPr>
        <w:t xml:space="preserve"> за орендне користування комплексом нежитлових будівель, загальною площею 676,8 кв. м., що знаходиться за адресою: Чернігівська область, місто Ніжин, вулиця </w:t>
      </w:r>
      <w:r>
        <w:rPr>
          <w:szCs w:val="28"/>
          <w:lang w:val="uk-UA"/>
        </w:rPr>
        <w:t>******</w:t>
      </w:r>
      <w:r>
        <w:rPr>
          <w:szCs w:val="28"/>
          <w:lang w:val="uk-UA"/>
        </w:rPr>
        <w:t>, будинок</w:t>
      </w:r>
      <w:r>
        <w:rPr>
          <w:szCs w:val="28"/>
          <w:lang w:val="uk-UA"/>
        </w:rPr>
        <w:t xml:space="preserve"> ***</w:t>
      </w:r>
      <w:r>
        <w:rPr>
          <w:szCs w:val="28"/>
          <w:lang w:val="uk-UA"/>
        </w:rPr>
        <w:t xml:space="preserve"> на період воєнного стану і протягом трьох місяці після його припинення чи скасування.</w:t>
      </w:r>
    </w:p>
    <w:p w:rsidR="0086723B" w:rsidRDefault="0086723B" w:rsidP="0086723B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Звільнити від орендної плати </w:t>
      </w:r>
      <w:r>
        <w:rPr>
          <w:lang w:val="uk-UA"/>
        </w:rPr>
        <w:t xml:space="preserve">військову частину </w:t>
      </w:r>
      <w:r>
        <w:rPr>
          <w:lang w:val="uk-UA"/>
        </w:rPr>
        <w:t>*****</w:t>
      </w:r>
      <w:r>
        <w:rPr>
          <w:lang w:val="uk-UA"/>
        </w:rPr>
        <w:t xml:space="preserve"> за орендне користування комплексом нежитлових будівель, загальною площею 1038,6 кв. м, що знаходиться за адресою: </w:t>
      </w:r>
      <w:r>
        <w:rPr>
          <w:szCs w:val="28"/>
          <w:lang w:val="uk-UA"/>
        </w:rPr>
        <w:t>Чернігівська область, місто Ніжин, вулиця</w:t>
      </w:r>
      <w:r>
        <w:rPr>
          <w:szCs w:val="28"/>
          <w:lang w:val="uk-UA"/>
        </w:rPr>
        <w:t xml:space="preserve"> *****</w:t>
      </w:r>
      <w:r>
        <w:rPr>
          <w:szCs w:val="28"/>
          <w:lang w:val="uk-UA"/>
        </w:rPr>
        <w:t>, будинок</w:t>
      </w:r>
      <w:r>
        <w:rPr>
          <w:szCs w:val="28"/>
          <w:lang w:val="uk-UA"/>
        </w:rPr>
        <w:t xml:space="preserve"> ***</w:t>
      </w:r>
      <w:bookmarkStart w:id="1" w:name="_GoBack"/>
      <w:bookmarkEnd w:id="1"/>
      <w:r>
        <w:rPr>
          <w:szCs w:val="28"/>
          <w:lang w:val="uk-UA"/>
        </w:rPr>
        <w:t xml:space="preserve"> на період воєнного стану і протягом трьох місяців після його припинення чи скасування.</w:t>
      </w:r>
    </w:p>
    <w:p w:rsidR="0086723B" w:rsidRPr="001C0526" w:rsidRDefault="0086723B" w:rsidP="0086723B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</w:t>
      </w:r>
      <w:r w:rsidRPr="001C0526">
        <w:rPr>
          <w:szCs w:val="28"/>
          <w:lang w:val="uk-UA"/>
        </w:rPr>
        <w:t xml:space="preserve">Начальнику відділу комунального майна </w:t>
      </w:r>
      <w:r>
        <w:rPr>
          <w:szCs w:val="28"/>
          <w:lang w:val="uk-UA"/>
        </w:rPr>
        <w:t>У</w:t>
      </w:r>
      <w:r w:rsidRPr="001C0526">
        <w:rPr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Pr="001C0526">
        <w:rPr>
          <w:szCs w:val="28"/>
          <w:lang w:val="uk-UA"/>
        </w:rPr>
        <w:t>Чернеті</w:t>
      </w:r>
      <w:proofErr w:type="spellEnd"/>
      <w:r w:rsidRPr="001C0526">
        <w:rPr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6723B" w:rsidRPr="001C0526" w:rsidRDefault="0086723B" w:rsidP="0086723B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1C0526">
        <w:rPr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>
        <w:rPr>
          <w:szCs w:val="28"/>
          <w:lang w:val="uk-UA"/>
        </w:rPr>
        <w:t xml:space="preserve"> начальника У</w:t>
      </w:r>
      <w:r w:rsidRPr="001C0526">
        <w:rPr>
          <w:szCs w:val="28"/>
          <w:lang w:val="uk-UA"/>
        </w:rPr>
        <w:t>правління комунального майна та земельних відносин Ніжинської міської ради Черн</w:t>
      </w:r>
      <w:r>
        <w:rPr>
          <w:szCs w:val="28"/>
          <w:lang w:val="uk-UA"/>
        </w:rPr>
        <w:t xml:space="preserve">ігівської області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</w:t>
      </w:r>
    </w:p>
    <w:p w:rsidR="0086723B" w:rsidRPr="001C0526" w:rsidRDefault="0086723B" w:rsidP="0086723B">
      <w:pPr>
        <w:spacing w:after="0"/>
        <w:ind w:right="-2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1C0526">
        <w:rPr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Pr="001C0526">
        <w:rPr>
          <w:szCs w:val="28"/>
          <w:lang w:val="uk-UA"/>
        </w:rPr>
        <w:t>Дегтяренко</w:t>
      </w:r>
      <w:proofErr w:type="spellEnd"/>
      <w:r w:rsidRPr="001C0526">
        <w:rPr>
          <w:szCs w:val="28"/>
          <w:lang w:val="uk-UA"/>
        </w:rPr>
        <w:t xml:space="preserve"> В. М.).</w:t>
      </w:r>
    </w:p>
    <w:p w:rsidR="0086723B" w:rsidRPr="001C0526" w:rsidRDefault="0086723B" w:rsidP="0086723B">
      <w:pPr>
        <w:ind w:right="-284" w:firstLine="708"/>
        <w:jc w:val="both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  <w:r w:rsidRPr="001C0526">
        <w:rPr>
          <w:szCs w:val="28"/>
          <w:lang w:val="uk-UA"/>
        </w:rPr>
        <w:t>Міський голова</w:t>
      </w:r>
      <w:r w:rsidRPr="001C0526">
        <w:rPr>
          <w:szCs w:val="28"/>
          <w:lang w:val="uk-UA"/>
        </w:rPr>
        <w:tab/>
      </w:r>
      <w:r w:rsidRPr="001C0526">
        <w:rPr>
          <w:szCs w:val="28"/>
          <w:lang w:val="uk-UA"/>
        </w:rPr>
        <w:tab/>
      </w:r>
      <w:r w:rsidRPr="001C0526">
        <w:rPr>
          <w:szCs w:val="28"/>
          <w:lang w:val="uk-UA"/>
        </w:rPr>
        <w:tab/>
        <w:t xml:space="preserve">      </w:t>
      </w:r>
      <w:r w:rsidRPr="001C0526">
        <w:rPr>
          <w:szCs w:val="28"/>
          <w:lang w:val="uk-UA"/>
        </w:rPr>
        <w:tab/>
        <w:t xml:space="preserve">          </w:t>
      </w:r>
      <w:r w:rsidRPr="001C0526">
        <w:rPr>
          <w:szCs w:val="28"/>
          <w:lang w:val="uk-UA"/>
        </w:rPr>
        <w:tab/>
      </w:r>
      <w:r w:rsidRPr="001C0526">
        <w:rPr>
          <w:szCs w:val="28"/>
          <w:lang w:val="uk-UA"/>
        </w:rPr>
        <w:tab/>
        <w:t xml:space="preserve">                 Олександр КОДОЛА</w:t>
      </w: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ind w:right="-284"/>
        <w:rPr>
          <w:szCs w:val="28"/>
          <w:lang w:val="uk-UA"/>
        </w:rPr>
      </w:pPr>
    </w:p>
    <w:p w:rsidR="0086723B" w:rsidRDefault="0086723B" w:rsidP="0086723B">
      <w:pPr>
        <w:spacing w:after="0"/>
        <w:rPr>
          <w:szCs w:val="28"/>
          <w:lang w:val="uk-UA"/>
        </w:rPr>
      </w:pPr>
    </w:p>
    <w:p w:rsidR="00525E2F" w:rsidRDefault="0086723B"/>
    <w:sectPr w:rsidR="00525E2F" w:rsidSect="008672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B"/>
    <w:rsid w:val="00656B7F"/>
    <w:rsid w:val="00737310"/>
    <w:rsid w:val="008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3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23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3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23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2023-06-23T12:12:00Z</dcterms:created>
  <dcterms:modified xsi:type="dcterms:W3CDTF">2023-06-23T12:15:00Z</dcterms:modified>
</cp:coreProperties>
</file>