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FF" w:rsidRDefault="00CE3BFF" w:rsidP="00CE3BFF">
      <w:pPr>
        <w:widowControl w:val="0"/>
        <w:tabs>
          <w:tab w:val="left" w:pos="4564"/>
          <w:tab w:val="left" w:pos="4970"/>
        </w:tabs>
        <w:suppressAutoHyphens/>
        <w:spacing w:after="0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align>top</wp:align>
            </wp:positionV>
            <wp:extent cx="485775" cy="60007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  <w:br w:type="textWrapping" w:clear="all"/>
      </w:r>
    </w:p>
    <w:p w:rsidR="00CE3BFF" w:rsidRDefault="00CE3BFF" w:rsidP="00CE3BFF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УКРАЇНА</w:t>
      </w:r>
    </w:p>
    <w:p w:rsidR="00CE3BFF" w:rsidRDefault="00CE3BFF" w:rsidP="00CE3BFF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CE3BFF" w:rsidRDefault="00CE3BFF" w:rsidP="00CE3BFF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CE3BFF" w:rsidRDefault="00CE3BFF" w:rsidP="00CE3BFF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CE3BFF" w:rsidRDefault="00CE3BFF" w:rsidP="00CE3BFF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 Я</w:t>
      </w:r>
    </w:p>
    <w:p w:rsidR="004C3013" w:rsidRPr="0051720F" w:rsidRDefault="004C3013" w:rsidP="004C3013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023B98" w:rsidRPr="000722D0" w:rsidRDefault="004C3013" w:rsidP="00023B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Pr="006011E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11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2D0">
        <w:rPr>
          <w:rFonts w:ascii="Times New Roman" w:hAnsi="Times New Roman" w:cs="Times New Roman"/>
          <w:sz w:val="28"/>
          <w:szCs w:val="28"/>
          <w:lang w:val="uk-UA"/>
        </w:rPr>
        <w:t xml:space="preserve">19 вересня </w:t>
      </w:r>
      <w:r w:rsidR="00D118B6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6011E3">
        <w:rPr>
          <w:rFonts w:ascii="Times New Roman" w:hAnsi="Times New Roman" w:cs="Times New Roman"/>
          <w:sz w:val="28"/>
          <w:szCs w:val="28"/>
        </w:rPr>
        <w:t>р.</w:t>
      </w:r>
      <w:r w:rsidRPr="006011E3">
        <w:rPr>
          <w:rFonts w:ascii="Times New Roman" w:hAnsi="Times New Roman" w:cs="Times New Roman"/>
          <w:sz w:val="28"/>
          <w:szCs w:val="28"/>
        </w:rPr>
        <w:tab/>
      </w:r>
      <w:r w:rsidRPr="006011E3">
        <w:rPr>
          <w:rFonts w:ascii="Times New Roman" w:hAnsi="Times New Roman" w:cs="Times New Roman"/>
          <w:sz w:val="28"/>
          <w:szCs w:val="28"/>
        </w:rPr>
        <w:tab/>
      </w:r>
      <w:r w:rsidR="000722D0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6011E3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6011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0722D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22D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22D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22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011E3">
        <w:rPr>
          <w:rFonts w:ascii="Times New Roman" w:hAnsi="Times New Roman" w:cs="Times New Roman"/>
          <w:sz w:val="28"/>
          <w:szCs w:val="28"/>
        </w:rPr>
        <w:t xml:space="preserve">№ </w:t>
      </w:r>
      <w:r w:rsidR="000722D0">
        <w:rPr>
          <w:rFonts w:ascii="Times New Roman" w:hAnsi="Times New Roman" w:cs="Times New Roman"/>
          <w:sz w:val="28"/>
          <w:szCs w:val="28"/>
          <w:lang w:val="uk-UA"/>
        </w:rPr>
        <w:t>447</w:t>
      </w:r>
    </w:p>
    <w:p w:rsidR="00023B98" w:rsidRDefault="00023B98" w:rsidP="00023B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3013" w:rsidRPr="00D118B6" w:rsidRDefault="004C3013" w:rsidP="00023B98">
      <w:pPr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lang w:val="uk-UA"/>
        </w:rPr>
      </w:pPr>
      <w:r w:rsidRPr="00D118B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118B6">
        <w:rPr>
          <w:rFonts w:ascii="Times New Roman" w:hAnsi="Times New Roman" w:cs="Times New Roman"/>
          <w:sz w:val="28"/>
          <w:szCs w:val="28"/>
        </w:rPr>
        <w:t>створеннякомісії</w:t>
      </w:r>
      <w:proofErr w:type="spellEnd"/>
      <w:r w:rsidRPr="00D11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8B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118B6">
        <w:rPr>
          <w:rFonts w:ascii="Times New Roman" w:hAnsi="Times New Roman" w:cs="Times New Roman"/>
          <w:sz w:val="28"/>
          <w:szCs w:val="28"/>
        </w:rPr>
        <w:t xml:space="preserve"> </w:t>
      </w:r>
      <w:r w:rsidRPr="00D118B6">
        <w:rPr>
          <w:rFonts w:ascii="Times New Roman CYR" w:eastAsia="Andale Sans UI" w:hAnsi="Times New Roman CYR" w:cs="Times New Roman CYR"/>
          <w:kern w:val="2"/>
          <w:sz w:val="28"/>
          <w:lang w:val="uk-UA"/>
        </w:rPr>
        <w:t>питань</w:t>
      </w:r>
    </w:p>
    <w:p w:rsidR="004C3013" w:rsidRPr="00D118B6" w:rsidRDefault="004C3013" w:rsidP="004C3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8B6">
        <w:rPr>
          <w:rFonts w:ascii="Times New Roman CYR" w:eastAsia="Andale Sans UI" w:hAnsi="Times New Roman CYR" w:cs="Times New Roman CYR"/>
          <w:kern w:val="2"/>
          <w:sz w:val="28"/>
          <w:lang w:val="uk-UA"/>
        </w:rPr>
        <w:t>формування пропозицій з</w:t>
      </w:r>
      <w:proofErr w:type="spellStart"/>
      <w:r w:rsidRPr="00D118B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</w:p>
    <w:p w:rsidR="004C3013" w:rsidRPr="00D118B6" w:rsidRDefault="004C3013" w:rsidP="004C3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8B6">
        <w:rPr>
          <w:rFonts w:ascii="Times New Roman" w:hAnsi="Times New Roman" w:cs="Times New Roman"/>
          <w:sz w:val="28"/>
          <w:szCs w:val="28"/>
        </w:rPr>
        <w:t>у 20</w:t>
      </w:r>
      <w:r w:rsidRPr="00D118B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118B6" w:rsidRPr="00D118B6">
        <w:rPr>
          <w:rFonts w:ascii="Times New Roman" w:hAnsi="Times New Roman" w:cs="Times New Roman"/>
          <w:sz w:val="28"/>
          <w:szCs w:val="28"/>
          <w:lang w:val="uk-UA"/>
        </w:rPr>
        <w:t>4</w:t>
      </w:r>
      <w:proofErr w:type="spellStart"/>
      <w:r w:rsidRPr="00D118B6">
        <w:rPr>
          <w:rFonts w:ascii="Times New Roman" w:hAnsi="Times New Roman" w:cs="Times New Roman"/>
          <w:sz w:val="28"/>
          <w:szCs w:val="28"/>
        </w:rPr>
        <w:t>роцісубвенції</w:t>
      </w:r>
      <w:proofErr w:type="spellEnd"/>
      <w:r w:rsidRPr="00D11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8B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118B6">
        <w:rPr>
          <w:rFonts w:ascii="Times New Roman" w:hAnsi="Times New Roman" w:cs="Times New Roman"/>
          <w:sz w:val="28"/>
          <w:szCs w:val="28"/>
        </w:rPr>
        <w:t xml:space="preserve"> державного</w:t>
      </w:r>
    </w:p>
    <w:p w:rsidR="004C3013" w:rsidRPr="00D118B6" w:rsidRDefault="004C3013" w:rsidP="004C3013">
      <w:pPr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lang w:val="uk-UA"/>
        </w:rPr>
      </w:pPr>
      <w:r w:rsidRPr="00D118B6">
        <w:rPr>
          <w:rFonts w:ascii="Times New Roman" w:hAnsi="Times New Roman" w:cs="Times New Roman"/>
          <w:sz w:val="28"/>
          <w:szCs w:val="28"/>
        </w:rPr>
        <w:t xml:space="preserve">бюджету на </w:t>
      </w:r>
      <w:r w:rsidRPr="00D118B6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придбання житла та приміщень </w:t>
      </w:r>
    </w:p>
    <w:p w:rsidR="004C3013" w:rsidRPr="00D118B6" w:rsidRDefault="004C3013" w:rsidP="004C3013">
      <w:pPr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lang w:val="uk-UA"/>
        </w:rPr>
      </w:pPr>
      <w:r w:rsidRPr="00D118B6">
        <w:rPr>
          <w:rFonts w:ascii="Times New Roman CYR" w:eastAsia="Andale Sans UI" w:hAnsi="Times New Roman CYR" w:cs="Times New Roman CYR"/>
          <w:kern w:val="2"/>
          <w:sz w:val="28"/>
          <w:lang w:val="uk-UA"/>
        </w:rPr>
        <w:t>для розвитку сімейних та інших форм</w:t>
      </w:r>
    </w:p>
    <w:p w:rsidR="004C3013" w:rsidRPr="00D118B6" w:rsidRDefault="004C3013" w:rsidP="004C3013">
      <w:pPr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lang w:val="uk-UA"/>
        </w:rPr>
      </w:pPr>
      <w:r w:rsidRPr="00D118B6">
        <w:rPr>
          <w:rFonts w:ascii="Times New Roman CYR" w:eastAsia="Andale Sans UI" w:hAnsi="Times New Roman CYR" w:cs="Times New Roman CYR"/>
          <w:kern w:val="2"/>
          <w:sz w:val="28"/>
          <w:lang w:val="uk-UA"/>
        </w:rPr>
        <w:t>виховання, наближених до сімейних та на</w:t>
      </w:r>
    </w:p>
    <w:p w:rsidR="004C3013" w:rsidRPr="00D118B6" w:rsidRDefault="004C3013" w:rsidP="004C3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722D0">
        <w:rPr>
          <w:rFonts w:ascii="Times New Roman" w:hAnsi="Times New Roman" w:cs="Times New Roman"/>
          <w:sz w:val="28"/>
          <w:szCs w:val="28"/>
          <w:lang w:val="uk-UA"/>
        </w:rPr>
        <w:t>забезпеченняжитломдітей-сиріт</w:t>
      </w:r>
      <w:proofErr w:type="spellEnd"/>
      <w:r w:rsidRPr="000722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4C3013" w:rsidRPr="000722D0" w:rsidRDefault="004C3013" w:rsidP="004C3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2D0">
        <w:rPr>
          <w:rFonts w:ascii="Times New Roman" w:hAnsi="Times New Roman" w:cs="Times New Roman"/>
          <w:sz w:val="28"/>
          <w:szCs w:val="28"/>
          <w:lang w:val="uk-UA"/>
        </w:rPr>
        <w:t xml:space="preserve">дітей, </w:t>
      </w:r>
      <w:proofErr w:type="spellStart"/>
      <w:r w:rsidRPr="000722D0">
        <w:rPr>
          <w:rFonts w:ascii="Times New Roman" w:hAnsi="Times New Roman" w:cs="Times New Roman"/>
          <w:sz w:val="28"/>
          <w:szCs w:val="28"/>
          <w:lang w:val="uk-UA"/>
        </w:rPr>
        <w:t>позбавленихбатьківського</w:t>
      </w:r>
      <w:proofErr w:type="spellEnd"/>
    </w:p>
    <w:p w:rsidR="004C3013" w:rsidRPr="000722D0" w:rsidRDefault="004C3013" w:rsidP="004C3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2D0">
        <w:rPr>
          <w:rFonts w:ascii="Times New Roman" w:hAnsi="Times New Roman" w:cs="Times New Roman"/>
          <w:sz w:val="28"/>
          <w:szCs w:val="28"/>
          <w:lang w:val="uk-UA"/>
        </w:rPr>
        <w:t xml:space="preserve">піклування, осіб з їх числа </w:t>
      </w:r>
      <w:proofErr w:type="spellStart"/>
      <w:r w:rsidRPr="000722D0">
        <w:rPr>
          <w:rFonts w:ascii="Times New Roman" w:hAnsi="Times New Roman" w:cs="Times New Roman"/>
          <w:sz w:val="28"/>
          <w:szCs w:val="28"/>
          <w:lang w:val="uk-UA"/>
        </w:rPr>
        <w:t>абопризначення</w:t>
      </w:r>
      <w:proofErr w:type="spellEnd"/>
    </w:p>
    <w:p w:rsidR="004C3013" w:rsidRPr="00D118B6" w:rsidRDefault="004C3013" w:rsidP="004C3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722D0">
        <w:rPr>
          <w:rFonts w:ascii="Times New Roman" w:hAnsi="Times New Roman" w:cs="Times New Roman"/>
          <w:sz w:val="28"/>
          <w:szCs w:val="28"/>
          <w:lang w:val="uk-UA"/>
        </w:rPr>
        <w:t>їмгрошовоїкомпенсації</w:t>
      </w:r>
      <w:proofErr w:type="spellEnd"/>
    </w:p>
    <w:p w:rsidR="004C3013" w:rsidRPr="003220C8" w:rsidRDefault="004C3013" w:rsidP="004C30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3013" w:rsidRPr="002A11E0" w:rsidRDefault="004C3013" w:rsidP="007631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Відповідно до</w:t>
      </w:r>
      <w:r w:rsidR="00D118B6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пункту б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стат</w:t>
      </w:r>
      <w:r w:rsidR="00D118B6">
        <w:rPr>
          <w:rFonts w:ascii="Times New Roman CYR" w:eastAsia="Andale Sans UI" w:hAnsi="Times New Roman CYR" w:cs="Times New Roman CYR"/>
          <w:kern w:val="2"/>
          <w:sz w:val="28"/>
          <w:lang w:val="uk-UA"/>
        </w:rPr>
        <w:t>ті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34, </w:t>
      </w:r>
      <w:r w:rsidR="00D118B6">
        <w:rPr>
          <w:rFonts w:ascii="Times New Roman CYR" w:eastAsia="Andale Sans UI" w:hAnsi="Times New Roman CYR" w:cs="Times New Roman CYR"/>
          <w:kern w:val="2"/>
          <w:sz w:val="28"/>
          <w:lang w:val="uk-UA"/>
        </w:rPr>
        <w:t>статей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52, 53, 59, 73 Закону України «Про місцеве самоврядування в Україні», </w:t>
      </w:r>
      <w:r w:rsidRPr="002A11E0">
        <w:rPr>
          <w:rFonts w:ascii="Times New Roman" w:hAnsi="Times New Roman" w:cs="Times New Roman"/>
          <w:sz w:val="28"/>
          <w:szCs w:val="28"/>
          <w:lang w:val="uk-UA"/>
        </w:rPr>
        <w:t>статті 25 Закону України «Про охорону дитинства»,</w:t>
      </w:r>
      <w:r w:rsidR="001C43B7" w:rsidRPr="001C43B7">
        <w:rPr>
          <w:rFonts w:ascii="Times New Roman" w:hAnsi="Times New Roman" w:cs="Times New Roman"/>
          <w:sz w:val="28"/>
          <w:szCs w:val="28"/>
          <w:lang w:val="uk-UA"/>
        </w:rPr>
        <w:t>Порядку та умов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числа, затверджених постановою Кабінету Міністрів України від 26.05.2021 р. № 615</w:t>
      </w:r>
      <w:r w:rsidR="0071521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15218" w:rsidRPr="00715218">
        <w:rPr>
          <w:rFonts w:ascii="Times New Roman" w:hAnsi="Times New Roman" w:cs="Times New Roman"/>
          <w:sz w:val="28"/>
          <w:szCs w:val="28"/>
          <w:lang w:val="uk-UA"/>
        </w:rPr>
        <w:t>Деякі питання забезпечення дітей-сиріт, дітей, позбавлених батьківського піклування, осіб з їх числа житлом та підтримки малих групових будинків</w:t>
      </w:r>
      <w:r w:rsidR="0071521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118B6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2A11E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118B6" w:rsidRPr="003137BA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VIII скликання,</w:t>
      </w:r>
      <w:r w:rsidR="00D118B6"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затвердженого рішенням Ніжинської міської ради Чернігівської області</w:t>
      </w:r>
      <w:r w:rsidR="00D118B6" w:rsidRPr="00E9137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</w:t>
      </w:r>
      <w:r w:rsidR="00D118B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та</w:t>
      </w:r>
      <w:r w:rsidRPr="002A11E0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забезпечення прозорості у вирішенні всіх питань, зазначених у </w:t>
      </w:r>
      <w:r w:rsidRPr="00EA5371">
        <w:rPr>
          <w:rFonts w:ascii="Times New Roman" w:hAnsi="Times New Roman" w:cs="Times New Roman"/>
          <w:sz w:val="28"/>
          <w:szCs w:val="28"/>
          <w:lang w:val="uk-UA"/>
        </w:rPr>
        <w:t>постанові</w:t>
      </w:r>
      <w:r w:rsidR="009E7526" w:rsidRPr="002A11E0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України від </w:t>
      </w:r>
      <w:r w:rsidR="00F3015A">
        <w:rPr>
          <w:rFonts w:ascii="Times New Roman" w:hAnsi="Times New Roman" w:cs="Times New Roman"/>
          <w:sz w:val="28"/>
          <w:szCs w:val="28"/>
          <w:lang w:val="uk-UA"/>
        </w:rPr>
        <w:t>26 травня 2021</w:t>
      </w:r>
      <w:r w:rsidR="009E7526" w:rsidRPr="002A11E0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F3015A">
        <w:rPr>
          <w:rFonts w:ascii="Times New Roman" w:hAnsi="Times New Roman" w:cs="Times New Roman"/>
          <w:sz w:val="28"/>
          <w:szCs w:val="28"/>
          <w:lang w:val="uk-UA"/>
        </w:rPr>
        <w:t>615</w:t>
      </w:r>
      <w:r w:rsidRPr="002A11E0">
        <w:rPr>
          <w:rFonts w:ascii="Times New Roman" w:hAnsi="Times New Roman" w:cs="Times New Roman"/>
          <w:sz w:val="28"/>
          <w:szCs w:val="28"/>
          <w:lang w:val="uk-UA"/>
        </w:rPr>
        <w:t>, виконавчий комітет міської ради вирішив:</w:t>
      </w:r>
    </w:p>
    <w:p w:rsidR="004C3013" w:rsidRPr="003220C8" w:rsidRDefault="004C3013" w:rsidP="004C3013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20C8">
        <w:rPr>
          <w:rFonts w:ascii="Times New Roman" w:hAnsi="Times New Roman" w:cs="Times New Roman"/>
          <w:sz w:val="28"/>
          <w:szCs w:val="28"/>
        </w:rPr>
        <w:t>Створити комісію з питань формування пропозицій з використання у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18B6">
        <w:rPr>
          <w:rFonts w:ascii="Times New Roman" w:hAnsi="Times New Roman" w:cs="Times New Roman"/>
          <w:sz w:val="28"/>
          <w:szCs w:val="28"/>
        </w:rPr>
        <w:t>4</w:t>
      </w:r>
      <w:r w:rsidRPr="003220C8">
        <w:rPr>
          <w:rFonts w:ascii="Times New Roman" w:hAnsi="Times New Roman" w:cs="Times New Roman"/>
          <w:sz w:val="28"/>
          <w:szCs w:val="28"/>
        </w:rPr>
        <w:t xml:space="preserve">році субвенції з державногобюджету на придбання житла та приміщень для розвитку сімейних та інших форм виховання, наближених до сімейних та на забезпечення житлом дітей-сиріт, дітей, позбавлених батьківського </w:t>
      </w:r>
      <w:r w:rsidRPr="003220C8">
        <w:rPr>
          <w:rFonts w:ascii="Times New Roman" w:hAnsi="Times New Roman" w:cs="Times New Roman"/>
          <w:sz w:val="28"/>
          <w:szCs w:val="28"/>
        </w:rPr>
        <w:lastRenderedPageBreak/>
        <w:t>піклування, осіб з їх числа або призначення їм грошової компенсації</w:t>
      </w:r>
      <w:r w:rsidRPr="003220C8">
        <w:rPr>
          <w:rFonts w:ascii="Times New Roman" w:hAnsi="Times New Roman"/>
          <w:spacing w:val="-4"/>
          <w:sz w:val="28"/>
          <w:szCs w:val="28"/>
        </w:rPr>
        <w:t xml:space="preserve"> (додаток 1).</w:t>
      </w:r>
    </w:p>
    <w:p w:rsidR="004C3013" w:rsidRPr="00CE3BFF" w:rsidRDefault="004C3013" w:rsidP="004C3013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7C82">
        <w:rPr>
          <w:rFonts w:ascii="Times New Roman" w:hAnsi="Times New Roman" w:cs="Times New Roman"/>
          <w:sz w:val="28"/>
          <w:szCs w:val="28"/>
        </w:rPr>
        <w:t xml:space="preserve">Затвердити Положення про комісію </w:t>
      </w:r>
      <w:r w:rsidRPr="003220C8">
        <w:rPr>
          <w:rFonts w:ascii="Times New Roman" w:hAnsi="Times New Roman" w:cs="Times New Roman"/>
          <w:sz w:val="28"/>
          <w:szCs w:val="28"/>
        </w:rPr>
        <w:t>з питань формування пропозицій з використання у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F3694">
        <w:rPr>
          <w:rFonts w:ascii="Times New Roman" w:hAnsi="Times New Roman" w:cs="Times New Roman"/>
          <w:sz w:val="28"/>
          <w:szCs w:val="28"/>
        </w:rPr>
        <w:t>4</w:t>
      </w:r>
      <w:r w:rsidRPr="003220C8">
        <w:rPr>
          <w:rFonts w:ascii="Times New Roman" w:hAnsi="Times New Roman" w:cs="Times New Roman"/>
          <w:sz w:val="28"/>
          <w:szCs w:val="28"/>
        </w:rPr>
        <w:t xml:space="preserve"> році субвенції з державногобюджету на придбання житла та приміщень для розвитку сімейних та інших форм виховання, наближених до сімейних та на забезпечення житлом дітей-сиріт, дітей, позбавлених батьківського піклування, осіб з їх числа або призначення їм грошової компенсації</w:t>
      </w:r>
      <w:r w:rsidRPr="00396CFC">
        <w:rPr>
          <w:rFonts w:ascii="Times New Roman" w:hAnsi="Times New Roman"/>
          <w:spacing w:val="-4"/>
          <w:sz w:val="28"/>
          <w:szCs w:val="28"/>
        </w:rPr>
        <w:t>(дода</w:t>
      </w:r>
      <w:r>
        <w:rPr>
          <w:rFonts w:ascii="Times New Roman" w:hAnsi="Times New Roman"/>
          <w:spacing w:val="-4"/>
          <w:sz w:val="28"/>
          <w:szCs w:val="28"/>
        </w:rPr>
        <w:t>ток 2</w:t>
      </w:r>
      <w:r w:rsidRPr="00396CFC">
        <w:rPr>
          <w:rFonts w:ascii="Times New Roman" w:hAnsi="Times New Roman"/>
          <w:spacing w:val="-4"/>
          <w:sz w:val="28"/>
          <w:szCs w:val="28"/>
        </w:rPr>
        <w:t>).</w:t>
      </w:r>
    </w:p>
    <w:p w:rsidR="00CE3BFF" w:rsidRPr="00F77C82" w:rsidRDefault="00CE3BFF" w:rsidP="00CE3BFF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4C3013" w:rsidRDefault="004C3013" w:rsidP="007F3694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7C82">
        <w:rPr>
          <w:rFonts w:ascii="Times New Roman" w:hAnsi="Times New Roman"/>
          <w:sz w:val="28"/>
          <w:szCs w:val="28"/>
        </w:rPr>
        <w:t xml:space="preserve">Начальнику служби у справах дітей </w:t>
      </w:r>
      <w:r w:rsidR="007F3694">
        <w:rPr>
          <w:rFonts w:ascii="Times New Roman" w:hAnsi="Times New Roman"/>
          <w:sz w:val="28"/>
          <w:szCs w:val="28"/>
        </w:rPr>
        <w:t>Наталії РАЦИН</w:t>
      </w:r>
      <w:r w:rsidRPr="00F77C82">
        <w:rPr>
          <w:rFonts w:ascii="Times New Roman" w:hAnsi="Times New Roman"/>
          <w:sz w:val="28"/>
          <w:szCs w:val="28"/>
        </w:rPr>
        <w:t xml:space="preserve"> протягом 5-ти робочих днів з дня прийняття даного рішення забезпечити його оприлюднення на офіційному сайті Ніжинської міської ради.</w:t>
      </w:r>
    </w:p>
    <w:p w:rsidR="00CE3BFF" w:rsidRPr="00CE3BFF" w:rsidRDefault="00CE3BFF" w:rsidP="00CE3BFF">
      <w:pPr>
        <w:pStyle w:val="a5"/>
        <w:rPr>
          <w:rFonts w:ascii="Times New Roman" w:hAnsi="Times New Roman"/>
          <w:sz w:val="28"/>
          <w:szCs w:val="28"/>
        </w:rPr>
      </w:pPr>
    </w:p>
    <w:p w:rsidR="00CE3BFF" w:rsidRDefault="00CE3BFF" w:rsidP="00CE3BFF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F38F3" w:rsidRPr="007F3694" w:rsidRDefault="007F3694" w:rsidP="007F3694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4.</w:t>
      </w:r>
      <w:r w:rsidR="00FF38F3" w:rsidRPr="007F3694">
        <w:rPr>
          <w:rFonts w:ascii="Times New Roman" w:hAnsi="Times New Roman" w:cs="Times New Roman"/>
          <w:sz w:val="28"/>
        </w:rPr>
        <w:t xml:space="preserve">Контроль за </w:t>
      </w:r>
      <w:proofErr w:type="spellStart"/>
      <w:r w:rsidR="00FF38F3" w:rsidRPr="007F3694">
        <w:rPr>
          <w:rFonts w:ascii="Times New Roman" w:hAnsi="Times New Roman" w:cs="Times New Roman"/>
          <w:sz w:val="28"/>
        </w:rPr>
        <w:t>виконаннямрішенняпокласти</w:t>
      </w:r>
      <w:proofErr w:type="spellEnd"/>
      <w:r w:rsidR="00FF38F3" w:rsidRPr="007F3694">
        <w:rPr>
          <w:rFonts w:ascii="Times New Roman" w:hAnsi="Times New Roman" w:cs="Times New Roman"/>
          <w:sz w:val="28"/>
        </w:rPr>
        <w:t xml:space="preserve"> на заступника </w:t>
      </w:r>
      <w:proofErr w:type="spellStart"/>
      <w:r w:rsidR="00FF38F3" w:rsidRPr="007F3694">
        <w:rPr>
          <w:rFonts w:ascii="Times New Roman" w:hAnsi="Times New Roman" w:cs="Times New Roman"/>
          <w:sz w:val="28"/>
        </w:rPr>
        <w:t>міськогоголови</w:t>
      </w:r>
      <w:proofErr w:type="spellEnd"/>
      <w:r w:rsidR="00FF38F3" w:rsidRPr="007F369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38F3" w:rsidRPr="007F3694">
        <w:rPr>
          <w:rFonts w:ascii="Times New Roman" w:hAnsi="Times New Roman" w:cs="Times New Roman"/>
          <w:sz w:val="28"/>
        </w:rPr>
        <w:t>з</w:t>
      </w:r>
      <w:proofErr w:type="spellEnd"/>
      <w:r w:rsidR="00FF38F3" w:rsidRPr="007F369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38F3" w:rsidRPr="007F3694">
        <w:rPr>
          <w:rFonts w:ascii="Times New Roman" w:hAnsi="Times New Roman" w:cs="Times New Roman"/>
          <w:sz w:val="28"/>
        </w:rPr>
        <w:t>питаньдіяльностівиконавчихорганів</w:t>
      </w:r>
      <w:proofErr w:type="spellEnd"/>
      <w:r w:rsidR="00FF38F3" w:rsidRPr="007F3694">
        <w:rPr>
          <w:rFonts w:ascii="Times New Roman" w:hAnsi="Times New Roman" w:cs="Times New Roman"/>
          <w:sz w:val="28"/>
        </w:rPr>
        <w:t xml:space="preserve"> ради </w:t>
      </w:r>
      <w:r w:rsidRPr="007F3694">
        <w:rPr>
          <w:rFonts w:ascii="Times New Roman" w:hAnsi="Times New Roman" w:cs="Times New Roman"/>
          <w:sz w:val="28"/>
          <w:lang w:val="uk-UA"/>
        </w:rPr>
        <w:t>Ірину ГРОЗЕНКО</w:t>
      </w:r>
    </w:p>
    <w:p w:rsidR="007F3694" w:rsidRDefault="007F3694" w:rsidP="007F3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7F3694" w:rsidRDefault="007F3694" w:rsidP="007F3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7F3694" w:rsidRPr="007F3694" w:rsidRDefault="007F3694" w:rsidP="007F36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7F3694" w:rsidRDefault="007F3694" w:rsidP="007F369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Головуючий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засіданнівиконавчогокомітету</w:t>
      </w:r>
      <w:proofErr w:type="spellEnd"/>
    </w:p>
    <w:p w:rsidR="007F3694" w:rsidRDefault="007F3694" w:rsidP="007F369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Ніжинськоїміської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ради</w:t>
      </w:r>
    </w:p>
    <w:p w:rsidR="007F3694" w:rsidRDefault="007F3694" w:rsidP="007F369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перший заступник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міськогоголови</w:t>
      </w:r>
      <w:proofErr w:type="spellEnd"/>
    </w:p>
    <w:p w:rsidR="007F3694" w:rsidRDefault="007F3694" w:rsidP="007F36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питаньдіяльностівиконавчихорганів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ради                    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Федір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ВОВЧЕНКО</w:t>
      </w:r>
    </w:p>
    <w:p w:rsidR="007F3694" w:rsidRDefault="007F3694" w:rsidP="007F3694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</w:pPr>
    </w:p>
    <w:p w:rsidR="007F3694" w:rsidRDefault="007F3694" w:rsidP="007F3694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</w:pPr>
    </w:p>
    <w:p w:rsidR="004C3013" w:rsidRPr="00F864B5" w:rsidRDefault="000B7262" w:rsidP="004C3013">
      <w:pPr>
        <w:jc w:val="right"/>
        <w:rPr>
          <w:lang w:val="uk-UA"/>
        </w:rPr>
      </w:pPr>
      <w:r w:rsidRPr="000B7262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255.6pt;margin-top:20.5pt;width:226.5pt;height:71.4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" strokecolor="white">
            <v:textbox style="mso-fit-shape-to-text:t">
              <w:txbxContent>
                <w:p w:rsidR="007F3694" w:rsidRDefault="007F3694" w:rsidP="004C301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F3694" w:rsidRDefault="007F3694" w:rsidP="004C301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F3694" w:rsidRDefault="007F3694" w:rsidP="004C301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F3694" w:rsidRDefault="007F3694" w:rsidP="004C301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F3694" w:rsidRDefault="007F3694" w:rsidP="004C301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F3694" w:rsidRDefault="007F3694" w:rsidP="004C301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F3694" w:rsidRDefault="007F3694" w:rsidP="004C301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C3013" w:rsidRPr="00435605" w:rsidRDefault="004C3013" w:rsidP="004C301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xbxContent>
            </v:textbox>
          </v:shape>
        </w:pict>
      </w:r>
    </w:p>
    <w:p w:rsidR="004C3013" w:rsidRDefault="004C3013" w:rsidP="007F3694">
      <w:pPr>
        <w:rPr>
          <w:lang w:val="uk-UA"/>
        </w:rPr>
      </w:pPr>
    </w:p>
    <w:p w:rsidR="007F3694" w:rsidRDefault="007F3694" w:rsidP="007F3694">
      <w:pPr>
        <w:rPr>
          <w:lang w:val="uk-UA"/>
        </w:rPr>
      </w:pPr>
    </w:p>
    <w:p w:rsidR="007F3694" w:rsidRDefault="007F3694" w:rsidP="007F3694">
      <w:pPr>
        <w:rPr>
          <w:lang w:val="uk-UA"/>
        </w:rPr>
      </w:pPr>
    </w:p>
    <w:p w:rsidR="007F3694" w:rsidRDefault="007F3694" w:rsidP="007F3694">
      <w:pPr>
        <w:rPr>
          <w:lang w:val="uk-UA"/>
        </w:rPr>
      </w:pPr>
    </w:p>
    <w:p w:rsidR="007F3694" w:rsidRDefault="007F3694" w:rsidP="007F3694">
      <w:pPr>
        <w:rPr>
          <w:lang w:val="uk-UA"/>
        </w:rPr>
      </w:pPr>
    </w:p>
    <w:p w:rsidR="007F3694" w:rsidRDefault="007F3694" w:rsidP="007F3694">
      <w:pPr>
        <w:rPr>
          <w:lang w:val="uk-UA"/>
        </w:rPr>
      </w:pPr>
    </w:p>
    <w:p w:rsidR="007F3694" w:rsidRDefault="007F3694" w:rsidP="007F3694">
      <w:pPr>
        <w:rPr>
          <w:lang w:val="uk-UA"/>
        </w:rPr>
      </w:pPr>
    </w:p>
    <w:p w:rsidR="007F3694" w:rsidRDefault="007F3694" w:rsidP="007F3694">
      <w:pPr>
        <w:rPr>
          <w:lang w:val="uk-UA"/>
        </w:rPr>
      </w:pPr>
    </w:p>
    <w:p w:rsidR="007F3694" w:rsidRDefault="007F3694" w:rsidP="007F3694">
      <w:pPr>
        <w:rPr>
          <w:lang w:val="uk-UA"/>
        </w:rPr>
      </w:pPr>
    </w:p>
    <w:p w:rsidR="007F3694" w:rsidRPr="00F864B5" w:rsidRDefault="007F3694" w:rsidP="007F3694">
      <w:pPr>
        <w:rPr>
          <w:lang w:val="uk-UA"/>
        </w:rPr>
      </w:pPr>
    </w:p>
    <w:p w:rsidR="004C3013" w:rsidRDefault="004C3013" w:rsidP="004C301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62575" w:rsidRDefault="00C62575" w:rsidP="004C301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C3013" w:rsidRDefault="004C3013" w:rsidP="004C301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F3694" w:rsidRDefault="007F3694" w:rsidP="00CE3BFF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7F3694" w:rsidRPr="00BF745E" w:rsidRDefault="007F3694" w:rsidP="000722D0">
      <w:pPr>
        <w:spacing w:after="0"/>
        <w:ind w:left="4820"/>
        <w:jc w:val="both"/>
        <w:rPr>
          <w:rFonts w:ascii="Times New Roman" w:hAnsi="Times New Roman"/>
          <w:sz w:val="24"/>
          <w:szCs w:val="24"/>
          <w:lang w:val="uk-UA"/>
        </w:rPr>
      </w:pPr>
      <w:r w:rsidRPr="007F3694">
        <w:rPr>
          <w:rFonts w:ascii="Times New Roman" w:hAnsi="Times New Roman"/>
          <w:sz w:val="24"/>
          <w:szCs w:val="24"/>
          <w:lang w:val="uk-UA"/>
        </w:rPr>
        <w:t>Додаток</w:t>
      </w:r>
      <w:r>
        <w:rPr>
          <w:rFonts w:ascii="Times New Roman" w:hAnsi="Times New Roman"/>
          <w:sz w:val="24"/>
          <w:szCs w:val="24"/>
          <w:lang w:val="uk-UA"/>
        </w:rPr>
        <w:t>1</w:t>
      </w:r>
    </w:p>
    <w:p w:rsidR="004C7E94" w:rsidRDefault="007F3694" w:rsidP="000722D0">
      <w:pPr>
        <w:spacing w:after="0"/>
        <w:ind w:left="4820"/>
        <w:jc w:val="both"/>
        <w:rPr>
          <w:rFonts w:ascii="Times New Roman" w:hAnsi="Times New Roman"/>
          <w:sz w:val="24"/>
          <w:szCs w:val="24"/>
          <w:lang w:val="uk-UA"/>
        </w:rPr>
      </w:pPr>
      <w:r w:rsidRPr="007F3694">
        <w:rPr>
          <w:rFonts w:ascii="Times New Roman" w:hAnsi="Times New Roman"/>
          <w:sz w:val="24"/>
          <w:szCs w:val="24"/>
          <w:lang w:val="uk-UA"/>
        </w:rPr>
        <w:t>до  рішеннявиконавчогокомітету</w:t>
      </w:r>
    </w:p>
    <w:p w:rsidR="007F3694" w:rsidRPr="007F3694" w:rsidRDefault="007F3694" w:rsidP="000722D0">
      <w:pPr>
        <w:spacing w:after="0"/>
        <w:ind w:left="4820"/>
        <w:jc w:val="both"/>
        <w:rPr>
          <w:rFonts w:ascii="Times New Roman" w:hAnsi="Times New Roman"/>
          <w:sz w:val="24"/>
          <w:szCs w:val="24"/>
          <w:lang w:val="uk-UA"/>
        </w:rPr>
      </w:pPr>
      <w:r w:rsidRPr="007F3694">
        <w:rPr>
          <w:rFonts w:ascii="Times New Roman" w:hAnsi="Times New Roman"/>
          <w:sz w:val="24"/>
          <w:szCs w:val="24"/>
          <w:lang w:val="uk-UA"/>
        </w:rPr>
        <w:t>Ніжинськоїміської ради</w:t>
      </w:r>
    </w:p>
    <w:p w:rsidR="007F3694" w:rsidRPr="00435605" w:rsidRDefault="007F3694" w:rsidP="000722D0">
      <w:pPr>
        <w:spacing w:after="0"/>
        <w:ind w:left="4820"/>
        <w:jc w:val="both"/>
        <w:rPr>
          <w:rFonts w:ascii="Times New Roman" w:hAnsi="Times New Roman"/>
          <w:sz w:val="24"/>
          <w:szCs w:val="24"/>
          <w:lang w:val="uk-UA"/>
        </w:rPr>
      </w:pPr>
      <w:r w:rsidRPr="007F3694">
        <w:rPr>
          <w:rFonts w:ascii="Times New Roman" w:hAnsi="Times New Roman"/>
          <w:sz w:val="24"/>
          <w:szCs w:val="24"/>
          <w:lang w:val="uk-UA"/>
        </w:rPr>
        <w:t>від</w:t>
      </w:r>
      <w:r>
        <w:rPr>
          <w:rFonts w:ascii="Times New Roman" w:hAnsi="Times New Roman"/>
          <w:sz w:val="24"/>
          <w:szCs w:val="24"/>
          <w:lang w:val="uk-UA"/>
        </w:rPr>
        <w:t>_</w:t>
      </w:r>
      <w:r w:rsidR="000722D0">
        <w:rPr>
          <w:rFonts w:ascii="Times New Roman" w:hAnsi="Times New Roman"/>
          <w:sz w:val="24"/>
          <w:szCs w:val="24"/>
          <w:lang w:val="uk-UA"/>
        </w:rPr>
        <w:t>19 вересня 2024</w:t>
      </w:r>
      <w:r w:rsidRPr="007F3694">
        <w:rPr>
          <w:rFonts w:ascii="Times New Roman" w:hAnsi="Times New Roman"/>
          <w:sz w:val="24"/>
          <w:szCs w:val="24"/>
          <w:lang w:val="uk-UA"/>
        </w:rPr>
        <w:t xml:space="preserve"> р. №</w:t>
      </w:r>
      <w:r w:rsidR="000722D0">
        <w:rPr>
          <w:rFonts w:ascii="Times New Roman" w:hAnsi="Times New Roman"/>
          <w:sz w:val="24"/>
          <w:szCs w:val="24"/>
          <w:lang w:val="uk-UA"/>
        </w:rPr>
        <w:t>447</w:t>
      </w:r>
    </w:p>
    <w:p w:rsidR="007F3694" w:rsidRDefault="007F3694" w:rsidP="00C6257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F3694" w:rsidRDefault="007F3694" w:rsidP="00C6257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62575" w:rsidRPr="007F3694" w:rsidRDefault="00C62575" w:rsidP="00C6257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7F3694">
        <w:rPr>
          <w:rFonts w:ascii="Times New Roman" w:hAnsi="Times New Roman"/>
          <w:sz w:val="28"/>
          <w:szCs w:val="28"/>
          <w:lang w:val="uk-UA"/>
        </w:rPr>
        <w:t xml:space="preserve">Склад </w:t>
      </w:r>
    </w:p>
    <w:p w:rsidR="00C62575" w:rsidRPr="007F3694" w:rsidRDefault="00C62575" w:rsidP="00C6257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7F3694">
        <w:rPr>
          <w:rFonts w:ascii="Times New Roman" w:hAnsi="Times New Roman"/>
          <w:sz w:val="28"/>
          <w:szCs w:val="28"/>
          <w:lang w:val="uk-UA"/>
        </w:rPr>
        <w:t>комісії з питань формування пропозицій з використання у 202</w:t>
      </w:r>
      <w:r w:rsidR="007F3694">
        <w:rPr>
          <w:rFonts w:ascii="Times New Roman" w:hAnsi="Times New Roman"/>
          <w:sz w:val="28"/>
          <w:szCs w:val="28"/>
          <w:lang w:val="uk-UA"/>
        </w:rPr>
        <w:t>4</w:t>
      </w:r>
      <w:r w:rsidRPr="007F3694">
        <w:rPr>
          <w:rFonts w:ascii="Times New Roman" w:hAnsi="Times New Roman"/>
          <w:sz w:val="28"/>
          <w:szCs w:val="28"/>
          <w:lang w:val="uk-UA"/>
        </w:rPr>
        <w:t xml:space="preserve"> році субвенції з державного бюджету на придбання житла та приміщень для розвитку сімейних та інших форм виховання, наближених до сімейних та на забезпечення житлом дітей-сиріт, дітей, позбавлених батьківського піклування, осіб з їх числа або призначення їм грошової компенсації</w:t>
      </w:r>
    </w:p>
    <w:p w:rsidR="00C62575" w:rsidRPr="00F864B5" w:rsidRDefault="00C62575" w:rsidP="00C62575">
      <w:pPr>
        <w:spacing w:after="0" w:line="240" w:lineRule="auto"/>
        <w:ind w:right="2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17" w:type="pct"/>
        <w:tblLayout w:type="fixed"/>
        <w:tblLook w:val="01E0"/>
      </w:tblPr>
      <w:tblGrid>
        <w:gridCol w:w="2559"/>
        <w:gridCol w:w="7330"/>
      </w:tblGrid>
      <w:tr w:rsidR="00C62575" w:rsidRPr="00FA4367" w:rsidTr="006E2804">
        <w:tc>
          <w:tcPr>
            <w:tcW w:w="1294" w:type="pct"/>
            <w:hideMark/>
          </w:tcPr>
          <w:p w:rsidR="00C62575" w:rsidRDefault="00656BF2" w:rsidP="006E2804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Кодола </w:t>
            </w:r>
          </w:p>
          <w:p w:rsidR="00C62575" w:rsidRPr="00FA4367" w:rsidRDefault="00656BF2" w:rsidP="006E2804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Михайлович</w:t>
            </w:r>
          </w:p>
        </w:tc>
        <w:tc>
          <w:tcPr>
            <w:tcW w:w="3706" w:type="pct"/>
          </w:tcPr>
          <w:p w:rsidR="00C62575" w:rsidRPr="00ED7C66" w:rsidRDefault="00656BF2" w:rsidP="00C62575">
            <w:pPr>
              <w:numPr>
                <w:ilvl w:val="0"/>
                <w:numId w:val="2"/>
              </w:numPr>
              <w:tabs>
                <w:tab w:val="num" w:pos="-48"/>
                <w:tab w:val="left" w:pos="342"/>
                <w:tab w:val="left" w:pos="552"/>
                <w:tab w:val="left" w:pos="2700"/>
              </w:tabs>
              <w:spacing w:after="0" w:line="240" w:lineRule="auto"/>
              <w:ind w:left="312" w:hanging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</w:t>
            </w:r>
            <w:r w:rsidR="00C62575" w:rsidRPr="00ED7C66">
              <w:rPr>
                <w:rFonts w:ascii="Times New Roman" w:hAnsi="Times New Roman"/>
                <w:sz w:val="28"/>
                <w:szCs w:val="28"/>
              </w:rPr>
              <w:t xml:space="preserve">, голова </w:t>
            </w:r>
            <w:proofErr w:type="spellStart"/>
            <w:r w:rsidR="00C62575" w:rsidRPr="00ED7C66">
              <w:rPr>
                <w:rFonts w:ascii="Times New Roman" w:hAnsi="Times New Roman"/>
                <w:sz w:val="28"/>
                <w:szCs w:val="28"/>
              </w:rPr>
              <w:t>комісії</w:t>
            </w:r>
            <w:proofErr w:type="spellEnd"/>
            <w:r w:rsidR="00C62575" w:rsidRPr="00ED7C66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C62575" w:rsidRPr="00FA4367" w:rsidRDefault="00C62575" w:rsidP="006E2804">
            <w:pPr>
              <w:tabs>
                <w:tab w:val="num" w:pos="-48"/>
                <w:tab w:val="left" w:pos="342"/>
                <w:tab w:val="left" w:pos="552"/>
                <w:tab w:val="left" w:pos="2700"/>
              </w:tabs>
              <w:spacing w:after="0" w:line="240" w:lineRule="auto"/>
              <w:ind w:left="312" w:hanging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3500" w:rsidRPr="00FA4367" w:rsidTr="006E2804">
        <w:tc>
          <w:tcPr>
            <w:tcW w:w="1294" w:type="pct"/>
            <w:hideMark/>
          </w:tcPr>
          <w:p w:rsidR="00656BF2" w:rsidRDefault="00656BF2" w:rsidP="00E214C2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23500" w:rsidRDefault="00123500" w:rsidP="00E214C2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Грозенко</w:t>
            </w:r>
            <w:proofErr w:type="spellEnd"/>
          </w:p>
          <w:p w:rsidR="00123500" w:rsidRPr="00FA4367" w:rsidRDefault="00123500" w:rsidP="00E214C2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Ірина Вікторівна</w:t>
            </w:r>
          </w:p>
        </w:tc>
        <w:tc>
          <w:tcPr>
            <w:tcW w:w="3706" w:type="pct"/>
          </w:tcPr>
          <w:p w:rsidR="00656BF2" w:rsidRPr="00656BF2" w:rsidRDefault="00656BF2" w:rsidP="00656BF2">
            <w:pPr>
              <w:tabs>
                <w:tab w:val="left" w:pos="367"/>
                <w:tab w:val="left" w:pos="2700"/>
              </w:tabs>
              <w:spacing w:after="0" w:line="240" w:lineRule="auto"/>
              <w:ind w:left="7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3500" w:rsidRPr="00123500" w:rsidRDefault="00123500" w:rsidP="00E214C2">
            <w:pPr>
              <w:numPr>
                <w:ilvl w:val="0"/>
                <w:numId w:val="2"/>
              </w:numPr>
              <w:tabs>
                <w:tab w:val="clear" w:pos="431"/>
                <w:tab w:val="left" w:pos="367"/>
                <w:tab w:val="left" w:pos="2700"/>
              </w:tabs>
              <w:spacing w:after="0" w:line="240" w:lineRule="auto"/>
              <w:ind w:left="312" w:hanging="2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3500">
              <w:rPr>
                <w:rFonts w:ascii="Times New Roman" w:hAnsi="Times New Roman"/>
                <w:sz w:val="28"/>
                <w:szCs w:val="28"/>
              </w:rPr>
              <w:t xml:space="preserve">заступник </w:t>
            </w:r>
            <w:proofErr w:type="spellStart"/>
            <w:r w:rsidRPr="00123500">
              <w:rPr>
                <w:rFonts w:ascii="Times New Roman" w:hAnsi="Times New Roman"/>
                <w:sz w:val="28"/>
                <w:szCs w:val="28"/>
              </w:rPr>
              <w:t>міськогоголови</w:t>
            </w:r>
            <w:proofErr w:type="spellEnd"/>
            <w:r w:rsidRPr="00123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3500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1235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3500">
              <w:rPr>
                <w:rFonts w:ascii="Times New Roman" w:hAnsi="Times New Roman"/>
                <w:sz w:val="28"/>
                <w:szCs w:val="28"/>
              </w:rPr>
              <w:t>питаньдіяльностівиконавчихорганівради</w:t>
            </w:r>
            <w:proofErr w:type="spellEnd"/>
            <w:r w:rsidRPr="001235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23500">
              <w:rPr>
                <w:rFonts w:ascii="Times New Roman" w:hAnsi="Times New Roman"/>
                <w:sz w:val="28"/>
                <w:szCs w:val="28"/>
              </w:rPr>
              <w:t>заступникголовикомісії</w:t>
            </w:r>
            <w:proofErr w:type="spellEnd"/>
            <w:r w:rsidRPr="00123500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123500" w:rsidRPr="00FA4367" w:rsidRDefault="00123500" w:rsidP="00E214C2">
            <w:pPr>
              <w:tabs>
                <w:tab w:val="num" w:pos="-48"/>
                <w:tab w:val="left" w:pos="342"/>
                <w:tab w:val="left" w:pos="552"/>
                <w:tab w:val="left" w:pos="2700"/>
              </w:tabs>
              <w:spacing w:after="0" w:line="240" w:lineRule="auto"/>
              <w:ind w:left="312" w:hanging="2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3500" w:rsidRPr="00FA4367" w:rsidTr="006E2804">
        <w:trPr>
          <w:trHeight w:val="661"/>
        </w:trPr>
        <w:tc>
          <w:tcPr>
            <w:tcW w:w="1294" w:type="pct"/>
            <w:hideMark/>
          </w:tcPr>
          <w:p w:rsidR="00123500" w:rsidRDefault="00123500" w:rsidP="006E280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Рацин</w:t>
            </w:r>
            <w:proofErr w:type="spellEnd"/>
          </w:p>
          <w:p w:rsidR="00123500" w:rsidRPr="00FA4367" w:rsidRDefault="00123500" w:rsidP="006E280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НаталіяБорисівна</w:t>
            </w:r>
            <w:proofErr w:type="spellEnd"/>
          </w:p>
        </w:tc>
        <w:tc>
          <w:tcPr>
            <w:tcW w:w="3706" w:type="pct"/>
          </w:tcPr>
          <w:p w:rsidR="00123500" w:rsidRPr="00FA4367" w:rsidRDefault="00123500" w:rsidP="00C62575">
            <w:pPr>
              <w:numPr>
                <w:ilvl w:val="0"/>
                <w:numId w:val="2"/>
              </w:numPr>
              <w:tabs>
                <w:tab w:val="clear" w:pos="431"/>
                <w:tab w:val="left" w:pos="367"/>
                <w:tab w:val="left" w:pos="2700"/>
              </w:tabs>
              <w:spacing w:after="0" w:line="240" w:lineRule="auto"/>
              <w:ind w:left="36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367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FA4367">
              <w:rPr>
                <w:rFonts w:ascii="Times New Roman" w:hAnsi="Times New Roman"/>
                <w:sz w:val="28"/>
                <w:szCs w:val="28"/>
              </w:rPr>
              <w:t>сл</w:t>
            </w:r>
            <w:r>
              <w:rPr>
                <w:rFonts w:ascii="Times New Roman" w:hAnsi="Times New Roman"/>
                <w:sz w:val="28"/>
                <w:szCs w:val="28"/>
              </w:rPr>
              <w:t>ужбиу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справахдітей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заступник</w:t>
            </w:r>
            <w:r w:rsidRPr="00FA4367">
              <w:rPr>
                <w:rFonts w:ascii="Times New Roman" w:hAnsi="Times New Roman"/>
                <w:sz w:val="28"/>
                <w:szCs w:val="28"/>
              </w:rPr>
              <w:t>головикомі</w:t>
            </w:r>
            <w:proofErr w:type="gramStart"/>
            <w:r w:rsidRPr="00FA43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A4367">
              <w:rPr>
                <w:rFonts w:ascii="Times New Roman" w:hAnsi="Times New Roman"/>
                <w:sz w:val="28"/>
                <w:szCs w:val="28"/>
              </w:rPr>
              <w:t>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123500" w:rsidRPr="00FA4367" w:rsidRDefault="00123500" w:rsidP="006E2804">
            <w:pPr>
              <w:tabs>
                <w:tab w:val="left" w:pos="192"/>
                <w:tab w:val="left" w:pos="552"/>
                <w:tab w:val="left" w:pos="2700"/>
              </w:tabs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3500" w:rsidRPr="00FA4367" w:rsidTr="006E2804">
        <w:trPr>
          <w:trHeight w:val="415"/>
        </w:trPr>
        <w:tc>
          <w:tcPr>
            <w:tcW w:w="1294" w:type="pct"/>
            <w:hideMark/>
          </w:tcPr>
          <w:p w:rsidR="00123500" w:rsidRDefault="007F3694" w:rsidP="006E280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Євса</w:t>
            </w:r>
            <w:proofErr w:type="spellEnd"/>
          </w:p>
          <w:p w:rsidR="007F3694" w:rsidRDefault="007F3694" w:rsidP="006E280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Анна Віталіївна</w:t>
            </w:r>
          </w:p>
          <w:p w:rsidR="007F3694" w:rsidRPr="0093195A" w:rsidRDefault="007F3694" w:rsidP="006E280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06" w:type="pct"/>
          </w:tcPr>
          <w:p w:rsidR="00123500" w:rsidRPr="000D0FE4" w:rsidRDefault="00123500" w:rsidP="00C62575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сектора</w:t>
            </w:r>
            <w:r w:rsidRPr="00C62575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піки, піклування та усиновлення </w:t>
            </w:r>
            <w:r w:rsidRPr="000D0FE4">
              <w:rPr>
                <w:rFonts w:ascii="Times New Roman" w:hAnsi="Times New Roman"/>
                <w:sz w:val="28"/>
                <w:szCs w:val="28"/>
              </w:rPr>
              <w:t>служби у справах дітей виконавчого комітету Ніжинської міської ради, секретар комісії</w:t>
            </w:r>
          </w:p>
          <w:p w:rsidR="00123500" w:rsidRPr="008821F4" w:rsidRDefault="00123500" w:rsidP="006E2804">
            <w:pPr>
              <w:tabs>
                <w:tab w:val="left" w:pos="251"/>
              </w:tabs>
              <w:spacing w:after="0" w:line="240" w:lineRule="auto"/>
              <w:ind w:left="225" w:right="132" w:hanging="284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123500" w:rsidRPr="00FA4367" w:rsidTr="006E2804">
        <w:trPr>
          <w:trHeight w:val="929"/>
        </w:trPr>
        <w:tc>
          <w:tcPr>
            <w:tcW w:w="1294" w:type="pct"/>
          </w:tcPr>
          <w:p w:rsidR="00123500" w:rsidRDefault="00123500" w:rsidP="00C74BA7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Градобик</w:t>
            </w:r>
            <w:proofErr w:type="spellEnd"/>
          </w:p>
          <w:p w:rsidR="00123500" w:rsidRDefault="00123500" w:rsidP="00C74BA7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Валентина Валентинівна</w:t>
            </w:r>
          </w:p>
          <w:p w:rsidR="00123500" w:rsidRPr="009E6A10" w:rsidRDefault="00123500" w:rsidP="00C74BA7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06" w:type="pct"/>
          </w:tcPr>
          <w:p w:rsidR="00123500" w:rsidRPr="00BF745E" w:rsidRDefault="00123500" w:rsidP="00C74BA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45E">
              <w:rPr>
                <w:rFonts w:ascii="Times New Roman" w:hAnsi="Times New Roman"/>
                <w:sz w:val="28"/>
                <w:szCs w:val="28"/>
              </w:rPr>
              <w:t>начальник управління освіти Ніжинської міської ради, член комісії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3500" w:rsidRPr="008821F4" w:rsidRDefault="00123500" w:rsidP="00C74BA7">
            <w:pPr>
              <w:tabs>
                <w:tab w:val="num" w:pos="251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123500" w:rsidRPr="00FA4367" w:rsidTr="006E2804">
        <w:trPr>
          <w:trHeight w:val="929"/>
        </w:trPr>
        <w:tc>
          <w:tcPr>
            <w:tcW w:w="1294" w:type="pct"/>
          </w:tcPr>
          <w:p w:rsidR="00123500" w:rsidRDefault="00123500" w:rsidP="0020341D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821F4">
              <w:rPr>
                <w:rFonts w:ascii="Times New Roman" w:hAnsi="Times New Roman"/>
                <w:sz w:val="28"/>
                <w:szCs w:val="28"/>
                <w:lang w:val="uk-UA"/>
              </w:rPr>
              <w:t>Дорохін</w:t>
            </w:r>
            <w:proofErr w:type="spellEnd"/>
          </w:p>
          <w:p w:rsidR="00123500" w:rsidRPr="008821F4" w:rsidRDefault="00123500" w:rsidP="0020341D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21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 w:rsidRPr="008821F4">
              <w:rPr>
                <w:rFonts w:ascii="Times New Roman" w:hAnsi="Times New Roman"/>
                <w:sz w:val="28"/>
                <w:szCs w:val="28"/>
                <w:lang w:val="uk-UA"/>
              </w:rPr>
              <w:t>Гранлісович</w:t>
            </w:r>
            <w:proofErr w:type="spellEnd"/>
          </w:p>
        </w:tc>
        <w:tc>
          <w:tcPr>
            <w:tcW w:w="3706" w:type="pct"/>
          </w:tcPr>
          <w:p w:rsidR="00123500" w:rsidRPr="00883DF4" w:rsidRDefault="00123500" w:rsidP="0020341D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45E">
              <w:rPr>
                <w:rFonts w:ascii="Times New Roman" w:hAnsi="Times New Roman"/>
                <w:sz w:val="28"/>
                <w:szCs w:val="28"/>
              </w:rPr>
              <w:t xml:space="preserve">голова Громадської ради при виконавчому комітеті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F745E">
              <w:rPr>
                <w:rFonts w:ascii="Times New Roman" w:hAnsi="Times New Roman"/>
                <w:sz w:val="28"/>
                <w:szCs w:val="28"/>
              </w:rPr>
              <w:t xml:space="preserve">іжинської міської ради, </w:t>
            </w:r>
            <w:r>
              <w:rPr>
                <w:rFonts w:ascii="Times New Roman" w:hAnsi="Times New Roman"/>
                <w:spacing w:val="9"/>
                <w:sz w:val="28"/>
                <w:szCs w:val="28"/>
              </w:rPr>
              <w:t xml:space="preserve">член </w:t>
            </w:r>
            <w:r w:rsidRPr="00BF745E">
              <w:rPr>
                <w:rFonts w:ascii="Times New Roman" w:hAnsi="Times New Roman"/>
                <w:spacing w:val="9"/>
                <w:sz w:val="28"/>
                <w:szCs w:val="28"/>
              </w:rPr>
              <w:t>комісії (за згодою);</w:t>
            </w:r>
          </w:p>
          <w:p w:rsidR="00123500" w:rsidRPr="00883DF4" w:rsidRDefault="00123500" w:rsidP="0020341D">
            <w:pPr>
              <w:spacing w:after="0"/>
              <w:ind w:left="7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3500" w:rsidRPr="00FA4367" w:rsidRDefault="00123500" w:rsidP="0020341D">
            <w:pPr>
              <w:tabs>
                <w:tab w:val="num" w:pos="-48"/>
                <w:tab w:val="left" w:pos="192"/>
                <w:tab w:val="left" w:pos="552"/>
              </w:tabs>
              <w:spacing w:after="0" w:line="240" w:lineRule="auto"/>
              <w:ind w:right="13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3500" w:rsidRPr="00FA4367" w:rsidTr="006E2804">
        <w:trPr>
          <w:trHeight w:val="929"/>
        </w:trPr>
        <w:tc>
          <w:tcPr>
            <w:tcW w:w="1294" w:type="pct"/>
          </w:tcPr>
          <w:p w:rsidR="00123500" w:rsidRDefault="007F3694" w:rsidP="006E280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Смага</w:t>
            </w:r>
          </w:p>
          <w:p w:rsidR="007F3694" w:rsidRPr="007F3694" w:rsidRDefault="007F3694" w:rsidP="006E280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Павлівна</w:t>
            </w:r>
          </w:p>
        </w:tc>
        <w:tc>
          <w:tcPr>
            <w:tcW w:w="3706" w:type="pct"/>
          </w:tcPr>
          <w:p w:rsidR="00123500" w:rsidRPr="007F3694" w:rsidRDefault="00123500" w:rsidP="007F3694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95A">
              <w:rPr>
                <w:rFonts w:ascii="Times New Roman" w:hAnsi="Times New Roman"/>
                <w:sz w:val="28"/>
                <w:szCs w:val="28"/>
              </w:rPr>
              <w:t xml:space="preserve">начальник управління соціального захисту населення </w:t>
            </w:r>
            <w:r>
              <w:rPr>
                <w:rFonts w:ascii="Times New Roman" w:hAnsi="Times New Roman"/>
                <w:sz w:val="28"/>
                <w:szCs w:val="28"/>
              </w:rPr>
              <w:t>Ніжинської міської ради</w:t>
            </w:r>
            <w:r w:rsidRPr="009319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9"/>
                <w:sz w:val="28"/>
                <w:szCs w:val="28"/>
              </w:rPr>
              <w:t xml:space="preserve">член </w:t>
            </w:r>
            <w:r w:rsidRPr="0093195A">
              <w:rPr>
                <w:rFonts w:ascii="Times New Roman" w:hAnsi="Times New Roman"/>
                <w:spacing w:val="9"/>
                <w:sz w:val="28"/>
                <w:szCs w:val="28"/>
              </w:rPr>
              <w:t>комісії</w:t>
            </w:r>
            <w:r>
              <w:rPr>
                <w:rFonts w:ascii="Times New Roman" w:hAnsi="Times New Roman"/>
                <w:spacing w:val="9"/>
                <w:sz w:val="28"/>
                <w:szCs w:val="28"/>
              </w:rPr>
              <w:t>;</w:t>
            </w:r>
          </w:p>
          <w:p w:rsidR="00123500" w:rsidRPr="00FA4367" w:rsidRDefault="00123500" w:rsidP="006E2804">
            <w:pPr>
              <w:tabs>
                <w:tab w:val="num" w:pos="-48"/>
                <w:tab w:val="left" w:pos="192"/>
                <w:tab w:val="left" w:pos="552"/>
              </w:tabs>
              <w:spacing w:after="0" w:line="240" w:lineRule="auto"/>
              <w:ind w:right="13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3500" w:rsidRPr="00FA4367" w:rsidTr="006E2804">
        <w:tc>
          <w:tcPr>
            <w:tcW w:w="1294" w:type="pct"/>
            <w:hideMark/>
          </w:tcPr>
          <w:p w:rsidR="00123500" w:rsidRDefault="007F3694" w:rsidP="002C3291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Кошелівська</w:t>
            </w:r>
            <w:proofErr w:type="spellEnd"/>
          </w:p>
          <w:p w:rsidR="007F3694" w:rsidRDefault="007F3694" w:rsidP="002C3291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Ірина Ігорівна</w:t>
            </w:r>
          </w:p>
          <w:p w:rsidR="00123500" w:rsidRPr="00FA4367" w:rsidRDefault="00123500" w:rsidP="002C3291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6" w:type="pct"/>
            <w:hideMark/>
          </w:tcPr>
          <w:p w:rsidR="00123500" w:rsidRPr="00883DF4" w:rsidRDefault="007F3694" w:rsidP="002C3291">
            <w:pPr>
              <w:numPr>
                <w:ilvl w:val="0"/>
                <w:numId w:val="3"/>
              </w:numPr>
              <w:tabs>
                <w:tab w:val="clear" w:pos="372"/>
                <w:tab w:val="num" w:pos="-9131"/>
              </w:tabs>
              <w:spacing w:after="0" w:line="240" w:lineRule="auto"/>
              <w:ind w:left="508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тимчасово виконуюча обов’язки </w:t>
            </w:r>
            <w:r w:rsidR="00123500" w:rsidRPr="00BF745E"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123500">
              <w:rPr>
                <w:rFonts w:ascii="Times New Roman" w:hAnsi="Times New Roman"/>
                <w:sz w:val="28"/>
                <w:szCs w:val="28"/>
                <w:lang w:val="uk-UA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-головного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архітектора відділу</w:t>
            </w:r>
            <w:proofErr w:type="spellStart"/>
            <w:r w:rsidR="00123500" w:rsidRPr="00BF745E">
              <w:rPr>
                <w:rFonts w:ascii="Times New Roman" w:hAnsi="Times New Roman"/>
                <w:sz w:val="28"/>
                <w:szCs w:val="28"/>
              </w:rPr>
              <w:t>містобудуваннята</w:t>
            </w:r>
            <w:proofErr w:type="spellEnd"/>
            <w:r w:rsidR="00123500" w:rsidRPr="00BF74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23500" w:rsidRPr="00BF745E">
              <w:rPr>
                <w:rFonts w:ascii="Times New Roman" w:hAnsi="Times New Roman"/>
                <w:sz w:val="28"/>
                <w:szCs w:val="28"/>
              </w:rPr>
              <w:t>архітектури</w:t>
            </w:r>
            <w:proofErr w:type="spellEnd"/>
            <w:r w:rsidR="001235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виконавчого комітету Ніжинської міської ради, </w:t>
            </w:r>
            <w:r w:rsidR="00123500" w:rsidRPr="00BF745E"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r w:rsidR="00123500" w:rsidRPr="00EE16BB">
              <w:rPr>
                <w:rFonts w:ascii="Times New Roman" w:hAnsi="Times New Roman"/>
                <w:sz w:val="28"/>
                <w:szCs w:val="28"/>
                <w:lang w:val="uk-UA"/>
              </w:rPr>
              <w:t>комісії</w:t>
            </w:r>
            <w:r w:rsidR="00123500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123500" w:rsidRPr="00FA4367" w:rsidRDefault="00123500" w:rsidP="002C3291">
            <w:pPr>
              <w:spacing w:after="0" w:line="240" w:lineRule="auto"/>
              <w:ind w:left="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500" w:rsidRPr="000722D0" w:rsidTr="006E2804">
        <w:tc>
          <w:tcPr>
            <w:tcW w:w="1294" w:type="pct"/>
            <w:hideMark/>
          </w:tcPr>
          <w:p w:rsidR="00123500" w:rsidRDefault="00123500" w:rsidP="002C3291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Лега</w:t>
            </w:r>
            <w:proofErr w:type="spellEnd"/>
          </w:p>
          <w:p w:rsidR="00123500" w:rsidRDefault="00123500" w:rsidP="002C3291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62AB">
              <w:rPr>
                <w:rFonts w:ascii="Times New Roman" w:hAnsi="Times New Roman"/>
                <w:sz w:val="28"/>
                <w:szCs w:val="28"/>
                <w:lang w:val="uk-UA"/>
              </w:rPr>
              <w:t>В’ячеслав Олександрович</w:t>
            </w:r>
          </w:p>
          <w:p w:rsidR="00123500" w:rsidRPr="009E6A10" w:rsidRDefault="00123500" w:rsidP="002C3291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06" w:type="pct"/>
          </w:tcPr>
          <w:p w:rsidR="00123500" w:rsidRPr="004869D4" w:rsidRDefault="00123500" w:rsidP="002C329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69D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начальник відділуюридично-кадрового забезпеченняапаратувиконавчогокомітетуНіжинськоїміськоїради, член комісії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123500" w:rsidRPr="00FA4367" w:rsidTr="006E2804">
        <w:tc>
          <w:tcPr>
            <w:tcW w:w="1294" w:type="pct"/>
          </w:tcPr>
          <w:p w:rsidR="00123500" w:rsidRDefault="007F3694" w:rsidP="006E280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Бойко</w:t>
            </w:r>
          </w:p>
          <w:p w:rsidR="007F3694" w:rsidRPr="00FA4367" w:rsidRDefault="007F3694" w:rsidP="006E280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Наталія Григорівна</w:t>
            </w:r>
          </w:p>
        </w:tc>
        <w:tc>
          <w:tcPr>
            <w:tcW w:w="3706" w:type="pct"/>
          </w:tcPr>
          <w:p w:rsidR="00123500" w:rsidRDefault="00123500" w:rsidP="007F369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62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відділу </w:t>
            </w:r>
            <w:r w:rsidR="007F36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благоустрою, житлових питань, паркування, роботи з ОСН та взаємодії з правоохоронними органами </w:t>
            </w:r>
            <w:r w:rsidRPr="00F362AB">
              <w:rPr>
                <w:rFonts w:ascii="Times New Roman" w:hAnsi="Times New Roman"/>
                <w:sz w:val="28"/>
                <w:szCs w:val="28"/>
                <w:lang w:val="uk-UA"/>
              </w:rPr>
              <w:t>виконавчого комітету Ніжинської міської ради, член комісії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7F3694" w:rsidRPr="008821F4" w:rsidRDefault="007F3694" w:rsidP="007F3694">
            <w:pPr>
              <w:spacing w:after="0" w:line="240" w:lineRule="auto"/>
              <w:ind w:left="3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3500" w:rsidRPr="00FA4367" w:rsidTr="006E2804">
        <w:tc>
          <w:tcPr>
            <w:tcW w:w="1294" w:type="pct"/>
            <w:hideMark/>
          </w:tcPr>
          <w:p w:rsidR="00123500" w:rsidRDefault="00123500" w:rsidP="006E280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Сіренко </w:t>
            </w:r>
          </w:p>
          <w:p w:rsidR="00123500" w:rsidRPr="00FA4367" w:rsidRDefault="00123500" w:rsidP="006E2804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</w:rPr>
            </w:pPr>
            <w:r w:rsidRPr="009E6A10">
              <w:rPr>
                <w:rFonts w:ascii="Times New Roman" w:hAnsi="Times New Roman"/>
                <w:sz w:val="28"/>
                <w:szCs w:val="28"/>
                <w:lang w:val="uk-UA"/>
              </w:rPr>
              <w:t>Світлана Анатолі</w:t>
            </w:r>
            <w:r w:rsidR="00BD5F23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9E6A10">
              <w:rPr>
                <w:rFonts w:ascii="Times New Roman" w:hAnsi="Times New Roman"/>
                <w:sz w:val="28"/>
                <w:szCs w:val="28"/>
                <w:lang w:val="uk-UA"/>
              </w:rPr>
              <w:t>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706" w:type="pct"/>
            <w:hideMark/>
          </w:tcPr>
          <w:p w:rsidR="00123500" w:rsidRPr="00F362AB" w:rsidRDefault="00123500" w:rsidP="00C6257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2AB">
              <w:rPr>
                <w:rFonts w:ascii="Times New Roman" w:hAnsi="Times New Roman"/>
                <w:sz w:val="28"/>
                <w:szCs w:val="28"/>
              </w:rPr>
              <w:t xml:space="preserve">заступник начальника </w:t>
            </w:r>
            <w:proofErr w:type="spellStart"/>
            <w:r w:rsidRPr="00F362AB">
              <w:rPr>
                <w:rFonts w:ascii="Times New Roman" w:hAnsi="Times New Roman"/>
                <w:sz w:val="28"/>
                <w:szCs w:val="28"/>
              </w:rPr>
              <w:t>управлінняжитлово-комунальногогосподарства</w:t>
            </w:r>
            <w:proofErr w:type="spellEnd"/>
            <w:r w:rsidRPr="00F362AB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362AB">
              <w:rPr>
                <w:rFonts w:ascii="Times New Roman" w:hAnsi="Times New Roman"/>
                <w:sz w:val="28"/>
                <w:szCs w:val="28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Ніжинської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член </w:t>
            </w:r>
            <w:proofErr w:type="spellStart"/>
            <w:r w:rsidRPr="00F362AB">
              <w:rPr>
                <w:rFonts w:ascii="Times New Roman" w:hAnsi="Times New Roman"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123500" w:rsidRPr="00FA4367" w:rsidRDefault="00123500" w:rsidP="006E2804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500" w:rsidRPr="00FA4367" w:rsidTr="006E2804">
        <w:tc>
          <w:tcPr>
            <w:tcW w:w="1294" w:type="pct"/>
          </w:tcPr>
          <w:p w:rsidR="00123500" w:rsidRDefault="00123500" w:rsidP="006E2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12E4B">
              <w:rPr>
                <w:rFonts w:ascii="Times New Roman" w:hAnsi="Times New Roman"/>
                <w:sz w:val="28"/>
                <w:szCs w:val="28"/>
                <w:lang w:val="uk-UA"/>
              </w:rPr>
              <w:t>Фурса</w:t>
            </w:r>
            <w:proofErr w:type="spellEnd"/>
          </w:p>
          <w:p w:rsidR="00123500" w:rsidRPr="00FA4367" w:rsidRDefault="00123500" w:rsidP="006E2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/>
              </w:rPr>
              <w:t>Маргарита Борисівна</w:t>
            </w:r>
          </w:p>
        </w:tc>
        <w:tc>
          <w:tcPr>
            <w:tcW w:w="3706" w:type="pct"/>
          </w:tcPr>
          <w:p w:rsidR="00123500" w:rsidRPr="00F362AB" w:rsidRDefault="00123500" w:rsidP="00CE3BFF">
            <w:pPr>
              <w:pStyle w:val="a5"/>
              <w:spacing w:after="0" w:line="240" w:lineRule="auto"/>
              <w:ind w:left="372" w:hanging="3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362AB">
              <w:rPr>
                <w:rFonts w:ascii="Times New Roman" w:hAnsi="Times New Roman"/>
                <w:sz w:val="28"/>
                <w:szCs w:val="28"/>
              </w:rPr>
              <w:t xml:space="preserve">аступник  </w:t>
            </w:r>
            <w:r>
              <w:rPr>
                <w:rFonts w:ascii="Times New Roman" w:hAnsi="Times New Roman"/>
                <w:sz w:val="28"/>
                <w:szCs w:val="28"/>
              </w:rPr>
              <w:t>начальника</w:t>
            </w:r>
            <w:r w:rsidR="00CE3BF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начальник бюджетного </w:t>
            </w:r>
            <w:r w:rsidRPr="00F362AB">
              <w:rPr>
                <w:rFonts w:ascii="Times New Roman" w:hAnsi="Times New Roman"/>
                <w:sz w:val="28"/>
                <w:szCs w:val="28"/>
              </w:rPr>
              <w:t>відділу</w:t>
            </w:r>
            <w:r w:rsidR="00CE3BFF" w:rsidRPr="00F362AB">
              <w:rPr>
                <w:rFonts w:ascii="Times New Roman" w:hAnsi="Times New Roman"/>
                <w:sz w:val="28"/>
                <w:szCs w:val="28"/>
              </w:rPr>
              <w:t>фінансового управління</w:t>
            </w:r>
            <w:r w:rsidR="0036773C" w:rsidRPr="00F362AB">
              <w:rPr>
                <w:rFonts w:ascii="Times New Roman" w:hAnsi="Times New Roman"/>
                <w:sz w:val="28"/>
                <w:szCs w:val="28"/>
              </w:rPr>
              <w:t xml:space="preserve">виконавчого комітету Ніжинської міської </w:t>
            </w:r>
            <w:proofErr w:type="gramStart"/>
            <w:r w:rsidR="0036773C" w:rsidRPr="00F362AB">
              <w:rPr>
                <w:rFonts w:ascii="Times New Roman" w:hAnsi="Times New Roman"/>
                <w:sz w:val="28"/>
                <w:szCs w:val="28"/>
              </w:rPr>
              <w:t>ради</w:t>
            </w:r>
            <w:proofErr w:type="gramEnd"/>
            <w:r w:rsidRPr="00F362AB">
              <w:rPr>
                <w:rFonts w:ascii="Times New Roman" w:hAnsi="Times New Roman"/>
                <w:sz w:val="28"/>
                <w:szCs w:val="28"/>
              </w:rPr>
              <w:t>, член комісії</w:t>
            </w:r>
          </w:p>
        </w:tc>
      </w:tr>
    </w:tbl>
    <w:p w:rsidR="00C62575" w:rsidRDefault="00C62575" w:rsidP="00C6257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2575" w:rsidRDefault="00C62575" w:rsidP="00C62575">
      <w:pPr>
        <w:tabs>
          <w:tab w:val="left" w:pos="497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B1B73" w:rsidRPr="00C62575" w:rsidRDefault="005B1B73" w:rsidP="009E36AE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sectPr w:rsidR="005B1B73" w:rsidRPr="00C62575" w:rsidSect="00442835">
          <w:pgSz w:w="11906" w:h="16838"/>
          <w:pgMar w:top="567" w:right="850" w:bottom="568" w:left="1417" w:header="708" w:footer="708" w:gutter="0"/>
          <w:cols w:space="708"/>
          <w:docGrid w:linePitch="360"/>
        </w:sectPr>
      </w:pPr>
    </w:p>
    <w:p w:rsidR="005B1B73" w:rsidRDefault="000B7262" w:rsidP="005B1B73">
      <w:pPr>
        <w:jc w:val="right"/>
      </w:pPr>
      <w:r w:rsidRPr="000B7262">
        <w:rPr>
          <w:noProof/>
          <w:lang w:val="uk-UA" w:eastAsia="uk-UA"/>
        </w:rPr>
        <w:lastRenderedPageBreak/>
        <w:pict>
          <v:shape id="Поле 3" o:spid="_x0000_s1027" type="#_x0000_t202" style="position:absolute;left:0;text-align:left;margin-left:259.35pt;margin-top:-11pt;width:226.45pt;height:71.4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" strokecolor="white [3212]">
            <v:textbox style="mso-fit-shape-to-text:t">
              <w:txbxContent>
                <w:p w:rsidR="005B1B73" w:rsidRPr="00DC4ED0" w:rsidRDefault="00C473DD" w:rsidP="005B1B7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Додаток</w:t>
                  </w:r>
                  <w:r w:rsidR="005B1B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5B1B73" w:rsidRPr="00DC4ED0" w:rsidRDefault="005B1B73" w:rsidP="005B1B7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 </w:t>
                  </w:r>
                  <w:proofErr w:type="spellStart"/>
                  <w:proofErr w:type="gramStart"/>
                  <w:r w:rsidRPr="00DC4E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DC4E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ішення</w:t>
                  </w:r>
                  <w:proofErr w:type="spellEnd"/>
                  <w:r w:rsidR="000722D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DC4E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виконавчого</w:t>
                  </w:r>
                  <w:proofErr w:type="spellEnd"/>
                  <w:r w:rsidR="000722D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DC4E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комітету</w:t>
                  </w:r>
                  <w:proofErr w:type="spellEnd"/>
                  <w:r w:rsidR="000722D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DC4E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Ніжинської</w:t>
                  </w:r>
                  <w:proofErr w:type="spellEnd"/>
                  <w:r w:rsidR="000722D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DC4E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міської</w:t>
                  </w:r>
                  <w:proofErr w:type="spellEnd"/>
                  <w:r w:rsidRPr="00DC4E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ради</w:t>
                  </w:r>
                </w:p>
                <w:p w:rsidR="005B1B73" w:rsidRPr="000722D0" w:rsidRDefault="005B1B73" w:rsidP="005B1B7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DC4E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="000722D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>19 вересня 2024</w:t>
                  </w:r>
                  <w:r w:rsidRPr="00DC4E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  №</w:t>
                  </w:r>
                  <w:r w:rsidR="000722D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447</w:t>
                  </w:r>
                </w:p>
              </w:txbxContent>
            </v:textbox>
          </v:shape>
        </w:pict>
      </w:r>
    </w:p>
    <w:p w:rsidR="005B1B73" w:rsidRDefault="005B1B73" w:rsidP="005B1B73">
      <w:pPr>
        <w:jc w:val="right"/>
      </w:pPr>
    </w:p>
    <w:p w:rsidR="005B1B73" w:rsidRDefault="005B1B73" w:rsidP="005B1B73">
      <w:pPr>
        <w:jc w:val="right"/>
      </w:pPr>
    </w:p>
    <w:p w:rsidR="004C3013" w:rsidRPr="00701543" w:rsidRDefault="004C3013" w:rsidP="004C3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01543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</w:p>
    <w:p w:rsidR="004C3013" w:rsidRPr="00701543" w:rsidRDefault="004C3013" w:rsidP="004C301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01543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701543">
        <w:rPr>
          <w:rFonts w:ascii="Times New Roman" w:eastAsia="Times New Roman" w:hAnsi="Times New Roman" w:cs="Times New Roman"/>
          <w:sz w:val="28"/>
          <w:szCs w:val="28"/>
        </w:rPr>
        <w:t>комісію</w:t>
      </w:r>
      <w:r w:rsidRPr="00701543">
        <w:rPr>
          <w:rFonts w:ascii="Times New Roman" w:hAnsi="Times New Roman"/>
          <w:sz w:val="28"/>
          <w:szCs w:val="28"/>
        </w:rPr>
        <w:t>зпитаньформуванняпропозицій</w:t>
      </w:r>
      <w:proofErr w:type="spellEnd"/>
      <w:r w:rsidRPr="00701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1543">
        <w:rPr>
          <w:rFonts w:ascii="Times New Roman" w:hAnsi="Times New Roman"/>
          <w:sz w:val="28"/>
          <w:szCs w:val="28"/>
        </w:rPr>
        <w:t>з</w:t>
      </w:r>
      <w:proofErr w:type="spellEnd"/>
      <w:r w:rsidRPr="00701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1543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701543">
        <w:rPr>
          <w:rFonts w:ascii="Times New Roman" w:hAnsi="Times New Roman"/>
          <w:sz w:val="28"/>
          <w:szCs w:val="28"/>
        </w:rPr>
        <w:t xml:space="preserve"> у 20</w:t>
      </w:r>
      <w:r w:rsidRPr="00701543">
        <w:rPr>
          <w:rFonts w:ascii="Times New Roman" w:hAnsi="Times New Roman"/>
          <w:sz w:val="28"/>
          <w:szCs w:val="28"/>
          <w:lang w:val="uk-UA"/>
        </w:rPr>
        <w:t>2</w:t>
      </w:r>
      <w:r w:rsidR="00701543">
        <w:rPr>
          <w:rFonts w:ascii="Times New Roman" w:hAnsi="Times New Roman"/>
          <w:sz w:val="28"/>
          <w:szCs w:val="28"/>
          <w:lang w:val="uk-UA"/>
        </w:rPr>
        <w:t>4</w:t>
      </w:r>
      <w:proofErr w:type="spellStart"/>
      <w:r w:rsidRPr="00701543">
        <w:rPr>
          <w:rFonts w:ascii="Times New Roman" w:hAnsi="Times New Roman"/>
          <w:sz w:val="28"/>
          <w:szCs w:val="28"/>
        </w:rPr>
        <w:t>роцісубвенції</w:t>
      </w:r>
      <w:proofErr w:type="spellEnd"/>
      <w:r w:rsidRPr="00701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1543">
        <w:rPr>
          <w:rFonts w:ascii="Times New Roman" w:hAnsi="Times New Roman"/>
          <w:sz w:val="28"/>
          <w:szCs w:val="28"/>
        </w:rPr>
        <w:t>з</w:t>
      </w:r>
      <w:proofErr w:type="spellEnd"/>
      <w:r w:rsidRPr="00701543">
        <w:rPr>
          <w:rFonts w:ascii="Times New Roman" w:hAnsi="Times New Roman"/>
          <w:sz w:val="28"/>
          <w:szCs w:val="28"/>
        </w:rPr>
        <w:t xml:space="preserve"> державного бюджету на </w:t>
      </w:r>
      <w:proofErr w:type="spellStart"/>
      <w:r w:rsidRPr="00701543">
        <w:rPr>
          <w:rFonts w:ascii="Times New Roman" w:hAnsi="Times New Roman"/>
          <w:sz w:val="28"/>
          <w:szCs w:val="28"/>
        </w:rPr>
        <w:t>придбанняжитла</w:t>
      </w:r>
      <w:proofErr w:type="spellEnd"/>
      <w:r w:rsidRPr="0070154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01543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70154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01543">
        <w:rPr>
          <w:rFonts w:ascii="Times New Roman" w:hAnsi="Times New Roman"/>
          <w:sz w:val="28"/>
          <w:szCs w:val="28"/>
        </w:rPr>
        <w:t>розвиткусімейних</w:t>
      </w:r>
      <w:proofErr w:type="spellEnd"/>
      <w:r w:rsidRPr="0070154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01543">
        <w:rPr>
          <w:rFonts w:ascii="Times New Roman" w:hAnsi="Times New Roman"/>
          <w:sz w:val="28"/>
          <w:szCs w:val="28"/>
        </w:rPr>
        <w:t>інших</w:t>
      </w:r>
      <w:proofErr w:type="spellEnd"/>
      <w:r w:rsidRPr="00701543"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r w:rsidRPr="00701543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7015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1543">
        <w:rPr>
          <w:rFonts w:ascii="Times New Roman" w:hAnsi="Times New Roman"/>
          <w:sz w:val="28"/>
          <w:szCs w:val="28"/>
        </w:rPr>
        <w:t>наближених</w:t>
      </w:r>
      <w:proofErr w:type="spellEnd"/>
      <w:r w:rsidRPr="0070154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01543">
        <w:rPr>
          <w:rFonts w:ascii="Times New Roman" w:hAnsi="Times New Roman"/>
          <w:sz w:val="28"/>
          <w:szCs w:val="28"/>
        </w:rPr>
        <w:t>сімейних</w:t>
      </w:r>
      <w:proofErr w:type="spellEnd"/>
      <w:r w:rsidRPr="00701543">
        <w:rPr>
          <w:rFonts w:ascii="Times New Roman" w:hAnsi="Times New Roman"/>
          <w:sz w:val="28"/>
          <w:szCs w:val="28"/>
        </w:rPr>
        <w:t xml:space="preserve"> та на </w:t>
      </w:r>
      <w:proofErr w:type="spellStart"/>
      <w:r w:rsidRPr="00701543">
        <w:rPr>
          <w:rFonts w:ascii="Times New Roman" w:hAnsi="Times New Roman"/>
          <w:sz w:val="28"/>
          <w:szCs w:val="28"/>
        </w:rPr>
        <w:t>забезпеченняжитломдітей-сиріт</w:t>
      </w:r>
      <w:proofErr w:type="spellEnd"/>
      <w:r w:rsidRPr="007015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1543">
        <w:rPr>
          <w:rFonts w:ascii="Times New Roman" w:hAnsi="Times New Roman"/>
          <w:sz w:val="28"/>
          <w:szCs w:val="28"/>
        </w:rPr>
        <w:t>дітей,позбавленихбатьківськогопіклування</w:t>
      </w:r>
      <w:proofErr w:type="spellEnd"/>
      <w:r w:rsidRPr="007015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1543">
        <w:rPr>
          <w:rFonts w:ascii="Times New Roman" w:hAnsi="Times New Roman"/>
          <w:sz w:val="28"/>
          <w:szCs w:val="28"/>
        </w:rPr>
        <w:t>осіб</w:t>
      </w:r>
      <w:proofErr w:type="spellEnd"/>
      <w:r w:rsidRPr="00701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1543">
        <w:rPr>
          <w:rFonts w:ascii="Times New Roman" w:hAnsi="Times New Roman"/>
          <w:sz w:val="28"/>
          <w:szCs w:val="28"/>
        </w:rPr>
        <w:t>з</w:t>
      </w:r>
      <w:proofErr w:type="spellEnd"/>
      <w:r w:rsidRPr="00701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1543">
        <w:rPr>
          <w:rFonts w:ascii="Times New Roman" w:hAnsi="Times New Roman"/>
          <w:sz w:val="28"/>
          <w:szCs w:val="28"/>
        </w:rPr>
        <w:t>їх</w:t>
      </w:r>
      <w:proofErr w:type="spellEnd"/>
      <w:r w:rsidRPr="00701543">
        <w:rPr>
          <w:rFonts w:ascii="Times New Roman" w:hAnsi="Times New Roman"/>
          <w:sz w:val="28"/>
          <w:szCs w:val="28"/>
        </w:rPr>
        <w:t xml:space="preserve"> числа </w:t>
      </w:r>
      <w:proofErr w:type="spellStart"/>
      <w:r w:rsidRPr="00701543">
        <w:rPr>
          <w:rFonts w:ascii="Times New Roman" w:hAnsi="Times New Roman"/>
          <w:sz w:val="28"/>
          <w:szCs w:val="28"/>
        </w:rPr>
        <w:t>абопризначенняїмгрошовоїкомпенсації</w:t>
      </w:r>
      <w:proofErr w:type="spellEnd"/>
    </w:p>
    <w:p w:rsidR="004C3013" w:rsidRPr="000D0FE4" w:rsidRDefault="004C3013" w:rsidP="004C3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C3013" w:rsidRDefault="004C3013" w:rsidP="004C3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4CDB">
        <w:rPr>
          <w:rFonts w:ascii="Times New Roman" w:eastAsia="Times New Roman" w:hAnsi="Times New Roman" w:cs="Times New Roman"/>
          <w:sz w:val="28"/>
          <w:szCs w:val="28"/>
          <w:lang w:val="uk-UA"/>
        </w:rPr>
        <w:t>І. ЗАГАЛЬНІ ПОЛОЖЕННЯ</w:t>
      </w:r>
    </w:p>
    <w:p w:rsidR="00656BF2" w:rsidRPr="000910CF" w:rsidRDefault="00656BF2" w:rsidP="004C3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C3013" w:rsidRPr="00724CDB" w:rsidRDefault="004C301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4CD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1.1. ЦеПоложеннярозробленовідповідно до статті 34 Закону України «Про місцевесамоврядування в Україні», </w:t>
      </w:r>
      <w:r w:rsidR="00715218" w:rsidRPr="001C43B7">
        <w:rPr>
          <w:rFonts w:ascii="Times New Roman" w:hAnsi="Times New Roman" w:cs="Times New Roman"/>
          <w:sz w:val="28"/>
          <w:szCs w:val="28"/>
          <w:lang w:val="uk-UA"/>
        </w:rPr>
        <w:t>Порядку та умов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числа, затверджених постановою Кабінету Міністрів України від 26.05.2021 р. № 615</w:t>
      </w:r>
      <w:r w:rsidR="0071521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15218" w:rsidRPr="00715218">
        <w:rPr>
          <w:rFonts w:ascii="Times New Roman" w:hAnsi="Times New Roman" w:cs="Times New Roman"/>
          <w:sz w:val="28"/>
          <w:szCs w:val="28"/>
          <w:lang w:val="uk-UA"/>
        </w:rPr>
        <w:t>Деякі питання забезпечення дітей-сиріт, дітей, позбавлених батьківського піклування, осіб з їх числа житлом та підтримки малих групових будинків</w:t>
      </w:r>
      <w:r w:rsidR="0071521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01543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724C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- постанова), з метою забезпеченняпрозорості у вирішеннівсіхпитань, зазначених у ційпостанові</w:t>
      </w:r>
    </w:p>
    <w:p w:rsidR="005B1B73" w:rsidRPr="004C3013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30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1.2. Це Положення визначає загальний порядок утворення та функціонування комісії </w:t>
      </w:r>
      <w:r w:rsidR="000D0FE4" w:rsidRPr="004C3013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формування пропозицій з використання у 20</w:t>
      </w:r>
      <w:r w:rsidR="004C3013" w:rsidRPr="004C301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701543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0D0FE4" w:rsidRPr="004C30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 субвенції з державного бюджету на придбання житла та приміщень для розвитку сімейних та інших форм виховання, наближених до сімейних та на забезпечення житлом дітей-сиріт, дітей, позбавлених батьківського піклування, осіб з їх числа або призначення їм грошової компенсації </w:t>
      </w:r>
      <w:r w:rsidRPr="004C3013">
        <w:rPr>
          <w:rFonts w:ascii="Times New Roman" w:eastAsia="Times New Roman" w:hAnsi="Times New Roman" w:cs="Times New Roman"/>
          <w:sz w:val="28"/>
          <w:szCs w:val="28"/>
          <w:lang w:val="uk-UA"/>
        </w:rPr>
        <w:t>(далі - комісія).</w:t>
      </w:r>
    </w:p>
    <w:p w:rsidR="005B1B73" w:rsidRPr="004C3013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30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1.3. Комісія здійснює розгляд питань щодо формування пропозицій спрямування субвенції за напрямами, визначеними у пункті 4 </w:t>
      </w:r>
      <w:r w:rsidR="00715218" w:rsidRPr="001C43B7">
        <w:rPr>
          <w:rFonts w:ascii="Times New Roman" w:hAnsi="Times New Roman" w:cs="Times New Roman"/>
          <w:sz w:val="28"/>
          <w:szCs w:val="28"/>
          <w:lang w:val="uk-UA"/>
        </w:rPr>
        <w:t>Порядку та умов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 w:rsidRPr="004C3013">
        <w:rPr>
          <w:rFonts w:ascii="Times New Roman" w:eastAsia="Times New Roman" w:hAnsi="Times New Roman" w:cs="Times New Roman"/>
          <w:sz w:val="28"/>
          <w:szCs w:val="28"/>
          <w:lang w:val="uk-UA"/>
        </w:rPr>
        <w:t>(далі-порядок) постанови, і визначення дітей, яким буде придбано житло або призначено грошову компенсацію.</w:t>
      </w:r>
    </w:p>
    <w:p w:rsidR="005B1B73" w:rsidRPr="004C3013" w:rsidRDefault="005B1B7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1B73" w:rsidRDefault="005B1B73" w:rsidP="0064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10CF">
        <w:rPr>
          <w:rFonts w:ascii="Times New Roman" w:eastAsia="Times New Roman" w:hAnsi="Times New Roman" w:cs="Times New Roman"/>
          <w:sz w:val="28"/>
          <w:szCs w:val="28"/>
          <w:lang w:val="uk-UA"/>
        </w:rPr>
        <w:t>ІІ. ПРИНЦИПИ ДІЯЛЬНОСТІ КОМІСІЇ</w:t>
      </w:r>
    </w:p>
    <w:p w:rsidR="005A4389" w:rsidRPr="000910CF" w:rsidRDefault="005A4389" w:rsidP="0064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1B73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10CF">
        <w:rPr>
          <w:rFonts w:ascii="Times New Roman" w:eastAsia="Times New Roman" w:hAnsi="Times New Roman" w:cs="Times New Roman"/>
          <w:sz w:val="28"/>
          <w:szCs w:val="28"/>
          <w:lang w:val="uk-UA"/>
        </w:rPr>
        <w:t>2.1. Основними принципами діяльності комісії є неупереджене ставлення при розгляді питань щодо розподілу коштів на придбання житла, гласність, прозорість, об'єктивність оцінки і єдність вимог для всіх претендентів на отримання грошової  компенсації.</w:t>
      </w:r>
    </w:p>
    <w:p w:rsidR="00604184" w:rsidRDefault="00604184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1B73" w:rsidRPr="0025337B" w:rsidRDefault="005B1B73" w:rsidP="0064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lastRenderedPageBreak/>
        <w:t>III. ПОРЯДОК УТВОРЕННЯ ТА ОРГАНІЗАЦІЯ</w:t>
      </w:r>
    </w:p>
    <w:p w:rsidR="005B1B73" w:rsidRDefault="00656BF2" w:rsidP="0064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ДІЯЛЬНОСТІ </w:t>
      </w:r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</w:p>
    <w:p w:rsidR="005A4389" w:rsidRPr="0025337B" w:rsidRDefault="005A4389" w:rsidP="0064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3013" w:rsidRPr="004C3013" w:rsidRDefault="005B1B73" w:rsidP="00645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Комісіяутворюється</w:t>
      </w:r>
      <w:r w:rsidRPr="0025337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складі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, заступник</w:t>
      </w:r>
      <w:proofErr w:type="spellStart"/>
      <w:r w:rsidR="0036773C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Pr="0025337B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секретаря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затверджуєтьсярішеннямвиконавчогокомітетуміської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A106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прозорості розгляду питань, передбачених постановою, недопущення порушень фінансової дисципліни щодо цільового та ефективного використання державних коштів, досягнення оптимального та раціонального їх використання, </w:t>
      </w:r>
      <w:r w:rsidR="004D1C1C" w:rsidRPr="00A106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реалізації прав </w:t>
      </w:r>
      <w:r w:rsidR="004D1C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виховання дітей-сиріт, дітей, позбавлених батьківського виховання в сім’ї; </w:t>
      </w:r>
      <w:r w:rsidRPr="00A106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реалізації прав громадян на житло, захисту цих прав від можливих порушень, на засадах колегіальності і </w:t>
      </w:r>
      <w:r w:rsidR="004C3013">
        <w:rPr>
          <w:rFonts w:ascii="Times New Roman" w:eastAsia="Times New Roman" w:hAnsi="Times New Roman" w:cs="Times New Roman"/>
          <w:sz w:val="28"/>
          <w:szCs w:val="28"/>
          <w:lang w:val="uk-UA"/>
        </w:rPr>
        <w:t>неупередженості членів комісії.</w:t>
      </w:r>
    </w:p>
    <w:p w:rsidR="005B1B73" w:rsidRPr="000910CF" w:rsidRDefault="005B1B73" w:rsidP="00645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013">
        <w:rPr>
          <w:rFonts w:ascii="Times New Roman" w:eastAsia="Times New Roman" w:hAnsi="Times New Roman" w:cs="Times New Roman"/>
          <w:sz w:val="28"/>
          <w:szCs w:val="28"/>
          <w:lang w:val="uk-UA"/>
        </w:rPr>
        <w:t>Комісія у своїй діяльності керується Конституцією України, законами України, постановами Верховної Ради України, указами і розпорядженнями Президента України, декретами, постановами і розпорядженнями Кабінету Міністрів України, а також цим Положенням.</w:t>
      </w:r>
    </w:p>
    <w:p w:rsidR="005B1B73" w:rsidRPr="000910CF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0CF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Керівництвороботоюкомісіїздійснюєїїголова</w:t>
      </w:r>
      <w:proofErr w:type="spellEnd"/>
      <w:r w:rsidRPr="000910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періодвідсутностіголовикомісіїйогофункціївиконує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заступник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головикомісії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Змінидо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складукомісіївносятьсярішеннямвиконавчогокомітетуміської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ради.</w:t>
      </w:r>
    </w:p>
    <w:p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>3.3. За рішеннямголовикомісіїможутьутворюватисяробочігрупиіззалученнямслужбових (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посадових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)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іншихосібструктурнихпідрозділівміської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ради,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залучатисьексперти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консультанти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наданняконсультацій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висновківпід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вирішенняпитань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щовиникають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процесіпроведення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конкурсу (за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їхзгодою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3.4. Формою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роботикомісії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якіпроводятьсязгідно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планом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роботикомісії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затвердженим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головою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цієїкомісії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абовідповідно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до постанови </w:t>
      </w:r>
      <w:r w:rsidR="0036773C">
        <w:rPr>
          <w:rFonts w:ascii="Times New Roman" w:eastAsia="Times New Roman" w:hAnsi="Times New Roman" w:cs="Times New Roman"/>
          <w:sz w:val="28"/>
          <w:szCs w:val="28"/>
          <w:lang w:val="uk-UA"/>
        </w:rPr>
        <w:t>протягом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п’ятиробочихднів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датинадходженняподаннявід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органу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соціальногозахистунаселення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придбаннядитиніжитлаабовиплатуїйгрошовоїкомпенсації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Рішеннякомісіїоформляється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протоколом,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якийпідписуєтьсявсіма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членами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присутніми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щорозглядаються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засіданняхкомісії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приймаються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простою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більшістюголосів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умовиприсутності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меншедвохтретинвідзагальноїкількостічленівкомісії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умовирівногорозподілуголосів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голос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головуючогокомісії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вирішальним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73" w:rsidRDefault="005B1B73" w:rsidP="0064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>IV. ПОВНОВАЖЕННЯ КОМІСІЇ</w:t>
      </w:r>
    </w:p>
    <w:p w:rsidR="0036773C" w:rsidRPr="0036773C" w:rsidRDefault="0036773C" w:rsidP="0064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Комісіявиконуєнаступніповноваження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015A" w:rsidRPr="00F3015A" w:rsidRDefault="00F3015A" w:rsidP="00F3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1)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потреби в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субвенції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напрямами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передбаченими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пунктом 4,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урахуванням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умов,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визначених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пунктом 5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Порядку та умов,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підготовкавідповіднихпропозицій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урахуваннямпунктів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14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Порядку та умов,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наявноїпроектноїдокументації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кількостімалихгруповихбудинків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якіперебувають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в них,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установленихрозміріввідповіднихвиплат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015A" w:rsidRPr="00F3015A" w:rsidRDefault="00F3015A" w:rsidP="00F3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15A" w:rsidRPr="00F3015A" w:rsidRDefault="00F3015A" w:rsidP="00F3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1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затвердженнязагальнихсписківосіб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якіперебувають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на квартирному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обліку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іззазначеннямпрізвища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імені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по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батькові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(за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датинародження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особи,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датиїївзяття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такийоблік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інвалідності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(у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разівстановлення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) та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орієнтовної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потреби в коштах,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необхідних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придбанняжитла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015A" w:rsidRPr="00F3015A" w:rsidRDefault="00F3015A" w:rsidP="00F3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15A" w:rsidRPr="00F3015A" w:rsidRDefault="00F3015A" w:rsidP="00F3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затвердженнясписківосіб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виплатигрошовоїкомпенсаціїізвизначеннямокремощодокожної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особи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обсягутакоїкомпенсації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. До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загального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списку не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включаються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особи,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якимбуловиділеногрошовукомпенсацію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рахуноксубвенції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попередньомуроці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015A" w:rsidRPr="00F3015A" w:rsidRDefault="00F3015A" w:rsidP="00F3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15A" w:rsidRPr="00F3015A" w:rsidRDefault="00F3015A" w:rsidP="00F3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погодженнящодо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015A" w:rsidRPr="00F3015A" w:rsidRDefault="00F3015A" w:rsidP="00F30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015A">
        <w:rPr>
          <w:rFonts w:ascii="Times New Roman" w:eastAsia="Times New Roman" w:hAnsi="Times New Roman" w:cs="Times New Roman"/>
          <w:sz w:val="28"/>
          <w:szCs w:val="28"/>
          <w:lang w:val="uk-UA"/>
        </w:rPr>
        <w:t>житлових об’єктів, які планується придбати для забезпечення житлом дитячих будинків сімейного типу, соціальним житлом, житлом для осіб, у тому числі за рахунок грошової компенсації;</w:t>
      </w:r>
    </w:p>
    <w:p w:rsidR="00F3015A" w:rsidRPr="000722D0" w:rsidRDefault="00F3015A" w:rsidP="00F30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2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нового </w:t>
      </w:r>
      <w:proofErr w:type="spellStart"/>
      <w:r w:rsidRPr="000722D0">
        <w:rPr>
          <w:rFonts w:ascii="Times New Roman" w:eastAsia="Times New Roman" w:hAnsi="Times New Roman" w:cs="Times New Roman"/>
          <w:sz w:val="28"/>
          <w:szCs w:val="28"/>
          <w:lang w:val="uk-UA"/>
        </w:rPr>
        <w:t>будівництваприміщень</w:t>
      </w:r>
      <w:proofErr w:type="spellEnd"/>
      <w:r w:rsidRPr="00072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0722D0">
        <w:rPr>
          <w:rFonts w:ascii="Times New Roman" w:eastAsia="Times New Roman" w:hAnsi="Times New Roman" w:cs="Times New Roman"/>
          <w:sz w:val="28"/>
          <w:szCs w:val="28"/>
          <w:lang w:val="uk-UA"/>
        </w:rPr>
        <w:t>розміщеннямалихгруповихбудинків</w:t>
      </w:r>
      <w:proofErr w:type="spellEnd"/>
      <w:r w:rsidRPr="00072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житла для </w:t>
      </w:r>
      <w:proofErr w:type="spellStart"/>
      <w:r w:rsidRPr="000722D0">
        <w:rPr>
          <w:rFonts w:ascii="Times New Roman" w:eastAsia="Times New Roman" w:hAnsi="Times New Roman" w:cs="Times New Roman"/>
          <w:sz w:val="28"/>
          <w:szCs w:val="28"/>
          <w:lang w:val="uk-UA"/>
        </w:rPr>
        <w:t>дитячихбудинківсімейного</w:t>
      </w:r>
      <w:proofErr w:type="spellEnd"/>
      <w:r w:rsidRPr="00072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типу, капітального ремонту/</w:t>
      </w:r>
      <w:proofErr w:type="spellStart"/>
      <w:r w:rsidRPr="000722D0">
        <w:rPr>
          <w:rFonts w:ascii="Times New Roman" w:eastAsia="Times New Roman" w:hAnsi="Times New Roman" w:cs="Times New Roman"/>
          <w:sz w:val="28"/>
          <w:szCs w:val="28"/>
          <w:lang w:val="uk-UA"/>
        </w:rPr>
        <w:t>реконструкціїжитла</w:t>
      </w:r>
      <w:proofErr w:type="spellEnd"/>
      <w:r w:rsidRPr="00072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0722D0">
        <w:rPr>
          <w:rFonts w:ascii="Times New Roman" w:eastAsia="Times New Roman" w:hAnsi="Times New Roman" w:cs="Times New Roman"/>
          <w:sz w:val="28"/>
          <w:szCs w:val="28"/>
          <w:lang w:val="uk-UA"/>
        </w:rPr>
        <w:t>дитячихбудинківсімейного</w:t>
      </w:r>
      <w:proofErr w:type="spellEnd"/>
      <w:r w:rsidRPr="00072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типу;</w:t>
      </w:r>
    </w:p>
    <w:p w:rsidR="00F3015A" w:rsidRPr="000722D0" w:rsidRDefault="00F3015A" w:rsidP="00F30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722D0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розробленняпроектноїдокументації</w:t>
      </w:r>
      <w:proofErr w:type="spellEnd"/>
      <w:r w:rsidRPr="00072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722D0">
        <w:rPr>
          <w:rFonts w:ascii="Times New Roman" w:eastAsia="Times New Roman" w:hAnsi="Times New Roman" w:cs="Times New Roman"/>
          <w:sz w:val="28"/>
          <w:szCs w:val="28"/>
          <w:lang w:val="uk-UA"/>
        </w:rPr>
        <w:t>новебудівництвоприміщень</w:t>
      </w:r>
      <w:proofErr w:type="spellEnd"/>
      <w:r w:rsidRPr="00072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0722D0">
        <w:rPr>
          <w:rFonts w:ascii="Times New Roman" w:eastAsia="Times New Roman" w:hAnsi="Times New Roman" w:cs="Times New Roman"/>
          <w:sz w:val="28"/>
          <w:szCs w:val="28"/>
          <w:lang w:val="uk-UA"/>
        </w:rPr>
        <w:t>розміщеннямалихгруповихбудинків</w:t>
      </w:r>
      <w:proofErr w:type="spellEnd"/>
      <w:r w:rsidRPr="000722D0">
        <w:rPr>
          <w:rFonts w:ascii="Times New Roman" w:eastAsia="Times New Roman" w:hAnsi="Times New Roman" w:cs="Times New Roman"/>
          <w:sz w:val="28"/>
          <w:szCs w:val="28"/>
          <w:lang w:val="uk-UA"/>
        </w:rPr>
        <w:t>, капітальний ремонт/</w:t>
      </w:r>
      <w:proofErr w:type="spellStart"/>
      <w:r w:rsidRPr="000722D0">
        <w:rPr>
          <w:rFonts w:ascii="Times New Roman" w:eastAsia="Times New Roman" w:hAnsi="Times New Roman" w:cs="Times New Roman"/>
          <w:sz w:val="28"/>
          <w:szCs w:val="28"/>
          <w:lang w:val="uk-UA"/>
        </w:rPr>
        <w:t>реконструкціюжитла</w:t>
      </w:r>
      <w:proofErr w:type="spellEnd"/>
      <w:r w:rsidRPr="00072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0722D0">
        <w:rPr>
          <w:rFonts w:ascii="Times New Roman" w:eastAsia="Times New Roman" w:hAnsi="Times New Roman" w:cs="Times New Roman"/>
          <w:sz w:val="28"/>
          <w:szCs w:val="28"/>
          <w:lang w:val="uk-UA"/>
        </w:rPr>
        <w:t>дитячихбудинківсімейного</w:t>
      </w:r>
      <w:proofErr w:type="spellEnd"/>
      <w:r w:rsidRPr="000722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типу;</w:t>
      </w:r>
    </w:p>
    <w:p w:rsidR="00F3015A" w:rsidRPr="000722D0" w:rsidRDefault="00F3015A" w:rsidP="00F3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3015A" w:rsidRPr="00F3015A" w:rsidRDefault="00F3015A" w:rsidP="00F3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проведенняперевіркищодо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015A" w:rsidRPr="00F3015A" w:rsidRDefault="00F3015A" w:rsidP="00110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статусу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дитини-сироти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позбавленоїбатьківськогопіклування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особи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числа;</w:t>
      </w:r>
    </w:p>
    <w:p w:rsidR="00F3015A" w:rsidRPr="00F3015A" w:rsidRDefault="00F3015A" w:rsidP="00110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старших 23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підстав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постановки на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квартирнийоблікїх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дітей-сиріт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позбавленихбатьківськогопіклування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числа;</w:t>
      </w:r>
    </w:p>
    <w:p w:rsidR="00F3015A" w:rsidRPr="00F3015A" w:rsidRDefault="00F3015A" w:rsidP="00110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наявностідокументів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перебування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особи на квартирному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обліку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015A" w:rsidRPr="00F3015A" w:rsidRDefault="00F3015A" w:rsidP="00110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щоподаються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придбанняжитла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передбачених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пунктом 11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Порядку та умов;</w:t>
      </w:r>
    </w:p>
    <w:p w:rsidR="000910CF" w:rsidRPr="000910CF" w:rsidRDefault="00F3015A" w:rsidP="00110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обстеження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стану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житловогоприміщення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будинку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квартири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F3015A">
        <w:rPr>
          <w:rFonts w:ascii="Times New Roman" w:eastAsia="Times New Roman" w:hAnsi="Times New Roman" w:cs="Times New Roman"/>
          <w:sz w:val="28"/>
          <w:szCs w:val="28"/>
        </w:rPr>
        <w:t>щопридбавається</w:t>
      </w:r>
      <w:proofErr w:type="spellEnd"/>
      <w:r w:rsidRPr="00F30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98B" w:rsidRDefault="0011098B" w:rsidP="0064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1B73" w:rsidRDefault="005B1B73" w:rsidP="0064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>V. ПРАВА ТА ОБОВ'ЯЗКИ  КОМІСІЇ, ПОВНОВАЖЕННЯ ГОЛОВИ, СЕКРЕТАРЯ ТА ІНШИХ ЧЛЕНІВ КОМІ</w:t>
      </w:r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ІЇ</w:t>
      </w:r>
    </w:p>
    <w:p w:rsidR="0036773C" w:rsidRPr="0036773C" w:rsidRDefault="0036773C" w:rsidP="0064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Комісіямає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право:</w:t>
      </w:r>
    </w:p>
    <w:p w:rsidR="005B1B73" w:rsidRPr="0025337B" w:rsidRDefault="005B1B7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залучати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комісії</w:t>
      </w:r>
      <w:r w:rsidRPr="0025337B">
        <w:rPr>
          <w:rFonts w:ascii="Times New Roman" w:eastAsia="Times New Roman" w:hAnsi="Times New Roman" w:cs="Times New Roman"/>
          <w:sz w:val="28"/>
          <w:szCs w:val="28"/>
        </w:rPr>
        <w:t>експертів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консультантів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у тому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числі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громадськихорганізацій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(за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їхзгодою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Комісіязобов'язана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1B73" w:rsidRPr="0025337B" w:rsidRDefault="005B1B7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r w:rsidR="00110E9E" w:rsidRPr="002533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рганізовуватирозглядпитаньщодовиділенняжитлаабонаданнягрошовоїкомпенсації в межах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наданихповноважень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r w:rsidR="00110E9E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абезпечуватирівніумови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всіхпретендентів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6529DF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вживати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передбаченихзаконодавством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відповіднихзаходівщодозабезпеченнязахистуінформаціїпід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lastRenderedPageBreak/>
        <w:t>виконаннясвоїхповноважень;при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прийняттірішенькеруватисявимогами</w:t>
      </w:r>
      <w:proofErr w:type="spellEnd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 xml:space="preserve"> постанови </w:t>
      </w:r>
      <w:proofErr w:type="spellStart"/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Кабінету</w:t>
      </w:r>
      <w:r w:rsidR="005B1B73">
        <w:rPr>
          <w:rFonts w:ascii="Times New Roman" w:eastAsia="Times New Roman" w:hAnsi="Times New Roman" w:cs="Times New Roman"/>
          <w:sz w:val="28"/>
          <w:szCs w:val="28"/>
        </w:rPr>
        <w:t>МіністрівУкраїни</w:t>
      </w:r>
      <w:proofErr w:type="spellEnd"/>
      <w:r w:rsidR="0057040B" w:rsidRPr="001C43B7">
        <w:rPr>
          <w:rFonts w:ascii="Times New Roman" w:hAnsi="Times New Roman" w:cs="Times New Roman"/>
          <w:sz w:val="28"/>
          <w:szCs w:val="28"/>
          <w:lang w:val="uk-UA"/>
        </w:rPr>
        <w:t>від 26.05.2021 р. № 615</w:t>
      </w:r>
      <w:r w:rsidR="0057040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7040B" w:rsidRPr="00715218">
        <w:rPr>
          <w:rFonts w:ascii="Times New Roman" w:hAnsi="Times New Roman" w:cs="Times New Roman"/>
          <w:sz w:val="28"/>
          <w:szCs w:val="28"/>
          <w:lang w:val="uk-UA"/>
        </w:rPr>
        <w:t>Деякі питання забезпечення дітей-сиріт, дітей, позбавлених батьківського піклування, осіб з їх числа житлом та підтримки малих групових будинків</w:t>
      </w:r>
      <w:r w:rsidR="0057040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B1B73"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5.3. Голова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1B73" w:rsidRPr="0025337B" w:rsidRDefault="005B1B7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r w:rsidR="0057040B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лануєпроведеннязасіданькомісіїтаголовує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на них;</w:t>
      </w:r>
    </w:p>
    <w:p w:rsidR="005B1B73" w:rsidRPr="0025337B" w:rsidRDefault="005B1B7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роботу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відповідає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виконанняпокладених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неїфункцій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  <w:t xml:space="preserve">вносить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пропозиціїщодо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складу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ведезасіданнякомісії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вирішуєпитаннястосовнозабезпеченнядіяльностікомісії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ініціюєстворенняробочихгруп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склад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якихзатверджується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протоколом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визначає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порядок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місцезберіганнядокументів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матеріалівкомісії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затверджує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план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роботикомісії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порядок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деннийзасіданькомісії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документацію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уразіїхвнесення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Секретаркомісіїзабезпечує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1B73" w:rsidRPr="0025337B" w:rsidRDefault="005B1B7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ведення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оформленняпротоколівзасіданькомісії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  <w:t>оперативнеінформуваннячленівкомісіїстосовноорганізаційнихпитаньйогодіяльності;</w:t>
      </w:r>
    </w:p>
    <w:p w:rsidR="005B1B73" w:rsidRPr="0025337B" w:rsidRDefault="005B1B7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  <w:t xml:space="preserve">за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дорученнямголовикомісіївиконуєорганізаційну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роботу, 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такожзабезпечуєвідповідно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вимогзаконодавствазберіганнядокументів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дотриманнявимогзаконодавства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питаньведенняділоводствапід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документами.</w:t>
      </w:r>
    </w:p>
    <w:p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5.5. Голова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секретаркомісіївідповідають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зміст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достовірністьінформації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щооприлюднюється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зв’язкуізрозглядомзаяв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5.6.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Якщосекретаркомісіївідсутній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засіданнікомісії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то голова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доручаєтимчасововиконуватифункції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секретаря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іншому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члену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про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щозазначається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протоколізасіданнякомісії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5.7. Члени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засіданняхкомісіїберуть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участь в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обговоренні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приймаютьрішення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розглядувсіхдокументів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5.8. Члени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комісіїмають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право:</w:t>
      </w:r>
    </w:p>
    <w:p w:rsidR="005B1B73" w:rsidRPr="0025337B" w:rsidRDefault="005B1B7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брати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всіхзасіданняхкомісії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прийняттіїїрішень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ознайомлюватися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усіма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документами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щодорозгляду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позитивноговирішенняабовідмови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1B73" w:rsidRPr="0025337B" w:rsidRDefault="005B1B73" w:rsidP="0064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вноситипропозиції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розглядкомісії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свою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окрему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думку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допротоколівзасідань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5.9. 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разівідмови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придбанніжитлаабопризначеннігрошовоїкомпенсаціїкомісія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25337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5337B">
        <w:rPr>
          <w:rFonts w:ascii="Times New Roman" w:eastAsia="Times New Roman" w:hAnsi="Times New Roman" w:cs="Times New Roman"/>
          <w:sz w:val="28"/>
          <w:szCs w:val="28"/>
        </w:rPr>
        <w:t>ізнішеніж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через три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робочихдні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датиприйняттявідповідногорішеннянадсилаєдитинійогокопіюіззазначеннямпідставвідмови.</w:t>
      </w:r>
    </w:p>
    <w:p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5.10. Члени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комісіїзобов'язанідотримуватисявимогчинногозаконодавстваУкраїни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об'єктивно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неупередженорозглядати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заяви на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отриманняжитлаабоотриманнягрошовоїкомпенсації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lastRenderedPageBreak/>
        <w:t>забезпечуватизбереженняконфіденційноїінформації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щостосуєтьсядіяльностікомісії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73" w:rsidRPr="0025337B" w:rsidRDefault="005B1B73" w:rsidP="0064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5.11. Члени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відповідальними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прийняті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ними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рішеннявідповідно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25337B">
        <w:rPr>
          <w:rFonts w:ascii="Times New Roman" w:eastAsia="Times New Roman" w:hAnsi="Times New Roman" w:cs="Times New Roman"/>
          <w:sz w:val="28"/>
          <w:szCs w:val="28"/>
        </w:rPr>
        <w:t>законодавстваУкраїни</w:t>
      </w:r>
      <w:proofErr w:type="spellEnd"/>
      <w:r w:rsidRPr="002533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B73" w:rsidRPr="0025337B" w:rsidRDefault="005B1B73" w:rsidP="005B1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835" w:rsidRDefault="00442835" w:rsidP="009E36AE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  <w:sectPr w:rsidR="00442835" w:rsidSect="000D0FE4">
          <w:pgSz w:w="11906" w:h="16838"/>
          <w:pgMar w:top="1135" w:right="850" w:bottom="568" w:left="1417" w:header="708" w:footer="708" w:gutter="0"/>
          <w:cols w:space="708"/>
          <w:docGrid w:linePitch="360"/>
        </w:sectPr>
      </w:pPr>
    </w:p>
    <w:p w:rsidR="00F77C82" w:rsidRPr="00CE3BFF" w:rsidRDefault="00F77C82" w:rsidP="00A10680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</w:rPr>
      </w:pPr>
      <w:proofErr w:type="spellStart"/>
      <w:r w:rsidRPr="00CE3BFF">
        <w:rPr>
          <w:rFonts w:ascii="Times New Roman CYR" w:eastAsia="Andale Sans UI" w:hAnsi="Times New Roman CYR" w:cs="Times New Roman"/>
          <w:kern w:val="2"/>
          <w:sz w:val="28"/>
          <w:szCs w:val="24"/>
        </w:rPr>
        <w:lastRenderedPageBreak/>
        <w:t>Пояснювальна</w:t>
      </w:r>
      <w:proofErr w:type="spellEnd"/>
      <w:r w:rsidRPr="00CE3BFF">
        <w:rPr>
          <w:rFonts w:ascii="Times New Roman CYR" w:eastAsia="Andale Sans UI" w:hAnsi="Times New Roman CYR" w:cs="Times New Roman"/>
          <w:kern w:val="2"/>
          <w:sz w:val="28"/>
          <w:szCs w:val="24"/>
        </w:rPr>
        <w:t xml:space="preserve"> записка</w:t>
      </w:r>
    </w:p>
    <w:p w:rsidR="00AC3228" w:rsidRPr="00CE3BFF" w:rsidRDefault="00AC3228" w:rsidP="00A1068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CE3BFF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до проекту рішення «Про створення комісії </w:t>
      </w:r>
      <w:proofErr w:type="spellStart"/>
      <w:r w:rsidR="00C473DD" w:rsidRPr="00CE3BFF">
        <w:rPr>
          <w:rFonts w:ascii="Times New Roman" w:hAnsi="Times New Roman"/>
          <w:sz w:val="28"/>
          <w:szCs w:val="28"/>
        </w:rPr>
        <w:t>з</w:t>
      </w:r>
      <w:proofErr w:type="spellEnd"/>
      <w:r w:rsidR="00C473DD" w:rsidRPr="00CE3B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73DD" w:rsidRPr="00CE3BFF">
        <w:rPr>
          <w:rFonts w:ascii="Times New Roman" w:hAnsi="Times New Roman"/>
          <w:sz w:val="28"/>
          <w:szCs w:val="28"/>
        </w:rPr>
        <w:t>питаньформуванняпропозицій</w:t>
      </w:r>
      <w:proofErr w:type="spellEnd"/>
      <w:r w:rsidR="00C473DD" w:rsidRPr="00CE3B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73DD" w:rsidRPr="00CE3BFF">
        <w:rPr>
          <w:rFonts w:ascii="Times New Roman" w:hAnsi="Times New Roman"/>
          <w:sz w:val="28"/>
          <w:szCs w:val="28"/>
        </w:rPr>
        <w:t>з</w:t>
      </w:r>
      <w:proofErr w:type="spellEnd"/>
      <w:r w:rsidR="00C473DD" w:rsidRPr="00CE3B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73DD" w:rsidRPr="00CE3BFF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="00C473DD" w:rsidRPr="00CE3BFF">
        <w:rPr>
          <w:rFonts w:ascii="Times New Roman" w:hAnsi="Times New Roman"/>
          <w:sz w:val="28"/>
          <w:szCs w:val="28"/>
        </w:rPr>
        <w:t xml:space="preserve"> у 20</w:t>
      </w:r>
      <w:r w:rsidR="004C3013" w:rsidRPr="00CE3BFF">
        <w:rPr>
          <w:rFonts w:ascii="Times New Roman" w:hAnsi="Times New Roman"/>
          <w:sz w:val="28"/>
          <w:szCs w:val="28"/>
        </w:rPr>
        <w:t>2</w:t>
      </w:r>
      <w:r w:rsidR="00CE3BFF">
        <w:rPr>
          <w:rFonts w:ascii="Times New Roman" w:hAnsi="Times New Roman"/>
          <w:sz w:val="28"/>
          <w:szCs w:val="28"/>
          <w:lang w:val="uk-UA"/>
        </w:rPr>
        <w:t>4</w:t>
      </w:r>
      <w:proofErr w:type="spellStart"/>
      <w:r w:rsidR="00C473DD" w:rsidRPr="00CE3BFF">
        <w:rPr>
          <w:rFonts w:ascii="Times New Roman" w:hAnsi="Times New Roman"/>
          <w:sz w:val="28"/>
          <w:szCs w:val="28"/>
        </w:rPr>
        <w:t>роцісубвенції</w:t>
      </w:r>
      <w:proofErr w:type="spellEnd"/>
      <w:r w:rsidR="00C473DD" w:rsidRPr="00CE3B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73DD" w:rsidRPr="00CE3BFF">
        <w:rPr>
          <w:rFonts w:ascii="Times New Roman" w:hAnsi="Times New Roman"/>
          <w:sz w:val="28"/>
          <w:szCs w:val="28"/>
        </w:rPr>
        <w:t>з</w:t>
      </w:r>
      <w:proofErr w:type="spellEnd"/>
      <w:r w:rsidR="00C473DD" w:rsidRPr="00CE3BFF">
        <w:rPr>
          <w:rFonts w:ascii="Times New Roman" w:hAnsi="Times New Roman"/>
          <w:sz w:val="28"/>
          <w:szCs w:val="28"/>
        </w:rPr>
        <w:t xml:space="preserve"> державного бюджету на </w:t>
      </w:r>
      <w:proofErr w:type="spellStart"/>
      <w:r w:rsidR="00C473DD" w:rsidRPr="00CE3BFF">
        <w:rPr>
          <w:rFonts w:ascii="Times New Roman" w:hAnsi="Times New Roman"/>
          <w:sz w:val="28"/>
          <w:szCs w:val="28"/>
        </w:rPr>
        <w:t>придбанняжитла</w:t>
      </w:r>
      <w:proofErr w:type="spellEnd"/>
      <w:r w:rsidR="00C473DD" w:rsidRPr="00CE3BF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C473DD" w:rsidRPr="00CE3BFF">
        <w:rPr>
          <w:rFonts w:ascii="Times New Roman" w:hAnsi="Times New Roman"/>
          <w:sz w:val="28"/>
          <w:szCs w:val="28"/>
        </w:rPr>
        <w:t>приміщень</w:t>
      </w:r>
      <w:proofErr w:type="spellEnd"/>
      <w:r w:rsidR="00C473DD" w:rsidRPr="00CE3BF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C473DD" w:rsidRPr="00CE3BFF">
        <w:rPr>
          <w:rFonts w:ascii="Times New Roman" w:hAnsi="Times New Roman"/>
          <w:sz w:val="28"/>
          <w:szCs w:val="28"/>
        </w:rPr>
        <w:t>розвиткусімейних</w:t>
      </w:r>
      <w:proofErr w:type="spellEnd"/>
      <w:r w:rsidR="00C473DD" w:rsidRPr="00CE3BF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C473DD" w:rsidRPr="00CE3BFF">
        <w:rPr>
          <w:rFonts w:ascii="Times New Roman" w:hAnsi="Times New Roman"/>
          <w:sz w:val="28"/>
          <w:szCs w:val="28"/>
        </w:rPr>
        <w:t>інших</w:t>
      </w:r>
      <w:proofErr w:type="spellEnd"/>
      <w:r w:rsidR="00C473DD" w:rsidRPr="00CE3BFF"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r w:rsidR="00C473DD" w:rsidRPr="00CE3BFF">
        <w:rPr>
          <w:rFonts w:ascii="Times New Roman" w:hAnsi="Times New Roman"/>
          <w:sz w:val="28"/>
          <w:szCs w:val="28"/>
        </w:rPr>
        <w:t>виховання</w:t>
      </w:r>
      <w:proofErr w:type="spellEnd"/>
      <w:r w:rsidR="00C473DD" w:rsidRPr="00CE3B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473DD" w:rsidRPr="00CE3BFF">
        <w:rPr>
          <w:rFonts w:ascii="Times New Roman" w:hAnsi="Times New Roman"/>
          <w:sz w:val="28"/>
          <w:szCs w:val="28"/>
        </w:rPr>
        <w:t>наближених</w:t>
      </w:r>
      <w:proofErr w:type="spellEnd"/>
      <w:r w:rsidR="00C473DD" w:rsidRPr="00CE3BF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C473DD" w:rsidRPr="00CE3BFF">
        <w:rPr>
          <w:rFonts w:ascii="Times New Roman" w:hAnsi="Times New Roman"/>
          <w:sz w:val="28"/>
          <w:szCs w:val="28"/>
        </w:rPr>
        <w:t>сімейних</w:t>
      </w:r>
      <w:proofErr w:type="spellEnd"/>
      <w:r w:rsidR="00C473DD" w:rsidRPr="00CE3BFF">
        <w:rPr>
          <w:rFonts w:ascii="Times New Roman" w:hAnsi="Times New Roman"/>
          <w:sz w:val="28"/>
          <w:szCs w:val="28"/>
        </w:rPr>
        <w:t xml:space="preserve"> та на </w:t>
      </w:r>
      <w:proofErr w:type="spellStart"/>
      <w:r w:rsidR="00C473DD" w:rsidRPr="00CE3BFF">
        <w:rPr>
          <w:rFonts w:ascii="Times New Roman" w:hAnsi="Times New Roman"/>
          <w:sz w:val="28"/>
          <w:szCs w:val="28"/>
        </w:rPr>
        <w:t>забезпеченняжитломдітей-сиріт</w:t>
      </w:r>
      <w:proofErr w:type="spellEnd"/>
      <w:r w:rsidR="00C473DD" w:rsidRPr="00CE3B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473DD" w:rsidRPr="00CE3BFF">
        <w:rPr>
          <w:rFonts w:ascii="Times New Roman" w:hAnsi="Times New Roman"/>
          <w:sz w:val="28"/>
          <w:szCs w:val="28"/>
        </w:rPr>
        <w:t>дітей</w:t>
      </w:r>
      <w:proofErr w:type="spellEnd"/>
      <w:r w:rsidR="00C473DD" w:rsidRPr="00CE3B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473DD" w:rsidRPr="00CE3BFF">
        <w:rPr>
          <w:rFonts w:ascii="Times New Roman" w:hAnsi="Times New Roman"/>
          <w:sz w:val="28"/>
          <w:szCs w:val="28"/>
        </w:rPr>
        <w:t>позбавленихбатьківськогопіклування</w:t>
      </w:r>
      <w:proofErr w:type="spellEnd"/>
      <w:r w:rsidR="00C473DD" w:rsidRPr="00CE3B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473DD" w:rsidRPr="00CE3BFF">
        <w:rPr>
          <w:rFonts w:ascii="Times New Roman" w:hAnsi="Times New Roman"/>
          <w:sz w:val="28"/>
          <w:szCs w:val="28"/>
        </w:rPr>
        <w:t>осіб</w:t>
      </w:r>
      <w:proofErr w:type="spellEnd"/>
      <w:r w:rsidR="00C473DD" w:rsidRPr="00CE3B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73DD" w:rsidRPr="00CE3BFF">
        <w:rPr>
          <w:rFonts w:ascii="Times New Roman" w:hAnsi="Times New Roman"/>
          <w:sz w:val="28"/>
          <w:szCs w:val="28"/>
        </w:rPr>
        <w:t>з</w:t>
      </w:r>
      <w:proofErr w:type="spellEnd"/>
      <w:r w:rsidR="00C473DD" w:rsidRPr="00CE3B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73DD" w:rsidRPr="00CE3BFF">
        <w:rPr>
          <w:rFonts w:ascii="Times New Roman" w:hAnsi="Times New Roman"/>
          <w:sz w:val="28"/>
          <w:szCs w:val="28"/>
        </w:rPr>
        <w:t>їх</w:t>
      </w:r>
      <w:proofErr w:type="spellEnd"/>
      <w:r w:rsidR="00C473DD" w:rsidRPr="00CE3BFF">
        <w:rPr>
          <w:rFonts w:ascii="Times New Roman" w:hAnsi="Times New Roman"/>
          <w:sz w:val="28"/>
          <w:szCs w:val="28"/>
        </w:rPr>
        <w:t xml:space="preserve"> числа </w:t>
      </w:r>
      <w:proofErr w:type="spellStart"/>
      <w:r w:rsidR="00C473DD" w:rsidRPr="00CE3BFF">
        <w:rPr>
          <w:rFonts w:ascii="Times New Roman" w:hAnsi="Times New Roman"/>
          <w:sz w:val="28"/>
          <w:szCs w:val="28"/>
        </w:rPr>
        <w:t>абопризначенняїмгрошовоїкомпенсації</w:t>
      </w:r>
      <w:proofErr w:type="spellEnd"/>
      <w:r w:rsidR="00C473DD" w:rsidRPr="00CE3BFF">
        <w:rPr>
          <w:rFonts w:ascii="Times New Roman" w:hAnsi="Times New Roman"/>
          <w:sz w:val="28"/>
          <w:szCs w:val="28"/>
          <w:lang w:val="uk-UA"/>
        </w:rPr>
        <w:t>»</w:t>
      </w:r>
    </w:p>
    <w:p w:rsidR="00AC3228" w:rsidRDefault="00AC3228" w:rsidP="00A106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3228">
        <w:rPr>
          <w:rFonts w:ascii="Times New Roman" w:hAnsi="Times New Roman" w:cs="Times New Roman"/>
          <w:sz w:val="28"/>
          <w:szCs w:val="28"/>
          <w:lang w:val="uk-UA"/>
        </w:rPr>
        <w:t xml:space="preserve">Проектом рішення відповідно до постанови Кабінету Міністрів України від </w:t>
      </w:r>
      <w:r w:rsidR="00F3015A" w:rsidRPr="001C43B7">
        <w:rPr>
          <w:rFonts w:ascii="Times New Roman" w:hAnsi="Times New Roman" w:cs="Times New Roman"/>
          <w:sz w:val="28"/>
          <w:szCs w:val="28"/>
          <w:lang w:val="uk-UA"/>
        </w:rPr>
        <w:t>26.05.2021 р. № 615</w:t>
      </w:r>
      <w:r w:rsidR="00F3015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3015A" w:rsidRPr="00715218">
        <w:rPr>
          <w:rFonts w:ascii="Times New Roman" w:hAnsi="Times New Roman" w:cs="Times New Roman"/>
          <w:sz w:val="28"/>
          <w:szCs w:val="28"/>
          <w:lang w:val="uk-UA"/>
        </w:rPr>
        <w:t>Деякі питання забезпечення дітей-сиріт, дітей, позбавлених батьківського піклування, осіб з їх числа житлом та підтримки малих групових будинків</w:t>
      </w:r>
      <w:r w:rsidR="00F3015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3228">
        <w:rPr>
          <w:rFonts w:ascii="Times New Roman" w:hAnsi="Times New Roman" w:cs="Times New Roman"/>
          <w:sz w:val="28"/>
          <w:szCs w:val="28"/>
          <w:lang w:val="uk-UA"/>
        </w:rPr>
        <w:t>, з метою забезпечення прозорості у вирішенні всіх питань, зазначених у цій постанові, створюється комісія з використання у 20</w:t>
      </w:r>
      <w:r w:rsidR="004C3013" w:rsidRPr="004C301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3015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C3228">
        <w:rPr>
          <w:rFonts w:ascii="Times New Roman" w:hAnsi="Times New Roman" w:cs="Times New Roman"/>
          <w:sz w:val="28"/>
          <w:szCs w:val="28"/>
          <w:lang w:val="uk-UA"/>
        </w:rPr>
        <w:t xml:space="preserve"> році субвенції з державного бюджету на забезпечення житлом дітей-сиріт, дітей, позбавлених батьківського піклування, осіб з їх числа або призначення їм грошової компенсації, затверджується її склад та відповідне Положення про </w:t>
      </w:r>
      <w:bookmarkStart w:id="0" w:name="_GoBack"/>
      <w:r w:rsidRPr="00AC3228">
        <w:rPr>
          <w:rFonts w:ascii="Times New Roman" w:hAnsi="Times New Roman" w:cs="Times New Roman"/>
          <w:sz w:val="28"/>
          <w:szCs w:val="28"/>
          <w:lang w:val="uk-UA"/>
        </w:rPr>
        <w:t>комісію.</w:t>
      </w:r>
    </w:p>
    <w:p w:rsidR="00F77C82" w:rsidRPr="009E36AE" w:rsidRDefault="00F77C82" w:rsidP="0011098B">
      <w:pPr>
        <w:tabs>
          <w:tab w:val="left" w:pos="4970"/>
        </w:tabs>
        <w:spacing w:after="0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E36AE">
        <w:rPr>
          <w:rFonts w:ascii="Times New Roman" w:hAnsi="Times New Roman" w:cs="Times New Roman"/>
          <w:sz w:val="28"/>
          <w:lang w:val="uk-UA"/>
        </w:rPr>
        <w:t xml:space="preserve">Даний проект рішення потребує дострокового розгляду, оскільки </w:t>
      </w:r>
      <w:r w:rsidR="005B1B73">
        <w:rPr>
          <w:rFonts w:ascii="Times New Roman" w:hAnsi="Times New Roman" w:cs="Times New Roman"/>
          <w:sz w:val="28"/>
          <w:lang w:val="uk-UA"/>
        </w:rPr>
        <w:t xml:space="preserve">відповідно до пункту 11 </w:t>
      </w:r>
      <w:r w:rsidR="005B1B73" w:rsidRPr="00AC3228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Кабінету Міністрів України від </w:t>
      </w:r>
      <w:r w:rsidR="00F3015A" w:rsidRPr="001C43B7">
        <w:rPr>
          <w:rFonts w:ascii="Times New Roman" w:hAnsi="Times New Roman" w:cs="Times New Roman"/>
          <w:sz w:val="28"/>
          <w:szCs w:val="28"/>
          <w:lang w:val="uk-UA"/>
        </w:rPr>
        <w:t>26.05.2021 р. № 615</w:t>
      </w:r>
      <w:r w:rsidR="00F3015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3015A" w:rsidRPr="00715218">
        <w:rPr>
          <w:rFonts w:ascii="Times New Roman" w:hAnsi="Times New Roman" w:cs="Times New Roman"/>
          <w:sz w:val="28"/>
          <w:szCs w:val="28"/>
          <w:lang w:val="uk-UA"/>
        </w:rPr>
        <w:t>Деякі питання забезпечення дітей-сиріт, дітей, позбавлених батьківського піклування, осіб з їх числа житлом та підтримки малих групових будинків</w:t>
      </w:r>
      <w:r w:rsidR="00F3015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B1B73" w:rsidRPr="00AC32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B1B73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5B1B73" w:rsidRPr="005B1B73">
        <w:rPr>
          <w:rFonts w:ascii="Times New Roman" w:hAnsi="Times New Roman" w:cs="Times New Roman"/>
          <w:sz w:val="28"/>
          <w:szCs w:val="28"/>
          <w:lang w:val="uk-UA"/>
        </w:rPr>
        <w:t xml:space="preserve">ішення щодо визначення відповідних об’єктів та заходів приймаються та оформлюються відповідно до пунктів 8 і 10 цих Порядку та </w:t>
      </w:r>
      <w:bookmarkEnd w:id="0"/>
      <w:r w:rsidR="005B1B73" w:rsidRPr="005B1B73">
        <w:rPr>
          <w:rFonts w:ascii="Times New Roman" w:hAnsi="Times New Roman" w:cs="Times New Roman"/>
          <w:sz w:val="28"/>
          <w:szCs w:val="28"/>
          <w:lang w:val="uk-UA"/>
        </w:rPr>
        <w:t>умов:</w:t>
      </w:r>
      <w:r w:rsidR="0064552C" w:rsidRPr="0064552C">
        <w:rPr>
          <w:rFonts w:ascii="Times New Roman" w:hAnsi="Times New Roman" w:cs="Times New Roman"/>
          <w:sz w:val="28"/>
          <w:szCs w:val="28"/>
          <w:lang w:val="uk-UA"/>
        </w:rPr>
        <w:t>протягом 30 днів з дати набрання чиннос</w:t>
      </w:r>
      <w:r w:rsidR="0064552C">
        <w:rPr>
          <w:rFonts w:ascii="Times New Roman" w:hAnsi="Times New Roman" w:cs="Times New Roman"/>
          <w:sz w:val="28"/>
          <w:szCs w:val="28"/>
          <w:lang w:val="uk-UA"/>
        </w:rPr>
        <w:t>ті цих Порядку</w:t>
      </w:r>
      <w:r w:rsidR="005B1B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098B" w:rsidRDefault="00F77C82" w:rsidP="0011098B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E36AE">
        <w:rPr>
          <w:rFonts w:ascii="Times New Roman" w:hAnsi="Times New Roman" w:cs="Times New Roman"/>
          <w:sz w:val="28"/>
          <w:lang w:val="uk-UA"/>
        </w:rPr>
        <w:t xml:space="preserve">Враховуючи вище викладене, проект рішення </w:t>
      </w:r>
      <w:r w:rsidR="009E36AE" w:rsidRPr="009E36AE">
        <w:rPr>
          <w:rFonts w:ascii="Times New Roman" w:hAnsi="Times New Roman" w:cs="Times New Roman"/>
          <w:sz w:val="28"/>
          <w:lang w:val="uk-UA"/>
        </w:rPr>
        <w:t xml:space="preserve">«Про створення комісії </w:t>
      </w:r>
      <w:r w:rsidR="00A10680" w:rsidRPr="00A10680">
        <w:rPr>
          <w:rFonts w:ascii="Times New Roman" w:hAnsi="Times New Roman" w:cs="Times New Roman"/>
          <w:sz w:val="28"/>
          <w:lang w:val="uk-UA"/>
        </w:rPr>
        <w:t>з питань формування пропозицій з використання у 20</w:t>
      </w:r>
      <w:r w:rsidR="009E7526">
        <w:rPr>
          <w:rFonts w:ascii="Times New Roman" w:hAnsi="Times New Roman" w:cs="Times New Roman"/>
          <w:sz w:val="28"/>
          <w:lang w:val="uk-UA"/>
        </w:rPr>
        <w:t>2</w:t>
      </w:r>
      <w:r w:rsidR="00CE3BFF">
        <w:rPr>
          <w:rFonts w:ascii="Times New Roman" w:hAnsi="Times New Roman" w:cs="Times New Roman"/>
          <w:sz w:val="28"/>
          <w:lang w:val="uk-UA"/>
        </w:rPr>
        <w:t>4</w:t>
      </w:r>
      <w:r w:rsidR="00A10680" w:rsidRPr="00A10680">
        <w:rPr>
          <w:rFonts w:ascii="Times New Roman" w:hAnsi="Times New Roman" w:cs="Times New Roman"/>
          <w:sz w:val="28"/>
          <w:lang w:val="uk-UA"/>
        </w:rPr>
        <w:t xml:space="preserve"> році субвенції з державного бюджету на придбання житла та приміщень для розвитку сімейних та інших форм виховання, наближених до сімейних та на забезпечення житлом дітей-сиріт, дітей, позбавлених батьківського піклування, осіб з їх числа або призначення їм грошової компенсації</w:t>
      </w:r>
      <w:r w:rsidR="009E36AE" w:rsidRPr="009E36AE">
        <w:rPr>
          <w:rFonts w:ascii="Times New Roman" w:hAnsi="Times New Roman" w:cs="Times New Roman"/>
          <w:sz w:val="28"/>
          <w:lang w:val="uk-UA"/>
        </w:rPr>
        <w:t>»</w:t>
      </w:r>
      <w:r w:rsidRPr="009E36AE">
        <w:rPr>
          <w:rFonts w:ascii="Times New Roman" w:hAnsi="Times New Roman" w:cs="Times New Roman"/>
          <w:sz w:val="28"/>
          <w:lang w:val="uk-UA"/>
        </w:rPr>
        <w:t xml:space="preserve"> може бути розглянутий на засіданнівиконавчогокомітету з позитивнимвирішенням питання.</w:t>
      </w:r>
    </w:p>
    <w:p w:rsidR="00F77C82" w:rsidRDefault="00F77C82" w:rsidP="0011098B">
      <w:pPr>
        <w:spacing w:after="0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74449D">
        <w:rPr>
          <w:rFonts w:ascii="Times New Roman CYR" w:hAnsi="Times New Roman CYR"/>
          <w:sz w:val="28"/>
          <w:lang w:val="uk-UA"/>
        </w:rPr>
        <w:t>Доповідати проект рішення</w:t>
      </w:r>
      <w:r w:rsidR="009E36AE" w:rsidRPr="009E36AE">
        <w:rPr>
          <w:rFonts w:ascii="Times New Roman" w:hAnsi="Times New Roman" w:cs="Times New Roman"/>
          <w:sz w:val="28"/>
          <w:lang w:val="uk-UA"/>
        </w:rPr>
        <w:t>«Про створення комісії з використання у 20</w:t>
      </w:r>
      <w:r w:rsidR="009E7526">
        <w:rPr>
          <w:rFonts w:ascii="Times New Roman" w:hAnsi="Times New Roman" w:cs="Times New Roman"/>
          <w:sz w:val="28"/>
          <w:lang w:val="uk-UA"/>
        </w:rPr>
        <w:t>2</w:t>
      </w:r>
      <w:r w:rsidR="00CE3BFF">
        <w:rPr>
          <w:rFonts w:ascii="Times New Roman" w:hAnsi="Times New Roman" w:cs="Times New Roman"/>
          <w:sz w:val="28"/>
          <w:lang w:val="uk-UA"/>
        </w:rPr>
        <w:t>4</w:t>
      </w:r>
      <w:r w:rsidR="009E36AE" w:rsidRPr="009E36AE">
        <w:rPr>
          <w:rFonts w:ascii="Times New Roman" w:hAnsi="Times New Roman" w:cs="Times New Roman"/>
          <w:sz w:val="28"/>
          <w:lang w:val="uk-UA"/>
        </w:rPr>
        <w:t>році субвенції з державного бюджету на забезпечення житлом дітей-сиріт, дітей, позбавлених батьківського піклування, осіб з їх числа або призначення їм грошової компенсації»</w:t>
      </w:r>
      <w:r w:rsidRPr="0074449D">
        <w:rPr>
          <w:rFonts w:ascii="Times New Roman CYR" w:hAnsi="Times New Roman CYR"/>
          <w:sz w:val="28"/>
          <w:lang w:val="uk-UA"/>
        </w:rPr>
        <w:t>на засіданнівиконавчогокомітетуНіжинськоїміської ради буде начальник служби у справах дітей</w:t>
      </w:r>
      <w:r w:rsidR="00CE3BFF">
        <w:rPr>
          <w:rFonts w:ascii="Times New Roman CYR" w:hAnsi="Times New Roman CYR"/>
          <w:sz w:val="28"/>
          <w:lang w:val="uk-UA"/>
        </w:rPr>
        <w:t>Наталія РАЦИН.</w:t>
      </w:r>
    </w:p>
    <w:p w:rsidR="00CE3BFF" w:rsidRDefault="00CE3BFF" w:rsidP="0011098B">
      <w:pPr>
        <w:spacing w:after="0"/>
        <w:ind w:firstLine="708"/>
        <w:jc w:val="both"/>
        <w:rPr>
          <w:rFonts w:ascii="Times New Roman CYR" w:hAnsi="Times New Roman CYR"/>
          <w:sz w:val="28"/>
          <w:lang w:val="uk-UA"/>
        </w:rPr>
      </w:pPr>
    </w:p>
    <w:p w:rsidR="00CE3BFF" w:rsidRPr="0074449D" w:rsidRDefault="00CE3BFF" w:rsidP="0011098B">
      <w:pPr>
        <w:spacing w:after="0"/>
        <w:ind w:firstLine="708"/>
        <w:jc w:val="both"/>
        <w:rPr>
          <w:b/>
          <w:sz w:val="28"/>
          <w:lang w:val="uk-UA"/>
        </w:rPr>
      </w:pPr>
    </w:p>
    <w:p w:rsidR="00F77C82" w:rsidRPr="00F77C82" w:rsidRDefault="00CE3BFF" w:rsidP="00023B98">
      <w:pPr>
        <w:tabs>
          <w:tab w:val="left" w:pos="4970"/>
        </w:tabs>
        <w:spacing w:after="0" w:line="240" w:lineRule="auto"/>
        <w:rPr>
          <w:lang w:val="uk-UA"/>
        </w:rPr>
      </w:pPr>
      <w:r>
        <w:rPr>
          <w:rFonts w:ascii="Times New Roman CYR" w:hAnsi="Times New Roman CYR"/>
          <w:sz w:val="28"/>
          <w:lang w:val="uk-UA"/>
        </w:rPr>
        <w:t>Начальник служби у справах дітей                                          Наталія РАЦИН</w:t>
      </w:r>
    </w:p>
    <w:sectPr w:rsidR="00F77C82" w:rsidRPr="00F77C82" w:rsidSect="007110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1580"/>
    <w:multiLevelType w:val="hybridMultilevel"/>
    <w:tmpl w:val="FA3EC0EA"/>
    <w:lvl w:ilvl="0" w:tplc="BDF84A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003BC5"/>
    <w:multiLevelType w:val="hybridMultilevel"/>
    <w:tmpl w:val="4FA24E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C0D81"/>
    <w:multiLevelType w:val="hybridMultilevel"/>
    <w:tmpl w:val="A5B0D9EE"/>
    <w:lvl w:ilvl="0" w:tplc="45FC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C6FAF"/>
    <w:multiLevelType w:val="hybridMultilevel"/>
    <w:tmpl w:val="D8D4F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B067C"/>
    <w:multiLevelType w:val="hybridMultilevel"/>
    <w:tmpl w:val="C9EE34A2"/>
    <w:lvl w:ilvl="0" w:tplc="45FC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7683F"/>
    <w:multiLevelType w:val="hybridMultilevel"/>
    <w:tmpl w:val="E9FC21F4"/>
    <w:lvl w:ilvl="0" w:tplc="34B8FCD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6">
    <w:nsid w:val="6C274FFE"/>
    <w:multiLevelType w:val="hybridMultilevel"/>
    <w:tmpl w:val="BAD4E700"/>
    <w:lvl w:ilvl="0" w:tplc="E6E8D116">
      <w:start w:val="3"/>
      <w:numFmt w:val="bullet"/>
      <w:lvlText w:val="-"/>
      <w:lvlJc w:val="left"/>
      <w:pPr>
        <w:tabs>
          <w:tab w:val="num" w:pos="431"/>
        </w:tabs>
        <w:ind w:left="43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42614C"/>
    <w:multiLevelType w:val="hybridMultilevel"/>
    <w:tmpl w:val="300C8800"/>
    <w:lvl w:ilvl="0" w:tplc="45FC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0C33"/>
    <w:rsid w:val="000057DD"/>
    <w:rsid w:val="00022F4A"/>
    <w:rsid w:val="00023B98"/>
    <w:rsid w:val="000722D0"/>
    <w:rsid w:val="000910CF"/>
    <w:rsid w:val="000B7262"/>
    <w:rsid w:val="000D0142"/>
    <w:rsid w:val="000D0FE4"/>
    <w:rsid w:val="000E0059"/>
    <w:rsid w:val="0011098B"/>
    <w:rsid w:val="00110E9E"/>
    <w:rsid w:val="00122DD3"/>
    <w:rsid w:val="00123500"/>
    <w:rsid w:val="001C43B7"/>
    <w:rsid w:val="002A11E0"/>
    <w:rsid w:val="002E49B7"/>
    <w:rsid w:val="002F374E"/>
    <w:rsid w:val="00305F66"/>
    <w:rsid w:val="003220C8"/>
    <w:rsid w:val="0036773C"/>
    <w:rsid w:val="00371819"/>
    <w:rsid w:val="003B30A0"/>
    <w:rsid w:val="00435605"/>
    <w:rsid w:val="00442835"/>
    <w:rsid w:val="0049514D"/>
    <w:rsid w:val="004B2407"/>
    <w:rsid w:val="004C3013"/>
    <w:rsid w:val="004C7E94"/>
    <w:rsid w:val="004D1C1C"/>
    <w:rsid w:val="004D7789"/>
    <w:rsid w:val="005120B1"/>
    <w:rsid w:val="0057040B"/>
    <w:rsid w:val="005A0CF6"/>
    <w:rsid w:val="005A4389"/>
    <w:rsid w:val="005A52D2"/>
    <w:rsid w:val="005B1B73"/>
    <w:rsid w:val="005E6374"/>
    <w:rsid w:val="00604184"/>
    <w:rsid w:val="006130A4"/>
    <w:rsid w:val="0064552C"/>
    <w:rsid w:val="006529DF"/>
    <w:rsid w:val="00656BF2"/>
    <w:rsid w:val="00666431"/>
    <w:rsid w:val="006733E6"/>
    <w:rsid w:val="006776BB"/>
    <w:rsid w:val="006E05D0"/>
    <w:rsid w:val="00701543"/>
    <w:rsid w:val="007110FA"/>
    <w:rsid w:val="007119A9"/>
    <w:rsid w:val="00715218"/>
    <w:rsid w:val="007631D9"/>
    <w:rsid w:val="0077393F"/>
    <w:rsid w:val="00781077"/>
    <w:rsid w:val="007B255B"/>
    <w:rsid w:val="007D0706"/>
    <w:rsid w:val="007F3694"/>
    <w:rsid w:val="00813FEA"/>
    <w:rsid w:val="008821F4"/>
    <w:rsid w:val="008F0CF6"/>
    <w:rsid w:val="008F1F1B"/>
    <w:rsid w:val="0093195A"/>
    <w:rsid w:val="00941F6E"/>
    <w:rsid w:val="00961B8A"/>
    <w:rsid w:val="00972F3A"/>
    <w:rsid w:val="009B3BCE"/>
    <w:rsid w:val="009E36AE"/>
    <w:rsid w:val="009E6A10"/>
    <w:rsid w:val="009E7526"/>
    <w:rsid w:val="00A10680"/>
    <w:rsid w:val="00AC3228"/>
    <w:rsid w:val="00AC5FDE"/>
    <w:rsid w:val="00AF1557"/>
    <w:rsid w:val="00BC4D4A"/>
    <w:rsid w:val="00BD5F23"/>
    <w:rsid w:val="00BE7BA4"/>
    <w:rsid w:val="00BF745E"/>
    <w:rsid w:val="00C26BA3"/>
    <w:rsid w:val="00C473DD"/>
    <w:rsid w:val="00C60C33"/>
    <w:rsid w:val="00C62575"/>
    <w:rsid w:val="00CC1ECE"/>
    <w:rsid w:val="00CE3BFF"/>
    <w:rsid w:val="00D118B6"/>
    <w:rsid w:val="00DD7638"/>
    <w:rsid w:val="00DE1310"/>
    <w:rsid w:val="00DE2B0E"/>
    <w:rsid w:val="00E60990"/>
    <w:rsid w:val="00EA5371"/>
    <w:rsid w:val="00EC67EC"/>
    <w:rsid w:val="00ED1EBA"/>
    <w:rsid w:val="00EF35A6"/>
    <w:rsid w:val="00F3015A"/>
    <w:rsid w:val="00F362AB"/>
    <w:rsid w:val="00F6712C"/>
    <w:rsid w:val="00F77C82"/>
    <w:rsid w:val="00FD549B"/>
    <w:rsid w:val="00FF3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82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C82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F77C82"/>
    <w:pPr>
      <w:ind w:left="720"/>
      <w:contextualSpacing/>
    </w:pPr>
    <w:rPr>
      <w:rFonts w:eastAsiaTheme="minorHAnsi"/>
      <w:lang w:val="uk-UA" w:eastAsia="en-US"/>
    </w:rPr>
  </w:style>
  <w:style w:type="paragraph" w:styleId="a6">
    <w:name w:val="Normal (Web)"/>
    <w:basedOn w:val="a"/>
    <w:uiPriority w:val="99"/>
    <w:semiHidden/>
    <w:unhideWhenUsed/>
    <w:rsid w:val="0009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D11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48DEC-D304-4696-AFF9-A104E149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Kab83</cp:lastModifiedBy>
  <cp:revision>11</cp:revision>
  <cp:lastPrinted>2024-09-18T07:50:00Z</cp:lastPrinted>
  <dcterms:created xsi:type="dcterms:W3CDTF">2021-07-15T00:55:00Z</dcterms:created>
  <dcterms:modified xsi:type="dcterms:W3CDTF">2024-09-25T05:27:00Z</dcterms:modified>
</cp:coreProperties>
</file>