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204BD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D62F4A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 ТЕРИТОРІАЛЬНІЙ ГРОМАДІ  НА 2024 РІК</w:t>
            </w:r>
          </w:p>
          <w:p w:rsidR="00D506A8" w:rsidRPr="005302C2" w:rsidRDefault="00722247" w:rsidP="004B6885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№ </w:t>
            </w:r>
            <w:r w:rsidR="00A13B12">
              <w:rPr>
                <w:noProof/>
                <w:sz w:val="28"/>
                <w:u w:val="single"/>
                <w:lang w:val="uk-UA"/>
              </w:rPr>
              <w:t>2</w:t>
            </w:r>
            <w:r w:rsidR="00912E96" w:rsidRPr="00A13B12">
              <w:rPr>
                <w:noProof/>
                <w:sz w:val="28"/>
                <w:u w:val="single"/>
                <w:lang w:val="uk-UA"/>
              </w:rPr>
              <w:t>-3</w:t>
            </w:r>
            <w:r w:rsidR="00A13B12">
              <w:rPr>
                <w:noProof/>
                <w:sz w:val="28"/>
                <w:u w:val="single"/>
                <w:lang w:val="uk-UA"/>
              </w:rPr>
              <w:t>5</w:t>
            </w:r>
            <w:r w:rsidR="005302C2">
              <w:rPr>
                <w:noProof/>
                <w:sz w:val="28"/>
                <w:u w:val="single"/>
                <w:lang w:val="uk-UA"/>
              </w:rPr>
              <w:t>/2023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 </w:t>
            </w:r>
            <w:r w:rsidR="00A13B12">
              <w:rPr>
                <w:sz w:val="28"/>
                <w:szCs w:val="28"/>
                <w:u w:val="single"/>
                <w:lang w:val="uk-UA"/>
              </w:rPr>
              <w:t>від 08.12</w:t>
            </w:r>
            <w:r w:rsidR="00912E96" w:rsidRPr="00A13B12">
              <w:rPr>
                <w:sz w:val="28"/>
                <w:szCs w:val="28"/>
                <w:u w:val="single"/>
                <w:lang w:val="uk-UA"/>
              </w:rPr>
              <w:t>.202</w:t>
            </w:r>
            <w:r w:rsidR="004B6885">
              <w:rPr>
                <w:sz w:val="28"/>
                <w:szCs w:val="28"/>
                <w:u w:val="single"/>
                <w:lang w:val="uk-UA"/>
              </w:rPr>
              <w:t>3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року</w:t>
            </w:r>
            <w:r w:rsidR="005302C2">
              <w:rPr>
                <w:sz w:val="28"/>
                <w:szCs w:val="28"/>
                <w:u w:val="single"/>
                <w:lang w:val="uk-UA"/>
              </w:rPr>
              <w:t xml:space="preserve"> зі змінами № 19-36/2024 від 08.02.2024 року, № 46-38/2024 від 11.06.2024 року</w:t>
            </w:r>
            <w:r w:rsidR="00144ACC">
              <w:rPr>
                <w:sz w:val="28"/>
                <w:szCs w:val="28"/>
                <w:u w:val="single"/>
                <w:lang w:val="uk-UA"/>
              </w:rPr>
              <w:t>,  зі змінами 34-39/2024 від 06.08.2024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917944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1217330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917944" w:rsidP="00BB4BD3">
            <w:pPr>
              <w:rPr>
                <w:b/>
                <w:snapToGrid w:val="0"/>
                <w:u w:val="single"/>
              </w:rPr>
            </w:pPr>
            <w:r w:rsidRPr="00917944">
              <w:rPr>
                <w:b/>
                <w:snapToGrid w:val="0"/>
                <w:u w:val="single"/>
              </w:rPr>
              <w:t>Будівництво інших об’єктів  комунальної власності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17A71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320 000,00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B90A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17A7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320 000,00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664719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664719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61 500,00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17A71" w:rsidP="00144AC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144ACC">
              <w:rPr>
                <w:rStyle w:val="spelle"/>
                <w:snapToGrid w:val="0"/>
                <w:sz w:val="20"/>
                <w:szCs w:val="20"/>
              </w:rPr>
              <w:t>258 500,00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E17A71" w:rsidP="00144AC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  <w:r w:rsidR="00144ACC">
              <w:rPr>
                <w:rStyle w:val="grame"/>
                <w:snapToGrid w:val="0"/>
                <w:sz w:val="20"/>
                <w:szCs w:val="20"/>
                <w:lang w:val="ru-RU"/>
              </w:rPr>
              <w:t>258 500,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B78CA" w:rsidRPr="00B13A5F" w:rsidRDefault="00E17A71" w:rsidP="00AB0D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320 000,00</w:t>
            </w:r>
          </w:p>
        </w:tc>
        <w:tc>
          <w:tcPr>
            <w:tcW w:w="111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64719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61 500,00</w:t>
            </w:r>
          </w:p>
        </w:tc>
        <w:tc>
          <w:tcPr>
            <w:tcW w:w="6687" w:type="dxa"/>
            <w:vAlign w:val="center"/>
          </w:tcPr>
          <w:p w:rsidR="006B78CA" w:rsidRPr="006B78CA" w:rsidRDefault="0047549D" w:rsidP="00E17A71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Виконані роботи на суму</w:t>
            </w:r>
            <w:r w:rsidR="00E17A71">
              <w:rPr>
                <w:sz w:val="22"/>
                <w:szCs w:val="22"/>
              </w:rPr>
              <w:t xml:space="preserve"> 61 500,00 </w:t>
            </w:r>
            <w:proofErr w:type="spellStart"/>
            <w:r w:rsidR="00E17A71">
              <w:rPr>
                <w:sz w:val="22"/>
                <w:szCs w:val="22"/>
              </w:rPr>
              <w:t>грн</w:t>
            </w:r>
            <w:proofErr w:type="spellEnd"/>
            <w:r w:rsidR="00E17A71">
              <w:rPr>
                <w:sz w:val="22"/>
                <w:szCs w:val="22"/>
              </w:rPr>
              <w:t xml:space="preserve"> за розробку проектно-кошторисної документації ТОВ «</w:t>
            </w:r>
            <w:proofErr w:type="spellStart"/>
            <w:r w:rsidR="00E17A71">
              <w:rPr>
                <w:sz w:val="22"/>
                <w:szCs w:val="22"/>
              </w:rPr>
              <w:t>Будком</w:t>
            </w:r>
            <w:proofErr w:type="spellEnd"/>
            <w:r w:rsidR="00E17A71">
              <w:rPr>
                <w:sz w:val="22"/>
                <w:szCs w:val="22"/>
              </w:rPr>
              <w:t>-1»</w:t>
            </w:r>
            <w:r w:rsidR="00E17A71" w:rsidRPr="00E17A71">
              <w:rPr>
                <w:sz w:val="22"/>
                <w:szCs w:val="22"/>
              </w:rPr>
              <w:t xml:space="preserve"> </w:t>
            </w:r>
            <w:r w:rsidR="00E17A71">
              <w:rPr>
                <w:sz w:val="22"/>
                <w:szCs w:val="22"/>
              </w:rPr>
              <w:t xml:space="preserve"> по об’єкту б</w:t>
            </w:r>
            <w:r w:rsidR="00E17A71" w:rsidRPr="00E17A71">
              <w:rPr>
                <w:sz w:val="22"/>
                <w:szCs w:val="22"/>
              </w:rPr>
              <w:t xml:space="preserve">удівництво  мережі </w:t>
            </w:r>
            <w:proofErr w:type="spellStart"/>
            <w:r w:rsidR="00E17A71" w:rsidRPr="00E17A71">
              <w:rPr>
                <w:sz w:val="22"/>
                <w:szCs w:val="22"/>
              </w:rPr>
              <w:t>відеоспостереження</w:t>
            </w:r>
            <w:proofErr w:type="spellEnd"/>
            <w:r w:rsidR="00E17A71" w:rsidRPr="00E17A71">
              <w:rPr>
                <w:sz w:val="22"/>
                <w:szCs w:val="22"/>
              </w:rPr>
              <w:t xml:space="preserve"> в громадських місцях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Align w:val="center"/>
          </w:tcPr>
          <w:p w:rsidR="00BF67E3" w:rsidRPr="00722247" w:rsidRDefault="00E17A71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  <w:r w:rsidR="00BF3FC9">
              <w:rPr>
                <w:b/>
                <w:sz w:val="24"/>
                <w:szCs w:val="24"/>
                <w:lang w:val="ru-RU"/>
              </w:rPr>
              <w:t>0 0</w:t>
            </w:r>
            <w:r w:rsidR="00B13A5F">
              <w:rPr>
                <w:b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664719" w:rsidRDefault="00664719" w:rsidP="00B11C7E">
            <w:pPr>
              <w:jc w:val="center"/>
              <w:rPr>
                <w:b/>
                <w:sz w:val="20"/>
                <w:szCs w:val="20"/>
              </w:rPr>
            </w:pPr>
            <w:r w:rsidRPr="00664719">
              <w:rPr>
                <w:b/>
                <w:sz w:val="20"/>
                <w:szCs w:val="20"/>
              </w:rPr>
              <w:t>61 500,00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BE" w:rsidRDefault="00CE59BE" w:rsidP="001C199B">
      <w:r>
        <w:separator/>
      </w:r>
    </w:p>
  </w:endnote>
  <w:endnote w:type="continuationSeparator" w:id="0">
    <w:p w:rsidR="00CE59BE" w:rsidRDefault="00CE59B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4220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4220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46622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BE" w:rsidRDefault="00CE59BE" w:rsidP="001C199B">
      <w:r>
        <w:separator/>
      </w:r>
    </w:p>
  </w:footnote>
  <w:footnote w:type="continuationSeparator" w:id="0">
    <w:p w:rsidR="00CE59BE" w:rsidRDefault="00CE59B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598D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33BE9"/>
    <w:rsid w:val="00436A6D"/>
    <w:rsid w:val="004374C2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038C"/>
    <w:rsid w:val="00811D23"/>
    <w:rsid w:val="00815E44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BFE"/>
    <w:rsid w:val="00917944"/>
    <w:rsid w:val="009378ED"/>
    <w:rsid w:val="009404AF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17A71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90E1-7943-471C-83F1-233A0EAF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40</cp:revision>
  <cp:lastPrinted>2024-10-07T09:42:00Z</cp:lastPrinted>
  <dcterms:created xsi:type="dcterms:W3CDTF">2022-04-06T06:17:00Z</dcterms:created>
  <dcterms:modified xsi:type="dcterms:W3CDTF">2024-10-07T09:43:00Z</dcterms:modified>
</cp:coreProperties>
</file>