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0" w:rsidRDefault="008879D0" w:rsidP="00317C0E">
      <w:pPr>
        <w:pStyle w:val="a6"/>
      </w:pPr>
    </w:p>
    <w:p w:rsidR="00120CA2" w:rsidRDefault="00120CA2" w:rsidP="00120CA2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:rsidR="00120CA2" w:rsidRPr="0005445F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0CA2" w:rsidRPr="00A91CCE" w:rsidRDefault="0047747D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46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2E4">
        <w:rPr>
          <w:rFonts w:ascii="Times New Roman" w:hAnsi="Times New Roman"/>
          <w:color w:val="FF0000"/>
          <w:sz w:val="28"/>
          <w:szCs w:val="28"/>
          <w:lang w:val="uk-UA"/>
        </w:rPr>
        <w:t>жовтня</w:t>
      </w:r>
      <w:r w:rsidR="00CB2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6372E4">
        <w:rPr>
          <w:rFonts w:ascii="Times New Roman" w:hAnsi="Times New Roman"/>
          <w:sz w:val="28"/>
          <w:szCs w:val="28"/>
          <w:lang w:val="uk-UA"/>
        </w:rPr>
        <w:t>4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8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86858">
        <w:rPr>
          <w:rFonts w:ascii="Times New Roman" w:hAnsi="Times New Roman"/>
          <w:sz w:val="28"/>
          <w:szCs w:val="28"/>
        </w:rPr>
        <w:t>Ніжин</w:t>
      </w:r>
      <w:proofErr w:type="spellEnd"/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20CA2">
        <w:rPr>
          <w:rFonts w:ascii="Times New Roman" w:hAnsi="Times New Roman"/>
          <w:sz w:val="28"/>
          <w:szCs w:val="28"/>
        </w:rPr>
        <w:t xml:space="preserve">  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AD3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E40">
        <w:rPr>
          <w:rFonts w:ascii="Times New Roman" w:hAnsi="Times New Roman"/>
          <w:sz w:val="28"/>
          <w:szCs w:val="28"/>
          <w:lang w:val="uk-UA"/>
        </w:rPr>
        <w:t>515</w:t>
      </w:r>
    </w:p>
    <w:p w:rsidR="00120CA2" w:rsidRPr="00CB2E0F" w:rsidRDefault="00120CA2" w:rsidP="00120C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7068228"/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</w:p>
    <w:p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CB2E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працівника соціальної сфери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України</w:t>
      </w:r>
    </w:p>
    <w:bookmarkEnd w:id="0"/>
    <w:p w:rsidR="00120CA2" w:rsidRPr="00CB2E0F" w:rsidRDefault="00120CA2" w:rsidP="00120CA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09C8" w:rsidRPr="00872E88" w:rsidRDefault="00043EFC" w:rsidP="00872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5207A6">
        <w:rPr>
          <w:sz w:val="28"/>
          <w:szCs w:val="28"/>
          <w:lang w:val="uk-UA"/>
        </w:rPr>
        <w:t>Відповідно до статей 40, 42,</w:t>
      </w:r>
      <w:r w:rsidR="00F61398">
        <w:rPr>
          <w:sz w:val="28"/>
          <w:szCs w:val="28"/>
          <w:lang w:val="uk-UA"/>
        </w:rPr>
        <w:t xml:space="preserve"> 53,</w:t>
      </w:r>
      <w:r w:rsidRPr="005207A6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Pr="00C00836">
        <w:rPr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3F0ACE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sz w:val="28"/>
          <w:szCs w:val="28"/>
          <w:lang w:val="uk-UA"/>
        </w:rPr>
        <w:t>ої міської ради» від 02.02.2018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р. №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18-35/2018,</w:t>
      </w:r>
      <w:r w:rsidRPr="00EB022F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від 24.12.2020</w:t>
      </w:r>
      <w:r w:rsidR="003F0ACE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р. №</w:t>
      </w:r>
      <w:bookmarkStart w:id="1" w:name="o4"/>
      <w:bookmarkEnd w:id="1"/>
      <w:r w:rsidR="006A2B70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Pr="00C00836">
        <w:rPr>
          <w:sz w:val="28"/>
          <w:szCs w:val="28"/>
          <w:lang w:val="uk-UA"/>
        </w:rPr>
        <w:t>,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20CA2" w:rsidRPr="0004122D">
        <w:rPr>
          <w:sz w:val="28"/>
          <w:szCs w:val="28"/>
          <w:lang w:val="uk-UA"/>
        </w:rPr>
        <w:t>розглянувши</w:t>
      </w:r>
      <w:r w:rsidR="004B4C3A" w:rsidRPr="0004122D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bookmarkStart w:id="2" w:name="_Hlk149725709"/>
      <w:r w:rsidR="004B4C3A" w:rsidRPr="0004122D">
        <w:rPr>
          <w:sz w:val="28"/>
          <w:szCs w:val="28"/>
          <w:lang w:val="uk-UA"/>
        </w:rPr>
        <w:t xml:space="preserve">клопотання </w:t>
      </w:r>
      <w:r w:rsidR="006372E4" w:rsidRPr="0004122D">
        <w:rPr>
          <w:sz w:val="28"/>
          <w:szCs w:val="28"/>
          <w:lang w:val="uk-UA"/>
        </w:rPr>
        <w:t xml:space="preserve">заступника начальника Управління </w:t>
      </w:r>
      <w:bookmarkStart w:id="3" w:name="_Hlk117066887"/>
      <w:r w:rsidR="006372E4" w:rsidRPr="0004122D">
        <w:rPr>
          <w:sz w:val="28"/>
          <w:szCs w:val="28"/>
          <w:lang w:val="uk-UA"/>
        </w:rPr>
        <w:t>соціального захисту населення Ніжинської міської ради</w:t>
      </w:r>
      <w:bookmarkEnd w:id="3"/>
      <w:r w:rsidR="006372E4" w:rsidRPr="0004122D">
        <w:rPr>
          <w:sz w:val="28"/>
          <w:szCs w:val="28"/>
          <w:lang w:val="uk-UA"/>
        </w:rPr>
        <w:t xml:space="preserve"> Оксани Смаги, </w:t>
      </w:r>
      <w:r w:rsidR="00A81105" w:rsidRPr="0004122D">
        <w:rPr>
          <w:sz w:val="28"/>
          <w:szCs w:val="28"/>
          <w:lang w:val="uk-UA"/>
        </w:rPr>
        <w:t xml:space="preserve">в. о. директора </w:t>
      </w:r>
      <w:bookmarkStart w:id="4" w:name="_Hlk117067197"/>
      <w:r w:rsidR="00A81105" w:rsidRPr="0004122D">
        <w:rPr>
          <w:sz w:val="28"/>
          <w:szCs w:val="28"/>
          <w:lang w:val="uk-UA"/>
        </w:rPr>
        <w:t>Ніжинського міського центру соціальних служб Ніжинської міської ради</w:t>
      </w:r>
      <w:bookmarkEnd w:id="4"/>
      <w:r w:rsidR="00A81105" w:rsidRPr="0004122D">
        <w:rPr>
          <w:sz w:val="28"/>
          <w:szCs w:val="28"/>
          <w:lang w:val="uk-UA"/>
        </w:rPr>
        <w:t xml:space="preserve"> Людмили </w:t>
      </w:r>
      <w:proofErr w:type="spellStart"/>
      <w:r w:rsidR="00A81105" w:rsidRPr="0004122D">
        <w:rPr>
          <w:sz w:val="28"/>
          <w:szCs w:val="28"/>
          <w:lang w:val="uk-UA"/>
        </w:rPr>
        <w:t>Куц</w:t>
      </w:r>
      <w:proofErr w:type="spellEnd"/>
      <w:r w:rsidR="00A81105" w:rsidRPr="0004122D">
        <w:rPr>
          <w:sz w:val="28"/>
          <w:szCs w:val="28"/>
          <w:lang w:val="uk-UA"/>
        </w:rPr>
        <w:t xml:space="preserve">, </w:t>
      </w:r>
      <w:r w:rsidR="004B4C3A" w:rsidRPr="0004122D">
        <w:rPr>
          <w:sz w:val="28"/>
          <w:szCs w:val="28"/>
          <w:lang w:val="uk-UA"/>
        </w:rPr>
        <w:t>директора Ніжинського дитячого будинку-інтернату</w:t>
      </w:r>
      <w:r w:rsidR="0004122D" w:rsidRPr="0004122D">
        <w:rPr>
          <w:sz w:val="28"/>
          <w:szCs w:val="28"/>
          <w:lang w:val="uk-UA"/>
        </w:rPr>
        <w:t xml:space="preserve"> Чернігівської обласної державної адміністрації</w:t>
      </w:r>
      <w:r w:rsidR="004B4C3A" w:rsidRPr="0004122D">
        <w:rPr>
          <w:sz w:val="28"/>
          <w:szCs w:val="28"/>
          <w:lang w:val="uk-UA"/>
        </w:rPr>
        <w:t xml:space="preserve"> Олени Гармаш,</w:t>
      </w:r>
      <w:bookmarkStart w:id="5" w:name="_Hlk147847275"/>
      <w:bookmarkStart w:id="6" w:name="_Hlk117068259"/>
      <w:r w:rsidR="004B4C3A" w:rsidRPr="0004122D">
        <w:rPr>
          <w:sz w:val="28"/>
          <w:szCs w:val="28"/>
          <w:lang w:val="uk-UA"/>
        </w:rPr>
        <w:t xml:space="preserve"> </w:t>
      </w:r>
      <w:r w:rsidR="0004122D" w:rsidRPr="0004122D">
        <w:rPr>
          <w:sz w:val="28"/>
          <w:szCs w:val="28"/>
          <w:lang w:val="uk-UA"/>
        </w:rPr>
        <w:t xml:space="preserve">заступника директора </w:t>
      </w:r>
      <w:bookmarkStart w:id="7" w:name="_Hlk117085784"/>
      <w:r w:rsidR="0004122D" w:rsidRPr="0004122D">
        <w:rPr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 Чернігівської області</w:t>
      </w:r>
      <w:bookmarkEnd w:id="7"/>
      <w:r w:rsidR="0004122D" w:rsidRPr="0004122D">
        <w:rPr>
          <w:sz w:val="28"/>
          <w:szCs w:val="28"/>
          <w:lang w:val="uk-UA"/>
        </w:rPr>
        <w:t xml:space="preserve"> Тамари Бережняк</w:t>
      </w:r>
      <w:bookmarkEnd w:id="2"/>
      <w:bookmarkEnd w:id="5"/>
      <w:bookmarkEnd w:id="6"/>
      <w:r w:rsidR="004658E3" w:rsidRPr="0004122D">
        <w:rPr>
          <w:color w:val="C00000"/>
          <w:sz w:val="28"/>
          <w:szCs w:val="28"/>
          <w:lang w:val="uk-UA"/>
        </w:rPr>
        <w:t>,</w:t>
      </w:r>
      <w:r w:rsidR="00120CA2" w:rsidRPr="0004122D">
        <w:rPr>
          <w:color w:val="C00000"/>
          <w:sz w:val="28"/>
          <w:szCs w:val="28"/>
          <w:lang w:val="uk-UA"/>
        </w:rPr>
        <w:t xml:space="preserve"> </w:t>
      </w:r>
      <w:r w:rsidR="00A4661C" w:rsidRPr="00872E88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1209C8" w:rsidRDefault="00120CA2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117067103"/>
      <w:r w:rsidRPr="0074481F">
        <w:rPr>
          <w:rFonts w:ascii="Times New Roman" w:hAnsi="Times New Roman"/>
          <w:sz w:val="28"/>
          <w:szCs w:val="28"/>
          <w:lang w:val="uk-UA"/>
        </w:rPr>
        <w:t>1.</w:t>
      </w:r>
      <w:r w:rsidR="0048236A" w:rsidRPr="0074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81F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="001209C8" w:rsidRPr="0074481F">
        <w:rPr>
          <w:rFonts w:ascii="Times New Roman" w:hAnsi="Times New Roman"/>
          <w:b/>
          <w:bCs/>
          <w:sz w:val="28"/>
          <w:szCs w:val="28"/>
          <w:lang w:val="uk-UA"/>
        </w:rPr>
        <w:t>Почесн</w:t>
      </w:r>
      <w:r w:rsidR="00872E88">
        <w:rPr>
          <w:rFonts w:ascii="Times New Roman" w:hAnsi="Times New Roman"/>
          <w:b/>
          <w:bCs/>
          <w:sz w:val="28"/>
          <w:szCs w:val="28"/>
          <w:lang w:val="uk-UA"/>
        </w:rPr>
        <w:t>ими</w:t>
      </w:r>
      <w:r w:rsidR="001209C8" w:rsidRPr="0074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9C8" w:rsidRPr="0074481F">
        <w:rPr>
          <w:rFonts w:ascii="Times New Roman" w:hAnsi="Times New Roman"/>
          <w:b/>
          <w:sz w:val="28"/>
          <w:szCs w:val="28"/>
          <w:lang w:val="uk-UA"/>
        </w:rPr>
        <w:t>г</w:t>
      </w:r>
      <w:r w:rsidR="00872E88">
        <w:rPr>
          <w:rFonts w:ascii="Times New Roman" w:hAnsi="Times New Roman"/>
          <w:b/>
          <w:sz w:val="28"/>
          <w:szCs w:val="28"/>
          <w:lang w:val="uk-UA"/>
        </w:rPr>
        <w:t>рамотами</w:t>
      </w:r>
      <w:r w:rsidRPr="0074481F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  <w:r w:rsidRPr="0074481F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за багаторічну сумлінну працю, </w:t>
      </w:r>
      <w:r w:rsidR="001209C8" w:rsidRPr="0074481F">
        <w:rPr>
          <w:rFonts w:ascii="Times New Roman" w:hAnsi="Times New Roman"/>
          <w:sz w:val="28"/>
          <w:szCs w:val="28"/>
          <w:lang w:val="uk-UA"/>
        </w:rPr>
        <w:t>вагомі досягнення при виконанні службових обов’язків  та з нагоди – Дня працівника соціальної сфери України</w:t>
      </w:r>
      <w:r w:rsidRPr="0074481F">
        <w:rPr>
          <w:rFonts w:ascii="Times New Roman" w:hAnsi="Times New Roman"/>
          <w:sz w:val="28"/>
          <w:szCs w:val="28"/>
          <w:lang w:val="uk-UA"/>
        </w:rPr>
        <w:t>:</w:t>
      </w:r>
    </w:p>
    <w:p w:rsidR="0004122D" w:rsidRDefault="0074481F" w:rsidP="0074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04122D">
        <w:rPr>
          <w:rFonts w:ascii="Times New Roman" w:hAnsi="Times New Roman"/>
          <w:sz w:val="28"/>
          <w:szCs w:val="28"/>
          <w:lang w:val="uk-UA"/>
        </w:rPr>
        <w:t xml:space="preserve"> Отця </w:t>
      </w:r>
      <w:r w:rsidR="0004122D" w:rsidRPr="0004122D">
        <w:rPr>
          <w:rFonts w:ascii="Times New Roman" w:hAnsi="Times New Roman"/>
          <w:b/>
          <w:sz w:val="28"/>
          <w:szCs w:val="28"/>
          <w:lang w:val="uk-UA"/>
        </w:rPr>
        <w:t>ПУШКУ Романа</w:t>
      </w:r>
      <w:r w:rsidR="0004122D">
        <w:rPr>
          <w:rFonts w:ascii="Times New Roman" w:hAnsi="Times New Roman"/>
          <w:sz w:val="28"/>
          <w:szCs w:val="28"/>
          <w:lang w:val="uk-UA"/>
        </w:rPr>
        <w:t>, керівника благодійного фонду «</w:t>
      </w:r>
      <w:proofErr w:type="spellStart"/>
      <w:r w:rsidR="0004122D">
        <w:rPr>
          <w:rFonts w:ascii="Times New Roman" w:hAnsi="Times New Roman"/>
          <w:sz w:val="28"/>
          <w:szCs w:val="28"/>
          <w:lang w:val="uk-UA"/>
        </w:rPr>
        <w:t>Карітас-Чернігів</w:t>
      </w:r>
      <w:proofErr w:type="spellEnd"/>
      <w:r w:rsidR="0004122D">
        <w:rPr>
          <w:rFonts w:ascii="Times New Roman" w:hAnsi="Times New Roman"/>
          <w:sz w:val="28"/>
          <w:szCs w:val="28"/>
          <w:lang w:val="uk-UA"/>
        </w:rPr>
        <w:t>»;</w:t>
      </w:r>
    </w:p>
    <w:p w:rsidR="00872E88" w:rsidRDefault="0004122D" w:rsidP="00872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74481F" w:rsidRPr="0074481F">
        <w:rPr>
          <w:rFonts w:ascii="Times New Roman" w:hAnsi="Times New Roman"/>
          <w:b/>
          <w:sz w:val="28"/>
          <w:szCs w:val="28"/>
          <w:lang w:val="uk-UA"/>
        </w:rPr>
        <w:t>СВИРИД Марину Миколаївну</w:t>
      </w:r>
      <w:r w:rsidR="0074481F">
        <w:rPr>
          <w:rFonts w:ascii="Times New Roman" w:hAnsi="Times New Roman"/>
          <w:sz w:val="28"/>
          <w:szCs w:val="28"/>
          <w:lang w:val="uk-UA"/>
        </w:rPr>
        <w:t>, завідувачку господарством</w:t>
      </w:r>
      <w:r w:rsidR="0074481F" w:rsidRPr="0074481F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="0074481F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 (надання  соціальних послуг)   Ніжинської   міської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ради  Чернігівської   області.</w:t>
      </w:r>
      <w:r w:rsidR="0074481F" w:rsidRPr="00744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8"/>
    </w:p>
    <w:p w:rsidR="00C81386" w:rsidRPr="00872E88" w:rsidRDefault="00872E88" w:rsidP="00872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="00C81386" w:rsidRPr="00C81386">
        <w:rPr>
          <w:rFonts w:ascii="Times New Roman" w:hAnsi="Times New Roman"/>
          <w:b/>
          <w:sz w:val="28"/>
          <w:szCs w:val="28"/>
          <w:lang w:val="uk-UA"/>
        </w:rPr>
        <w:t>Подяк</w:t>
      </w:r>
      <w:r w:rsidR="008D7E3B">
        <w:rPr>
          <w:rFonts w:ascii="Times New Roman" w:hAnsi="Times New Roman"/>
          <w:b/>
          <w:sz w:val="28"/>
          <w:szCs w:val="28"/>
          <w:lang w:val="uk-UA"/>
        </w:rPr>
        <w:t>и</w:t>
      </w:r>
      <w:r w:rsidR="00C81386" w:rsidRPr="00C81386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 </w:t>
      </w:r>
      <w:bookmarkStart w:id="9" w:name="_Hlk116467136"/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за сумлінну працю, </w:t>
      </w:r>
      <w:bookmarkStart w:id="10" w:name="_Hlk117066940"/>
      <w:r w:rsidR="00C81386" w:rsidRPr="00C81386">
        <w:rPr>
          <w:rFonts w:ascii="Times New Roman" w:hAnsi="Times New Roman"/>
          <w:sz w:val="28"/>
          <w:szCs w:val="28"/>
          <w:lang w:val="uk-UA"/>
        </w:rPr>
        <w:t>вагомі досягнення при виконанні службових обов’язків  та з нагоди – Дня працівника соціальної сфери України</w:t>
      </w:r>
      <w:bookmarkEnd w:id="9"/>
      <w:bookmarkEnd w:id="10"/>
      <w:r w:rsidR="00C81386" w:rsidRPr="00C81386">
        <w:rPr>
          <w:rFonts w:ascii="Times New Roman" w:hAnsi="Times New Roman"/>
          <w:sz w:val="28"/>
          <w:szCs w:val="28"/>
          <w:lang w:val="uk-UA"/>
        </w:rPr>
        <w:t>:</w:t>
      </w:r>
    </w:p>
    <w:p w:rsidR="006372E4" w:rsidRDefault="00D05CFE" w:rsidP="00B27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>.1.</w:t>
      </w:r>
      <w:r w:rsidR="00B27C0A" w:rsidRPr="00B27C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72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БАСАНЕЦЬ Вікторії Дмитрівні, </w:t>
      </w:r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головному спеціалісту відділу соціальних </w:t>
      </w:r>
      <w:proofErr w:type="spellStart"/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>допомог</w:t>
      </w:r>
      <w:proofErr w:type="spellEnd"/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соціального захисту населення Ніжинської міської ради Чернігівської області;</w:t>
      </w:r>
    </w:p>
    <w:p w:rsidR="006372E4" w:rsidRDefault="00D05CFE" w:rsidP="00637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r w:rsidR="006372E4" w:rsidRPr="006372E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КОЛЕСНИК Олені Юріївні</w:t>
      </w:r>
      <w:r w:rsid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головному спеціалісту відділу з нарахування та здійснення соціальних виплат </w:t>
      </w:r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соціального захисту населення Ніжинської міської ради Чернігівської області;</w:t>
      </w:r>
    </w:p>
    <w:p w:rsidR="006372E4" w:rsidRDefault="00D05CFE" w:rsidP="00B27C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.3. </w:t>
      </w:r>
      <w:r w:rsidR="006372E4" w:rsidRPr="006372E4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ХРУСТАВЧУК Євгенії Юріївні</w:t>
      </w:r>
      <w:r w:rsidR="006372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головному спеціалісту відділу прийому звернень громадян </w:t>
      </w:r>
      <w:r w:rsidR="006372E4" w:rsidRPr="006372E4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соціального захисту населення Ніжинської міської ради Чернігівської області</w:t>
      </w:r>
      <w:r w:rsidR="00C36FFB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36FFB" w:rsidRDefault="00D05CFE" w:rsidP="00C36F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C36FFB" w:rsidRPr="00C36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.4. </w:t>
      </w:r>
      <w:r w:rsidR="000D363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ІЛЬЧЕНКО Юлії</w:t>
      </w:r>
      <w:r w:rsidR="00C36FFB" w:rsidRPr="00C36F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Михайлівн</w:t>
      </w:r>
      <w:r w:rsidR="000D363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36FFB" w:rsidRPr="00C36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D363A">
        <w:rPr>
          <w:rFonts w:ascii="Times New Roman" w:hAnsi="Times New Roman"/>
          <w:sz w:val="28"/>
          <w:szCs w:val="28"/>
          <w:lang w:val="uk-UA"/>
        </w:rPr>
        <w:t>фахівцю</w:t>
      </w:r>
      <w:r w:rsidR="00C36FFB" w:rsidRPr="00C36FFB">
        <w:rPr>
          <w:rFonts w:ascii="Times New Roman" w:hAnsi="Times New Roman"/>
          <w:sz w:val="28"/>
          <w:szCs w:val="28"/>
          <w:lang w:val="uk-UA"/>
        </w:rPr>
        <w:t xml:space="preserve"> із соціальної роботи Ніжинського міського центру соціальних служб Ніжинської міської ради</w:t>
      </w:r>
      <w:r w:rsidR="00C36FFB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області;</w:t>
      </w:r>
    </w:p>
    <w:p w:rsidR="00C36FFB" w:rsidRDefault="00D05CFE" w:rsidP="00C36F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36FFB">
        <w:rPr>
          <w:rFonts w:ascii="Times New Roman" w:hAnsi="Times New Roman"/>
          <w:sz w:val="28"/>
          <w:szCs w:val="28"/>
          <w:lang w:val="uk-UA"/>
        </w:rPr>
        <w:t xml:space="preserve">.5. </w:t>
      </w:r>
      <w:r w:rsidR="000D363A">
        <w:rPr>
          <w:rFonts w:ascii="Times New Roman" w:hAnsi="Times New Roman"/>
          <w:b/>
          <w:sz w:val="28"/>
          <w:szCs w:val="28"/>
          <w:lang w:val="uk-UA"/>
        </w:rPr>
        <w:t>КОТЯШ Маргариті</w:t>
      </w:r>
      <w:r w:rsidR="00C36FFB" w:rsidRPr="00C36FFB">
        <w:rPr>
          <w:rFonts w:ascii="Times New Roman" w:hAnsi="Times New Roman"/>
          <w:b/>
          <w:sz w:val="28"/>
          <w:szCs w:val="28"/>
          <w:lang w:val="uk-UA"/>
        </w:rPr>
        <w:t xml:space="preserve"> Олександрів</w:t>
      </w:r>
      <w:r w:rsidR="000D363A">
        <w:rPr>
          <w:rFonts w:ascii="Times New Roman" w:hAnsi="Times New Roman"/>
          <w:b/>
          <w:sz w:val="28"/>
          <w:szCs w:val="28"/>
          <w:lang w:val="uk-UA"/>
        </w:rPr>
        <w:t>ні</w:t>
      </w:r>
      <w:r w:rsidR="00C36FFB">
        <w:rPr>
          <w:rFonts w:ascii="Times New Roman" w:hAnsi="Times New Roman"/>
          <w:sz w:val="28"/>
          <w:szCs w:val="28"/>
          <w:lang w:val="uk-UA"/>
        </w:rPr>
        <w:t>,</w:t>
      </w:r>
      <w:r w:rsidR="000D363A">
        <w:rPr>
          <w:rFonts w:ascii="Times New Roman" w:hAnsi="Times New Roman"/>
          <w:sz w:val="28"/>
          <w:szCs w:val="28"/>
          <w:lang w:val="uk-UA"/>
        </w:rPr>
        <w:t xml:space="preserve"> фахівцю</w:t>
      </w:r>
      <w:r w:rsidR="00C36FFB" w:rsidRPr="00C36FFB">
        <w:rPr>
          <w:rFonts w:ascii="Times New Roman" w:hAnsi="Times New Roman"/>
          <w:sz w:val="28"/>
          <w:szCs w:val="28"/>
          <w:lang w:val="uk-UA"/>
        </w:rPr>
        <w:t xml:space="preserve"> із соціальної роботи Ніжинського міського центру соціальних служб Ніжинської міської ради</w:t>
      </w:r>
      <w:r w:rsidR="00C36F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02">
        <w:rPr>
          <w:rFonts w:ascii="Times New Roman" w:hAnsi="Times New Roman"/>
          <w:sz w:val="28"/>
          <w:szCs w:val="28"/>
          <w:lang w:val="uk-UA"/>
        </w:rPr>
        <w:t>Чернігівської області;</w:t>
      </w:r>
    </w:p>
    <w:p w:rsidR="00DD0D10" w:rsidRDefault="00D05CFE" w:rsidP="00DD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D0D10" w:rsidRPr="00DD0D10">
        <w:rPr>
          <w:rFonts w:ascii="Times New Roman" w:hAnsi="Times New Roman"/>
          <w:sz w:val="28"/>
          <w:szCs w:val="28"/>
          <w:lang w:val="uk-UA"/>
        </w:rPr>
        <w:t>.6.</w:t>
      </w:r>
      <w:r w:rsidR="00DD0D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0D10" w:rsidRPr="00DD0D10">
        <w:rPr>
          <w:rFonts w:ascii="Times New Roman" w:hAnsi="Times New Roman"/>
          <w:b/>
          <w:sz w:val="28"/>
          <w:szCs w:val="28"/>
          <w:lang w:val="uk-UA"/>
        </w:rPr>
        <w:t>БОЙКО Олені Петрівні</w:t>
      </w:r>
      <w:r w:rsidR="00DD0D10">
        <w:rPr>
          <w:rFonts w:ascii="Times New Roman" w:hAnsi="Times New Roman"/>
          <w:sz w:val="28"/>
          <w:szCs w:val="28"/>
          <w:lang w:val="uk-UA"/>
        </w:rPr>
        <w:t xml:space="preserve">, вчителю-дефектологу </w:t>
      </w:r>
      <w:r w:rsidR="00DD0D10" w:rsidRPr="00DD0D10">
        <w:rPr>
          <w:rFonts w:ascii="Times New Roman" w:hAnsi="Times New Roman"/>
          <w:sz w:val="28"/>
          <w:szCs w:val="28"/>
          <w:lang w:val="uk-UA"/>
        </w:rPr>
        <w:t>Ніжинського дитячого будинку-інтернату</w:t>
      </w:r>
      <w:r w:rsidR="00DD0D10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державної адміністрації</w:t>
      </w:r>
      <w:r w:rsidR="00DD0D10" w:rsidRPr="00DD0D10">
        <w:rPr>
          <w:rFonts w:ascii="Times New Roman" w:hAnsi="Times New Roman"/>
          <w:sz w:val="28"/>
          <w:szCs w:val="28"/>
          <w:lang w:val="uk-UA"/>
        </w:rPr>
        <w:t>;</w:t>
      </w:r>
    </w:p>
    <w:p w:rsidR="002C1EC2" w:rsidRDefault="00D05CFE" w:rsidP="002C1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.7. </w:t>
      </w:r>
      <w:proofErr w:type="spellStart"/>
      <w:r w:rsidR="00DD0D10" w:rsidRPr="002C1EC2">
        <w:rPr>
          <w:rFonts w:ascii="Times New Roman" w:hAnsi="Times New Roman"/>
          <w:b/>
          <w:sz w:val="28"/>
          <w:szCs w:val="28"/>
          <w:lang w:val="uk-UA"/>
        </w:rPr>
        <w:t>БІЛИЧ</w:t>
      </w:r>
      <w:proofErr w:type="spellEnd"/>
      <w:r w:rsidR="00DD0D10" w:rsidRPr="002C1EC2">
        <w:rPr>
          <w:rFonts w:ascii="Times New Roman" w:hAnsi="Times New Roman"/>
          <w:b/>
          <w:sz w:val="28"/>
          <w:szCs w:val="28"/>
          <w:lang w:val="uk-UA"/>
        </w:rPr>
        <w:t xml:space="preserve"> Тетяні Петрівні</w:t>
      </w:r>
      <w:r w:rsidR="00DD0D10">
        <w:rPr>
          <w:rFonts w:ascii="Times New Roman" w:hAnsi="Times New Roman"/>
          <w:sz w:val="28"/>
          <w:szCs w:val="28"/>
          <w:lang w:val="uk-UA"/>
        </w:rPr>
        <w:t xml:space="preserve">,сестрі медичній </w:t>
      </w:r>
      <w:r w:rsidR="002C1EC2" w:rsidRPr="00DD0D10">
        <w:rPr>
          <w:rFonts w:ascii="Times New Roman" w:hAnsi="Times New Roman"/>
          <w:sz w:val="28"/>
          <w:szCs w:val="28"/>
          <w:lang w:val="uk-UA"/>
        </w:rPr>
        <w:t>Ніжинського дитячого будинку-інтернату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державної адміністрації</w:t>
      </w:r>
      <w:r w:rsidR="002C1EC2" w:rsidRPr="00DD0D10">
        <w:rPr>
          <w:rFonts w:ascii="Times New Roman" w:hAnsi="Times New Roman"/>
          <w:sz w:val="28"/>
          <w:szCs w:val="28"/>
          <w:lang w:val="uk-UA"/>
        </w:rPr>
        <w:t>;</w:t>
      </w:r>
    </w:p>
    <w:p w:rsidR="002C1EC2" w:rsidRDefault="00D05CFE" w:rsidP="002C1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.8. </w:t>
      </w:r>
      <w:r w:rsidR="002C1EC2" w:rsidRPr="002C1EC2">
        <w:rPr>
          <w:rFonts w:ascii="Times New Roman" w:hAnsi="Times New Roman"/>
          <w:b/>
          <w:sz w:val="28"/>
          <w:szCs w:val="28"/>
          <w:lang w:val="uk-UA"/>
        </w:rPr>
        <w:t>ЗЕЛЕНЯК Ірині Сергіївні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, організатору </w:t>
      </w:r>
      <w:proofErr w:type="spellStart"/>
      <w:r w:rsidR="002C1EC2">
        <w:rPr>
          <w:rFonts w:ascii="Times New Roman" w:hAnsi="Times New Roman"/>
          <w:sz w:val="28"/>
          <w:szCs w:val="28"/>
          <w:lang w:val="uk-UA"/>
        </w:rPr>
        <w:t>культурно-дозвіллєвої</w:t>
      </w:r>
      <w:proofErr w:type="spellEnd"/>
      <w:r w:rsidR="002C1EC2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2C1EC2" w:rsidRPr="00DD0D10">
        <w:rPr>
          <w:rFonts w:ascii="Times New Roman" w:hAnsi="Times New Roman"/>
          <w:sz w:val="28"/>
          <w:szCs w:val="28"/>
          <w:lang w:val="uk-UA"/>
        </w:rPr>
        <w:t>Ніжинського дитячого будинку-інтернату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державної адміністрації</w:t>
      </w:r>
      <w:r w:rsidR="002C1EC2" w:rsidRPr="00DD0D10">
        <w:rPr>
          <w:rFonts w:ascii="Times New Roman" w:hAnsi="Times New Roman"/>
          <w:sz w:val="28"/>
          <w:szCs w:val="28"/>
          <w:lang w:val="uk-UA"/>
        </w:rPr>
        <w:t>;</w:t>
      </w:r>
    </w:p>
    <w:p w:rsidR="002C1EC2" w:rsidRDefault="00D05CFE" w:rsidP="002C1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C1EC2">
        <w:rPr>
          <w:rFonts w:ascii="Times New Roman" w:hAnsi="Times New Roman"/>
          <w:sz w:val="28"/>
          <w:szCs w:val="28"/>
          <w:lang w:val="uk-UA"/>
        </w:rPr>
        <w:t xml:space="preserve">.9. </w:t>
      </w:r>
      <w:r w:rsidR="002C1EC2" w:rsidRPr="002C1EC2">
        <w:rPr>
          <w:rFonts w:ascii="Times New Roman" w:hAnsi="Times New Roman"/>
          <w:b/>
          <w:sz w:val="28"/>
          <w:szCs w:val="28"/>
          <w:lang w:val="uk-UA"/>
        </w:rPr>
        <w:t>МАЖНІЙ Юлії Анатоліївни</w:t>
      </w:r>
      <w:r w:rsidR="002C1EC2">
        <w:rPr>
          <w:rFonts w:ascii="Times New Roman" w:hAnsi="Times New Roman"/>
          <w:sz w:val="28"/>
          <w:szCs w:val="28"/>
          <w:lang w:val="uk-UA"/>
        </w:rPr>
        <w:t>, молодшій медичній сестрі (санітарці-палатній)</w:t>
      </w:r>
      <w:r w:rsidR="00D429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92A" w:rsidRPr="00DD0D10">
        <w:rPr>
          <w:rFonts w:ascii="Times New Roman" w:hAnsi="Times New Roman"/>
          <w:sz w:val="28"/>
          <w:szCs w:val="28"/>
          <w:lang w:val="uk-UA"/>
        </w:rPr>
        <w:t>Ніжинського дитячого будинку-інтернату</w:t>
      </w:r>
      <w:r w:rsidR="00D4292A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державної адміністрації</w:t>
      </w:r>
      <w:r w:rsidR="00D4292A" w:rsidRPr="00DD0D10">
        <w:rPr>
          <w:rFonts w:ascii="Times New Roman" w:hAnsi="Times New Roman"/>
          <w:sz w:val="28"/>
          <w:szCs w:val="28"/>
          <w:lang w:val="uk-UA"/>
        </w:rPr>
        <w:t>;</w:t>
      </w:r>
    </w:p>
    <w:p w:rsidR="00D4292A" w:rsidRDefault="00D05CFE" w:rsidP="002C1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4292A">
        <w:rPr>
          <w:rFonts w:ascii="Times New Roman" w:hAnsi="Times New Roman"/>
          <w:sz w:val="28"/>
          <w:szCs w:val="28"/>
          <w:lang w:val="uk-UA"/>
        </w:rPr>
        <w:t xml:space="preserve">.10. </w:t>
      </w:r>
      <w:r w:rsidR="00D4292A" w:rsidRPr="00D4292A">
        <w:rPr>
          <w:rFonts w:ascii="Times New Roman" w:hAnsi="Times New Roman"/>
          <w:b/>
          <w:sz w:val="28"/>
          <w:szCs w:val="28"/>
          <w:lang w:val="uk-UA"/>
        </w:rPr>
        <w:t>СІТАЛЕНКО Оксані Миколаївні</w:t>
      </w:r>
      <w:r w:rsidR="00D4292A">
        <w:rPr>
          <w:rFonts w:ascii="Times New Roman" w:hAnsi="Times New Roman"/>
          <w:sz w:val="28"/>
          <w:szCs w:val="28"/>
          <w:lang w:val="uk-UA"/>
        </w:rPr>
        <w:t xml:space="preserve">, сестрі медичній з дієтичного харчування </w:t>
      </w:r>
      <w:r w:rsidR="00D4292A" w:rsidRPr="00DD0D10">
        <w:rPr>
          <w:rFonts w:ascii="Times New Roman" w:hAnsi="Times New Roman"/>
          <w:sz w:val="28"/>
          <w:szCs w:val="28"/>
          <w:lang w:val="uk-UA"/>
        </w:rPr>
        <w:t>Ніжинського дитячого будинку-інтернату</w:t>
      </w:r>
      <w:r w:rsidR="00D4292A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державної адміністрації</w:t>
      </w:r>
      <w:r w:rsidR="0074481F">
        <w:rPr>
          <w:rFonts w:ascii="Times New Roman" w:hAnsi="Times New Roman"/>
          <w:sz w:val="28"/>
          <w:szCs w:val="28"/>
          <w:lang w:val="uk-UA"/>
        </w:rPr>
        <w:t>;</w:t>
      </w:r>
    </w:p>
    <w:p w:rsidR="0074481F" w:rsidRDefault="00D05CFE" w:rsidP="0074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4481F">
        <w:rPr>
          <w:rFonts w:ascii="Times New Roman" w:hAnsi="Times New Roman"/>
          <w:sz w:val="28"/>
          <w:szCs w:val="28"/>
          <w:lang w:val="uk-UA"/>
        </w:rPr>
        <w:t xml:space="preserve">.11. </w:t>
      </w:r>
      <w:r w:rsidR="0074481F" w:rsidRPr="0074481F">
        <w:rPr>
          <w:rFonts w:ascii="Times New Roman" w:hAnsi="Times New Roman"/>
          <w:b/>
          <w:sz w:val="28"/>
          <w:szCs w:val="28"/>
          <w:lang w:val="uk-UA"/>
        </w:rPr>
        <w:t>ЛАВРІНЕЦЬ Марині Олександрівні</w:t>
      </w:r>
      <w:r w:rsidR="0074481F">
        <w:rPr>
          <w:rFonts w:ascii="Times New Roman" w:hAnsi="Times New Roman"/>
          <w:sz w:val="28"/>
          <w:szCs w:val="28"/>
          <w:lang w:val="uk-UA"/>
        </w:rPr>
        <w:t>, фахівцю</w:t>
      </w:r>
      <w:r w:rsidR="0074481F" w:rsidRPr="00C36FFB">
        <w:rPr>
          <w:rFonts w:ascii="Times New Roman" w:hAnsi="Times New Roman"/>
          <w:sz w:val="28"/>
          <w:szCs w:val="28"/>
          <w:lang w:val="uk-UA"/>
        </w:rPr>
        <w:t xml:space="preserve"> із соціальної роботи</w:t>
      </w:r>
      <w:r w:rsidR="0074481F">
        <w:rPr>
          <w:rFonts w:ascii="Times New Roman" w:hAnsi="Times New Roman"/>
          <w:sz w:val="28"/>
          <w:szCs w:val="28"/>
          <w:lang w:val="uk-UA"/>
        </w:rPr>
        <w:t xml:space="preserve"> ІІ категорії відділення організації надання адресної натуральної та грошової допомоги</w:t>
      </w:r>
      <w:r w:rsidR="0074481F" w:rsidRPr="00744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територіального центру  соціального  обслуговування</w:t>
      </w:r>
      <w:r w:rsidR="00744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74481F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  ради  Чернігівської   області;</w:t>
      </w:r>
    </w:p>
    <w:p w:rsidR="0074481F" w:rsidRDefault="00D05CFE" w:rsidP="007448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4481F">
        <w:rPr>
          <w:rFonts w:ascii="Times New Roman" w:hAnsi="Times New Roman" w:cs="Times New Roman"/>
          <w:sz w:val="28"/>
          <w:szCs w:val="28"/>
          <w:lang w:val="uk-UA"/>
        </w:rPr>
        <w:t xml:space="preserve">.12. </w:t>
      </w:r>
      <w:r w:rsidR="0074481F" w:rsidRPr="0074481F">
        <w:rPr>
          <w:rFonts w:ascii="Times New Roman" w:hAnsi="Times New Roman" w:cs="Times New Roman"/>
          <w:b/>
          <w:sz w:val="28"/>
          <w:szCs w:val="28"/>
          <w:lang w:val="uk-UA"/>
        </w:rPr>
        <w:t>ГРИЦЮК Ользі Миколаївні</w:t>
      </w:r>
      <w:r w:rsidR="0074481F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вихователю відділення денного догляду для дітей з інвалідністю та осіб з інвалідністю </w:t>
      </w:r>
      <w:r w:rsidR="0074481F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744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74481F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  ради  Чернігівської   області;</w:t>
      </w:r>
    </w:p>
    <w:p w:rsidR="00BB499C" w:rsidRDefault="00D05CFE" w:rsidP="00BB49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44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.13. </w:t>
      </w:r>
      <w:r w:rsidR="0074481F" w:rsidRPr="00BB49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РЕЦІ </w:t>
      </w:r>
      <w:r w:rsidR="00BB499C" w:rsidRPr="00BB49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Наталії Павлівні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сестрі медичній відділення денного догляду для дітей з інвалідністю та осіб з інвалідністю 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  ради  Чернігівської   області;</w:t>
      </w:r>
    </w:p>
    <w:p w:rsidR="00BB499C" w:rsidRDefault="00D05CFE" w:rsidP="00BB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.14. </w:t>
      </w:r>
      <w:r w:rsidR="00BB499C" w:rsidRPr="00BB49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БОЛБАТ Тетяні Валентинівні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соціальному працівнику ІІ категорії відділення денного перебування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  ради  Чернігівської   області;</w:t>
      </w:r>
    </w:p>
    <w:p w:rsidR="00BB499C" w:rsidRDefault="00D05CFE" w:rsidP="00BB49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499C">
        <w:rPr>
          <w:rFonts w:ascii="Times New Roman" w:hAnsi="Times New Roman" w:cs="Times New Roman"/>
          <w:sz w:val="28"/>
          <w:szCs w:val="28"/>
          <w:lang w:val="uk-UA"/>
        </w:rPr>
        <w:t xml:space="preserve">.15. </w:t>
      </w:r>
      <w:r w:rsidR="00BB499C" w:rsidRPr="00BB499C">
        <w:rPr>
          <w:rFonts w:ascii="Times New Roman" w:hAnsi="Times New Roman" w:cs="Times New Roman"/>
          <w:b/>
          <w:sz w:val="28"/>
          <w:szCs w:val="28"/>
          <w:lang w:val="uk-UA"/>
        </w:rPr>
        <w:t>КОВТУН Інні Григорівні</w:t>
      </w:r>
      <w:r w:rsidR="00BB499C">
        <w:rPr>
          <w:rFonts w:ascii="Times New Roman" w:hAnsi="Times New Roman" w:cs="Times New Roman"/>
          <w:sz w:val="28"/>
          <w:szCs w:val="28"/>
          <w:lang w:val="uk-UA"/>
        </w:rPr>
        <w:t xml:space="preserve">, соціальному робітнику відділення соціальної допомоги вдома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територіального центру  соціального 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обслуговування</w:t>
      </w:r>
      <w:r w:rsidR="00BB4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BB499C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  ради  Чернігівської   області;</w:t>
      </w:r>
    </w:p>
    <w:p w:rsidR="00BB499C" w:rsidRDefault="00D05CFE" w:rsidP="000412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.16. </w:t>
      </w:r>
      <w:r w:rsidR="0004122D" w:rsidRPr="0004122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ТКАЧЕНКО Людмилі Іванівні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соціальному робітнику </w:t>
      </w:r>
      <w:r w:rsidR="0004122D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соціальної допомоги вдома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ради  Чернігівської   області;</w:t>
      </w:r>
    </w:p>
    <w:p w:rsidR="0004122D" w:rsidRDefault="00D05CFE" w:rsidP="000412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.17. </w:t>
      </w:r>
      <w:r w:rsidR="0004122D" w:rsidRPr="0004122D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ЧЕРНЕНКО Ірині Сергіївні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4122D" w:rsidRP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соціальному робітнику </w:t>
      </w:r>
      <w:r w:rsidR="0004122D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соціальної допомоги вдома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ради  Чернігівської   області;</w:t>
      </w:r>
    </w:p>
    <w:p w:rsidR="0004122D" w:rsidRDefault="00D05CFE" w:rsidP="000412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.18. </w:t>
      </w:r>
      <w:r w:rsidR="0004122D" w:rsidRPr="0004122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СМІРНОВІЙ Людмилі Миколаївні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соціальному робітнику </w:t>
      </w:r>
      <w:r w:rsidR="0004122D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соціальної допомоги вдома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ради  Чернігівської   області;</w:t>
      </w:r>
    </w:p>
    <w:p w:rsidR="00FB2D9C" w:rsidRDefault="00D05CFE" w:rsidP="00FB2D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.19. </w:t>
      </w:r>
      <w:r w:rsidR="0004122D" w:rsidRPr="0004122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КОШЕЛІВСЬКІЙ Юлії Григорівні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соціальному робітнику </w:t>
      </w:r>
      <w:r w:rsidR="0004122D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соціальної допомоги вдома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територіального центру  соціального  обслуговування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(надання  соціальних послуг) </w:t>
      </w:r>
      <w:r w:rsidR="0004122D" w:rsidRPr="0074481F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  міської</w:t>
      </w:r>
      <w:r w:rsidR="000412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ради  Чернігівської   області.</w:t>
      </w:r>
    </w:p>
    <w:p w:rsidR="008C5A89" w:rsidRPr="00FB2D9C" w:rsidRDefault="005D211B" w:rsidP="00FB2D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</w:t>
      </w:r>
      <w:r w:rsidR="006372E4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372E4">
        <w:rPr>
          <w:rFonts w:ascii="Times New Roman" w:hAnsi="Times New Roman"/>
          <w:sz w:val="28"/>
          <w:szCs w:val="28"/>
          <w:lang w:val="uk-UA"/>
        </w:rPr>
        <w:t>Олена Юрченко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) забезпечити виконання цього розпорядження  у частині видачі бланків Почесних грамот, Подяк та рамок.  </w:t>
      </w:r>
    </w:p>
    <w:p w:rsidR="00FF5400" w:rsidRDefault="005D211B" w:rsidP="00C2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8C5A89" w:rsidRPr="008C5A8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F5400" w:rsidRPr="00711B42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</w:t>
      </w:r>
      <w:r w:rsidR="00562E4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FF5400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562E4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FF5400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FF5400">
        <w:rPr>
          <w:rFonts w:ascii="Times New Roman" w:hAnsi="Times New Roman" w:cs="Times New Roman"/>
          <w:sz w:val="28"/>
          <w:szCs w:val="28"/>
          <w:lang w:val="uk-UA"/>
        </w:rPr>
        <w:t>4 рік»</w:t>
      </w:r>
    </w:p>
    <w:p w:rsidR="00C26B90" w:rsidRDefault="005D211B" w:rsidP="00C26B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8C5A89" w:rsidRPr="008C5A89">
        <w:rPr>
          <w:rFonts w:ascii="Times New Roman" w:hAnsi="Times New Roman"/>
          <w:bCs/>
          <w:sz w:val="28"/>
          <w:szCs w:val="28"/>
          <w:lang w:val="uk-UA"/>
        </w:rPr>
        <w:t>.1.  у сумі 2484,46 грн. на покриття витрат на грошову винагороду –      КТКВ (0210180), КЕКВ (2730);</w:t>
      </w:r>
    </w:p>
    <w:p w:rsidR="008C5A89" w:rsidRPr="008C5A89" w:rsidRDefault="005D211B" w:rsidP="00C26B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8C5A89" w:rsidRPr="008C5A89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 w:rsidR="00C26B90" w:rsidRPr="00276C0D">
        <w:rPr>
          <w:rFonts w:ascii="Times New Roman" w:hAnsi="Times New Roman"/>
          <w:bCs/>
          <w:color w:val="C00000"/>
          <w:sz w:val="28"/>
          <w:szCs w:val="28"/>
          <w:lang w:val="uk-UA"/>
        </w:rPr>
        <w:t>6</w:t>
      </w:r>
      <w:r w:rsidR="005271D1">
        <w:rPr>
          <w:rFonts w:ascii="Times New Roman" w:hAnsi="Times New Roman"/>
          <w:bCs/>
          <w:color w:val="C00000"/>
          <w:sz w:val="28"/>
          <w:szCs w:val="28"/>
          <w:lang w:val="uk-UA"/>
        </w:rPr>
        <w:t>6</w:t>
      </w:r>
      <w:r w:rsidR="008C5A89" w:rsidRPr="00276C0D">
        <w:rPr>
          <w:rFonts w:ascii="Times New Roman" w:hAnsi="Times New Roman"/>
          <w:bCs/>
          <w:color w:val="C00000"/>
          <w:sz w:val="28"/>
          <w:szCs w:val="28"/>
          <w:lang w:val="uk-UA"/>
        </w:rPr>
        <w:t>0</w:t>
      </w:r>
      <w:r w:rsidR="008C5A89" w:rsidRPr="008C5A89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:rsidR="008A7D78" w:rsidRDefault="005D211B" w:rsidP="00C2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керуючого справами виконавчого комітету Ніжинської міської ради Валерія </w:t>
      </w:r>
      <w:r w:rsidR="00FF5400">
        <w:rPr>
          <w:rFonts w:ascii="Times New Roman" w:hAnsi="Times New Roman"/>
          <w:sz w:val="28"/>
          <w:szCs w:val="28"/>
          <w:lang w:val="uk-UA"/>
        </w:rPr>
        <w:t>Салогуба.</w:t>
      </w:r>
    </w:p>
    <w:p w:rsidR="005825AE" w:rsidRDefault="005825AE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497" w:rsidRDefault="00897497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400" w:rsidRDefault="00FF5400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400" w:rsidRDefault="00FF5400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6C0D" w:rsidRDefault="00276C0D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276C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3A63" w:rsidRPr="00980B14" w:rsidRDefault="00293A6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821345" w:rsidRPr="00821345" w:rsidRDefault="00293A63" w:rsidP="008213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678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6787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bookmarkStart w:id="11" w:name="_Hlk117068337"/>
      <w:r w:rsidR="00821345" w:rsidRPr="00821345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21345" w:rsidRPr="00821345">
        <w:rPr>
          <w:rFonts w:ascii="Times New Roman" w:hAnsi="Times New Roman" w:cs="Times New Roman"/>
          <w:bCs/>
          <w:sz w:val="28"/>
          <w:szCs w:val="28"/>
          <w:lang w:val="uk-UA"/>
        </w:rPr>
        <w:t>відзначення з нагоди</w:t>
      </w:r>
    </w:p>
    <w:p w:rsidR="00293A63" w:rsidRPr="00821345" w:rsidRDefault="00821345" w:rsidP="008213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1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</w:t>
      </w:r>
      <w:bookmarkStart w:id="12" w:name="_Hlk117068321"/>
      <w:r w:rsidRPr="00821345">
        <w:rPr>
          <w:rFonts w:ascii="Times New Roman" w:hAnsi="Times New Roman" w:cs="Times New Roman"/>
          <w:bCs/>
          <w:sz w:val="28"/>
          <w:szCs w:val="28"/>
          <w:lang w:val="uk-UA"/>
        </w:rPr>
        <w:t>працівника соціальної сфери України</w:t>
      </w:r>
      <w:bookmarkEnd w:id="11"/>
      <w:bookmarkEnd w:id="12"/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293A63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               в Україні», рішення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7026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№27-23/2017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Положень про Почесну грамоту, Грамоту та Подяку виконавчого комітету Ніжинської міської ради</w:t>
      </w:r>
      <w:r w:rsidR="00CD50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23A" w:rsidRPr="00E9523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76C0D" w:rsidRPr="00276C0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начальника Управління соціального захисту населення Ніжинської міської ради Оксани Смаги, в. о. директора Ніжинського міського центру соціальних служб Ніжинської міської ради Людмили </w:t>
      </w:r>
      <w:proofErr w:type="spellStart"/>
      <w:r w:rsidR="00276C0D" w:rsidRPr="00276C0D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="00276C0D" w:rsidRPr="00276C0D">
        <w:rPr>
          <w:rFonts w:ascii="Times New Roman" w:hAnsi="Times New Roman" w:cs="Times New Roman"/>
          <w:sz w:val="28"/>
          <w:szCs w:val="28"/>
          <w:lang w:val="uk-UA"/>
        </w:rPr>
        <w:t>, директора Ніжинського дитячого будинку-інтернату Чернігівської обласної державної адміністрації Олени Гармаш, заступника директора територіального центру соціального обслуговування (надання соціальних послуг) Ніжинської міської ради Чернігівської області Тамари Бережняк</w:t>
      </w:r>
      <w:r w:rsidR="0026664C" w:rsidRPr="00276C0D">
        <w:rPr>
          <w:rFonts w:ascii="Times New Roman" w:hAnsi="Times New Roman" w:cs="Times New Roman"/>
          <w:color w:val="C00000"/>
          <w:sz w:val="28"/>
          <w:szCs w:val="28"/>
          <w:lang w:val="uk-UA"/>
        </w:rPr>
        <w:t>,</w:t>
      </w:r>
      <w:r w:rsidR="0026664C" w:rsidRPr="0027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</w:t>
      </w:r>
      <w:r w:rsidR="0005445F" w:rsidRPr="001920D6">
        <w:rPr>
          <w:rFonts w:ascii="Times New Roman" w:hAnsi="Times New Roman" w:cs="Times New Roman"/>
          <w:sz w:val="28"/>
          <w:szCs w:val="28"/>
          <w:lang w:val="uk-UA"/>
        </w:rPr>
        <w:t>кандидатури</w:t>
      </w:r>
      <w:r w:rsidR="00054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з нагоди</w:t>
      </w:r>
      <w:r w:rsidRPr="001920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Дня </w:t>
      </w:r>
      <w:r w:rsidR="00821345" w:rsidRPr="008213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працівника соціальної сфери України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3A63" w:rsidRPr="00821345" w:rsidRDefault="00293A63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920D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821345" w:rsidRPr="00821345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21345" w:rsidRPr="00821345">
        <w:rPr>
          <w:rFonts w:ascii="Times New Roman" w:hAnsi="Times New Roman" w:cs="Times New Roman"/>
          <w:bCs/>
          <w:sz w:val="28"/>
          <w:szCs w:val="28"/>
          <w:lang w:val="uk-UA"/>
        </w:rPr>
        <w:t>відзначення з нагоди</w:t>
      </w:r>
      <w:r w:rsidR="008213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1345" w:rsidRPr="00821345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працівника соціальної сфери України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з </w:t>
      </w:r>
      <w:r w:rsidR="00BE2BCC">
        <w:rPr>
          <w:rFonts w:ascii="Times New Roman" w:hAnsi="Times New Roman" w:cs="Times New Roman"/>
          <w:color w:val="FF0000"/>
          <w:sz w:val="28"/>
          <w:szCs w:val="28"/>
          <w:lang w:val="uk-UA"/>
        </w:rPr>
        <w:t>п’яти</w:t>
      </w:r>
      <w:r w:rsidR="008213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400" w:rsidRDefault="00FF5400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F5400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293A63" w:rsidRDefault="00FF5400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                     </w:t>
      </w:r>
      <w:r w:rsidR="008C52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В’ячеслав  ЛЕГА</w:t>
      </w:r>
    </w:p>
    <w:p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293A63" w:rsidRDefault="00293A63" w:rsidP="00293A63">
      <w:pPr>
        <w:jc w:val="center"/>
        <w:rPr>
          <w:lang w:val="uk-UA"/>
        </w:rPr>
      </w:pPr>
    </w:p>
    <w:p w:rsidR="00293A63" w:rsidRDefault="00293A63" w:rsidP="00293A63">
      <w:pPr>
        <w:jc w:val="center"/>
        <w:rPr>
          <w:lang w:val="uk-UA"/>
        </w:rPr>
      </w:pPr>
    </w:p>
    <w:p w:rsidR="00293A63" w:rsidRPr="00E35C2D" w:rsidRDefault="00293A63" w:rsidP="00293A63">
      <w:pPr>
        <w:jc w:val="center"/>
        <w:rPr>
          <w:lang w:val="uk-UA"/>
        </w:rPr>
      </w:pPr>
    </w:p>
    <w:p w:rsidR="00293A63" w:rsidRPr="001E0DEE" w:rsidRDefault="00293A63" w:rsidP="00293A63">
      <w:pPr>
        <w:jc w:val="center"/>
        <w:rPr>
          <w:lang w:val="uk-UA"/>
        </w:rPr>
      </w:pPr>
    </w:p>
    <w:p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0D363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20CA2"/>
    <w:rsid w:val="0003562D"/>
    <w:rsid w:val="0004122D"/>
    <w:rsid w:val="00043ABF"/>
    <w:rsid w:val="00043EFC"/>
    <w:rsid w:val="0005445F"/>
    <w:rsid w:val="00063548"/>
    <w:rsid w:val="000D363A"/>
    <w:rsid w:val="000F193B"/>
    <w:rsid w:val="000F5FF6"/>
    <w:rsid w:val="00114149"/>
    <w:rsid w:val="001209C8"/>
    <w:rsid w:val="00120CA2"/>
    <w:rsid w:val="001920D6"/>
    <w:rsid w:val="001A0EB2"/>
    <w:rsid w:val="001A11B6"/>
    <w:rsid w:val="001C72CC"/>
    <w:rsid w:val="002059AF"/>
    <w:rsid w:val="002535FC"/>
    <w:rsid w:val="0026664C"/>
    <w:rsid w:val="00276C0D"/>
    <w:rsid w:val="00283321"/>
    <w:rsid w:val="00293A63"/>
    <w:rsid w:val="00296942"/>
    <w:rsid w:val="002A466D"/>
    <w:rsid w:val="002B630A"/>
    <w:rsid w:val="002C1EC2"/>
    <w:rsid w:val="002D7488"/>
    <w:rsid w:val="003076CE"/>
    <w:rsid w:val="00316229"/>
    <w:rsid w:val="00317C0E"/>
    <w:rsid w:val="00323542"/>
    <w:rsid w:val="00330384"/>
    <w:rsid w:val="00354F66"/>
    <w:rsid w:val="00364243"/>
    <w:rsid w:val="00386858"/>
    <w:rsid w:val="003C6F0D"/>
    <w:rsid w:val="003D3120"/>
    <w:rsid w:val="003F0ACE"/>
    <w:rsid w:val="003F2E4A"/>
    <w:rsid w:val="003F457F"/>
    <w:rsid w:val="00401CCB"/>
    <w:rsid w:val="00410581"/>
    <w:rsid w:val="00415B90"/>
    <w:rsid w:val="004658E3"/>
    <w:rsid w:val="0047747D"/>
    <w:rsid w:val="00481DD9"/>
    <w:rsid w:val="0048236A"/>
    <w:rsid w:val="00491C63"/>
    <w:rsid w:val="00497A21"/>
    <w:rsid w:val="004B4C3A"/>
    <w:rsid w:val="004F28F7"/>
    <w:rsid w:val="00502785"/>
    <w:rsid w:val="00503DEC"/>
    <w:rsid w:val="0051091E"/>
    <w:rsid w:val="00511DFC"/>
    <w:rsid w:val="005149A7"/>
    <w:rsid w:val="00522212"/>
    <w:rsid w:val="005271D1"/>
    <w:rsid w:val="00530D16"/>
    <w:rsid w:val="005357AF"/>
    <w:rsid w:val="00546775"/>
    <w:rsid w:val="005555EA"/>
    <w:rsid w:val="005602D7"/>
    <w:rsid w:val="00562E48"/>
    <w:rsid w:val="00573AC3"/>
    <w:rsid w:val="005825AE"/>
    <w:rsid w:val="005C157F"/>
    <w:rsid w:val="005D211B"/>
    <w:rsid w:val="005E01CC"/>
    <w:rsid w:val="00601FEE"/>
    <w:rsid w:val="00617E9A"/>
    <w:rsid w:val="006372E4"/>
    <w:rsid w:val="00640190"/>
    <w:rsid w:val="00682E28"/>
    <w:rsid w:val="00692E40"/>
    <w:rsid w:val="00695690"/>
    <w:rsid w:val="006A2B70"/>
    <w:rsid w:val="006A6F41"/>
    <w:rsid w:val="006B106B"/>
    <w:rsid w:val="006B426D"/>
    <w:rsid w:val="006F3915"/>
    <w:rsid w:val="00727B5A"/>
    <w:rsid w:val="00732719"/>
    <w:rsid w:val="0074481F"/>
    <w:rsid w:val="00764701"/>
    <w:rsid w:val="0076684C"/>
    <w:rsid w:val="00773B18"/>
    <w:rsid w:val="00775075"/>
    <w:rsid w:val="007B666D"/>
    <w:rsid w:val="007F2A8B"/>
    <w:rsid w:val="008021A5"/>
    <w:rsid w:val="008208FE"/>
    <w:rsid w:val="00821345"/>
    <w:rsid w:val="00822381"/>
    <w:rsid w:val="00825B2B"/>
    <w:rsid w:val="0084605E"/>
    <w:rsid w:val="008651DE"/>
    <w:rsid w:val="00872E88"/>
    <w:rsid w:val="008879D0"/>
    <w:rsid w:val="00897497"/>
    <w:rsid w:val="008A7D78"/>
    <w:rsid w:val="008B5498"/>
    <w:rsid w:val="008C5261"/>
    <w:rsid w:val="008C5A89"/>
    <w:rsid w:val="008D32DC"/>
    <w:rsid w:val="008D7E3B"/>
    <w:rsid w:val="0092235C"/>
    <w:rsid w:val="00957985"/>
    <w:rsid w:val="00957ECB"/>
    <w:rsid w:val="00966CEC"/>
    <w:rsid w:val="009C5F24"/>
    <w:rsid w:val="009D4706"/>
    <w:rsid w:val="00A16DDC"/>
    <w:rsid w:val="00A4661C"/>
    <w:rsid w:val="00A6548F"/>
    <w:rsid w:val="00A65DAF"/>
    <w:rsid w:val="00A81105"/>
    <w:rsid w:val="00AB226D"/>
    <w:rsid w:val="00AC09E7"/>
    <w:rsid w:val="00AC348B"/>
    <w:rsid w:val="00AD39CF"/>
    <w:rsid w:val="00AE29E7"/>
    <w:rsid w:val="00AF591C"/>
    <w:rsid w:val="00B00377"/>
    <w:rsid w:val="00B27C0A"/>
    <w:rsid w:val="00B74857"/>
    <w:rsid w:val="00B75A4D"/>
    <w:rsid w:val="00BB499C"/>
    <w:rsid w:val="00BC3D45"/>
    <w:rsid w:val="00BD283B"/>
    <w:rsid w:val="00BE2BCC"/>
    <w:rsid w:val="00BF7840"/>
    <w:rsid w:val="00C26B90"/>
    <w:rsid w:val="00C36FFB"/>
    <w:rsid w:val="00C41A8F"/>
    <w:rsid w:val="00C81386"/>
    <w:rsid w:val="00CB2E0F"/>
    <w:rsid w:val="00CC0160"/>
    <w:rsid w:val="00CC11CF"/>
    <w:rsid w:val="00CC261E"/>
    <w:rsid w:val="00CC2DCB"/>
    <w:rsid w:val="00CD504A"/>
    <w:rsid w:val="00CE7733"/>
    <w:rsid w:val="00D05593"/>
    <w:rsid w:val="00D05CFE"/>
    <w:rsid w:val="00D4292A"/>
    <w:rsid w:val="00D91F58"/>
    <w:rsid w:val="00DD0D10"/>
    <w:rsid w:val="00DE0227"/>
    <w:rsid w:val="00E12D7C"/>
    <w:rsid w:val="00E25FF5"/>
    <w:rsid w:val="00E31B2B"/>
    <w:rsid w:val="00E675BC"/>
    <w:rsid w:val="00E83794"/>
    <w:rsid w:val="00E9523A"/>
    <w:rsid w:val="00EA1598"/>
    <w:rsid w:val="00EC6602"/>
    <w:rsid w:val="00EE302F"/>
    <w:rsid w:val="00EF0322"/>
    <w:rsid w:val="00F316A2"/>
    <w:rsid w:val="00F47EBF"/>
    <w:rsid w:val="00F61398"/>
    <w:rsid w:val="00F74D40"/>
    <w:rsid w:val="00FA1B78"/>
    <w:rsid w:val="00FA3156"/>
    <w:rsid w:val="00FA443C"/>
    <w:rsid w:val="00FB2D9C"/>
    <w:rsid w:val="00FC7426"/>
    <w:rsid w:val="00FD48D1"/>
    <w:rsid w:val="00FE59D4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317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744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4B504-A516-485D-807A-144E6FB8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2024-10-30T07:14:00Z</cp:lastPrinted>
  <dcterms:created xsi:type="dcterms:W3CDTF">2017-09-07T13:47:00Z</dcterms:created>
  <dcterms:modified xsi:type="dcterms:W3CDTF">2024-10-31T10:44:00Z</dcterms:modified>
</cp:coreProperties>
</file>