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CF" w:rsidRPr="00C837AB" w:rsidRDefault="00C91DCF" w:rsidP="00C91DC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  <w:t xml:space="preserve">     </w:t>
      </w:r>
    </w:p>
    <w:p w:rsidR="00C91DCF" w:rsidRDefault="00C91DCF" w:rsidP="00C91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837AB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BBBB72A" wp14:editId="4B6EA32B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</w:t>
      </w:r>
    </w:p>
    <w:p w:rsidR="00C91DCF" w:rsidRPr="00C36DB1" w:rsidRDefault="00C91DCF" w:rsidP="00C91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83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</w:t>
      </w:r>
    </w:p>
    <w:p w:rsidR="00C91DCF" w:rsidRPr="008F602E" w:rsidRDefault="00C91DCF" w:rsidP="00C91DCF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83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C91DCF" w:rsidRPr="00C837AB" w:rsidRDefault="00C91DCF" w:rsidP="00C91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91DCF" w:rsidRPr="00C837AB" w:rsidRDefault="00C91DCF" w:rsidP="00C91D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       </w:t>
      </w:r>
      <w:r w:rsidRPr="00C837A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 </w:t>
      </w:r>
    </w:p>
    <w:p w:rsidR="00C91DCF" w:rsidRPr="00C837AB" w:rsidRDefault="00C91DCF" w:rsidP="00C91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43 </w:t>
      </w:r>
      <w:proofErr w:type="spellStart"/>
      <w:r w:rsidRPr="00C837AB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Pr="00C837AB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Pr="00C837AB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C91DCF" w:rsidRPr="001E1132" w:rsidRDefault="00C91DCF" w:rsidP="00C91D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</w:p>
    <w:p w:rsidR="00C91DCF" w:rsidRPr="00C837AB" w:rsidRDefault="00C91DCF" w:rsidP="00C91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837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C837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C837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C91DCF" w:rsidRPr="00E460B5" w:rsidRDefault="00C91DCF" w:rsidP="00C91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C91DCF" w:rsidRDefault="00C91DCF" w:rsidP="00C91DC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C31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06 грудня  </w:t>
      </w:r>
      <w:r w:rsidRPr="00C31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C31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Pr="00C837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837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C31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Pr="00C31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C313F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35-43/2024</w:t>
      </w:r>
    </w:p>
    <w:p w:rsidR="00C91DCF" w:rsidRPr="00C313F8" w:rsidRDefault="00C91DCF" w:rsidP="00C91DC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68"/>
        <w:gridCol w:w="2503"/>
      </w:tblGrid>
      <w:tr w:rsidR="00C91DCF" w:rsidRPr="00771472" w:rsidTr="00235F3D">
        <w:trPr>
          <w:trHeight w:val="500"/>
        </w:trPr>
        <w:tc>
          <w:tcPr>
            <w:tcW w:w="7068" w:type="dxa"/>
          </w:tcPr>
          <w:p w:rsidR="00C91DCF" w:rsidRDefault="00C91DCF" w:rsidP="00235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37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передачу в оренду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частини </w:t>
            </w:r>
            <w:r w:rsidRPr="00C837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нежитлового приміщення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(одне місце) </w:t>
            </w:r>
            <w:r w:rsidRPr="00C837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 адресою: місто Ніжин, вулиця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Батюка</w:t>
            </w:r>
            <w:proofErr w:type="spellEnd"/>
            <w:r w:rsidRPr="00C837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будинок 7, Акціонерному товариству комерційний банк «Приватбанк</w:t>
            </w:r>
            <w:r w:rsidRPr="00B3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без аукціону</w:t>
            </w:r>
          </w:p>
          <w:p w:rsidR="00C91DCF" w:rsidRPr="001E1132" w:rsidRDefault="00C91DCF" w:rsidP="00235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03" w:type="dxa"/>
          </w:tcPr>
          <w:p w:rsidR="00C91DCF" w:rsidRPr="001E1132" w:rsidRDefault="00C91DCF" w:rsidP="00235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C91DCF" w:rsidRPr="001E1132" w:rsidRDefault="00C91DCF" w:rsidP="00235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C91DCF" w:rsidRPr="001E1132" w:rsidRDefault="00C91DCF" w:rsidP="00235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C91DCF" w:rsidRPr="00B430BA" w:rsidRDefault="00C91DCF" w:rsidP="00C91DCF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</w:t>
      </w:r>
      <w:bookmarkStart w:id="0" w:name="_Hlk84863045"/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статей 25, 26, 42, 59, 60, 73 Закону України «Про місцеве самоврядування в Україні», Закону України </w:t>
      </w:r>
      <w:bookmarkStart w:id="1" w:name="_Hlk78968894"/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оренду державного та комунального майна»</w:t>
      </w:r>
      <w:bookmarkEnd w:id="1"/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2" w:name="_Hlk96410856"/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03 жовтня 2019 року № 157-</w:t>
      </w:r>
      <w:r w:rsidRPr="00C36D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bookmarkEnd w:id="2"/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 року № 483 «Деякі питання оренди державного та комунального майна», Регламент</w:t>
      </w:r>
      <w:r w:rsidRPr="00C36DB1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 3-2/2020 (зі змінами), </w:t>
      </w:r>
      <w:r w:rsidRPr="00C36DB1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громади»,</w:t>
      </w: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36DB1">
        <w:rPr>
          <w:rFonts w:ascii="Times New Roman" w:hAnsi="Times New Roman" w:cs="Times New Roman"/>
          <w:sz w:val="28"/>
          <w:szCs w:val="28"/>
          <w:lang w:val="uk-UA"/>
        </w:rPr>
        <w:t>Методики розрахунку орендної плати за майно комунальної власності Ніжинської територіальної громади</w:t>
      </w: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затвердженої рішенням Ніжинської міської ради від 30 березня 2021 року № 35-8/2021 (зі змінами та доповненнями)</w:t>
      </w:r>
      <w:bookmarkEnd w:id="0"/>
      <w:r w:rsidRPr="00B34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враховуючи </w:t>
      </w:r>
      <w:r w:rsidRPr="00B344B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заяву (лист) Акціонерного товариства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комерційний банк «Приватбанк</w:t>
      </w:r>
      <w:r w:rsidRPr="00B344B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» </w:t>
      </w:r>
      <w:r w:rsidRPr="00B344B1">
        <w:rPr>
          <w:rFonts w:ascii="Times New Roman" w:hAnsi="Times New Roman" w:cs="Times New Roman"/>
          <w:sz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lang w:val="uk-UA"/>
        </w:rPr>
        <w:t xml:space="preserve">29 листопада 2024 року                                   № </w:t>
      </w:r>
      <w:r>
        <w:rPr>
          <w:rFonts w:ascii="Times New Roman" w:hAnsi="Times New Roman" w:cs="Times New Roman"/>
          <w:sz w:val="28"/>
          <w:lang w:val="en-US"/>
        </w:rPr>
        <w:t>E</w:t>
      </w:r>
      <w:r w:rsidRPr="00405060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>01.0.0.0/4-241129/12473 та лист</w:t>
      </w:r>
      <w:r w:rsidRPr="006F30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некомерційного підприємства «Ніжинська міська стоматологічна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поліклінніка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Ніжинської міської ради від 02 грудня 2024 року № 219</w:t>
      </w:r>
      <w:r w:rsidRPr="00B43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міська рада вирішила:</w:t>
      </w:r>
    </w:p>
    <w:p w:rsidR="00C91DCF" w:rsidRPr="003D4049" w:rsidRDefault="00C91DCF" w:rsidP="00C91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43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B34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Передати в тимчасове користування, на умовах оренди, </w:t>
      </w:r>
      <w:r w:rsidR="000D3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B34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 проведення аукціону, Акціонерному товариству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комерційний </w:t>
      </w:r>
      <w:r w:rsidR="000D3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банк «Приватбанк</w:t>
      </w:r>
      <w:r w:rsidRPr="00B34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частину нежитлового приміщення</w:t>
      </w:r>
      <w:r w:rsidR="000D3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(одне місце), </w:t>
      </w:r>
      <w:r w:rsidRPr="00B34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</w:t>
      </w:r>
      <w:r w:rsidRPr="00A94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Чернігівська область, місто Ніжин, в</w:t>
      </w:r>
      <w:r w:rsidRPr="00A94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улиця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Батюка</w:t>
      </w:r>
      <w:proofErr w:type="spellEnd"/>
      <w:r w:rsidRPr="00A94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3D4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будинок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0D3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строком на </w:t>
      </w:r>
      <w:r w:rsidRPr="003D4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 років для розміщення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4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терміналу самообслуговування</w:t>
      </w:r>
      <w:r w:rsidRPr="003D40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</w:t>
      </w:r>
      <w:r w:rsidR="000D311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3D40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3D404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bookmarkStart w:id="3" w:name="_GoBack"/>
      <w:bookmarkEnd w:id="3"/>
      <w:r w:rsidRPr="003D4049">
        <w:rPr>
          <w:rFonts w:ascii="Times New Roman" w:hAnsi="Times New Roman" w:cs="Times New Roman"/>
          <w:sz w:val="28"/>
          <w:szCs w:val="28"/>
          <w:lang w:val="uk-UA"/>
        </w:rPr>
        <w:t xml:space="preserve">до підпункту 4.2. пункту 4 Методики </w:t>
      </w:r>
      <w:r w:rsidRPr="003D4049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розрахунку орендної плати за майно комунальної власності Ніжинської територіальної громади, затвердженої рішенням Ніжинської міської ради від 30 березня 2021 року № 35-8/2021 «Про затвердження Методики розрахунку орендної плати за майно комунальної власності Ніжинської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1DCF" w:rsidRPr="007B775C" w:rsidRDefault="00C91DCF" w:rsidP="00C91DC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Управлінню комунального ма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йна та земельних відносин Ніжинської міської ради та комунальному некомерційному підприємству «Ніжинська міська стоматологічна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поліклінніка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Ніжинської міської ради 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вжити заходів щодо реалізації цього рішення згідно Закону України «Про оренду державного та комунального майна» від  03 жовтня 2019 року №157-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2020р.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483 «Деякі питання оренди державного та комунального майна».</w:t>
      </w:r>
    </w:p>
    <w:p w:rsidR="00C91DCF" w:rsidRPr="007B775C" w:rsidRDefault="00C91DCF" w:rsidP="00C91DCF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Начальнику відділ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комунального майна У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C91DCF" w:rsidRPr="007B775C" w:rsidRDefault="00C91DCF" w:rsidP="00C91DCF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Організацію виконання даного рішення покласти на першого заступника міського голови з питань діяльності виконавчих органів рад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Вовченка Ф. І., начальника У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директора комунального некомерційного підприємства «Ніжинська міська стоматологічна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поліклінніка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Ніжинської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Ігнатюка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О.Б.</w:t>
      </w:r>
    </w:p>
    <w:p w:rsidR="00C91DCF" w:rsidRPr="007B775C" w:rsidRDefault="00C91DCF" w:rsidP="00C91DCF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:rsidR="00C91DCF" w:rsidRPr="007B775C" w:rsidRDefault="00C91DCF" w:rsidP="00C91DCF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1DCF" w:rsidRPr="007B775C" w:rsidRDefault="00C91DCF" w:rsidP="00C91DC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Олександр КОДОЛА</w:t>
      </w:r>
    </w:p>
    <w:p w:rsidR="00C91DCF" w:rsidRPr="007B775C" w:rsidRDefault="00C91DCF" w:rsidP="00C91DCF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91DCF" w:rsidRPr="007B775C" w:rsidRDefault="00C91DCF" w:rsidP="00C91DCF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91DCF" w:rsidRPr="001E1132" w:rsidRDefault="00C91DCF" w:rsidP="00C91DCF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91DCF" w:rsidRPr="001E1132" w:rsidRDefault="00C91DCF" w:rsidP="00C91DCF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91DCF" w:rsidRPr="001E1132" w:rsidRDefault="00C91DCF" w:rsidP="00C91DCF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91DCF" w:rsidRPr="001E1132" w:rsidRDefault="00C91DCF" w:rsidP="00C91DCF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91DCF" w:rsidRPr="001E1132" w:rsidRDefault="00C91DCF" w:rsidP="00C91DCF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91DCF" w:rsidRPr="001E1132" w:rsidRDefault="00C91DCF" w:rsidP="00C91DCF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91DCF" w:rsidRPr="001E1132" w:rsidRDefault="00C91DCF" w:rsidP="00C91DCF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91DCF" w:rsidRPr="001E1132" w:rsidRDefault="00C91DCF" w:rsidP="00C91DCF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91DCF" w:rsidRPr="001E1132" w:rsidRDefault="00C91DCF" w:rsidP="00C91DCF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91DCF" w:rsidRPr="001E1132" w:rsidRDefault="00C91DCF" w:rsidP="00C91DCF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91DCF" w:rsidRDefault="00C91DCF" w:rsidP="00C91DCF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91DCF" w:rsidRPr="001E1132" w:rsidRDefault="00C91DCF" w:rsidP="00C91DCF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91DCF" w:rsidRPr="001E1132" w:rsidRDefault="00C91DCF" w:rsidP="00C91DCF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91DCF" w:rsidRDefault="00C91DCF" w:rsidP="00C91DCF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91DCF" w:rsidRDefault="00C91DCF" w:rsidP="00C91DCF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91DCF" w:rsidRDefault="00C91DCF" w:rsidP="00C91D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Візують</w:t>
      </w:r>
      <w:r w:rsidRPr="00C36D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C91DCF" w:rsidRPr="00C36DB1" w:rsidRDefault="00C91DCF" w:rsidP="00C91D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91DCF" w:rsidRPr="00C36DB1" w:rsidRDefault="00C91DCF" w:rsidP="00C91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C91DCF" w:rsidRPr="00C36DB1" w:rsidRDefault="00C91DCF" w:rsidP="00C91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:rsidR="00C91DCF" w:rsidRPr="00C36DB1" w:rsidRDefault="00C91DCF" w:rsidP="00C91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1DCF" w:rsidRDefault="00C91DCF" w:rsidP="00C91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1DCF" w:rsidRPr="00C36DB1" w:rsidRDefault="00C91DCF" w:rsidP="00C91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C91DCF" w:rsidRPr="00C36DB1" w:rsidRDefault="00C91DCF" w:rsidP="00C91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C91DCF" w:rsidRPr="00C36DB1" w:rsidRDefault="00C91DCF" w:rsidP="00C91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C91DCF" w:rsidRPr="00C36DB1" w:rsidRDefault="00C91DCF" w:rsidP="00C91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1DCF" w:rsidRPr="00C36DB1" w:rsidRDefault="00C91DCF" w:rsidP="00C91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1DCF" w:rsidRPr="00C36DB1" w:rsidRDefault="00C91DCF" w:rsidP="00C91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C91DCF" w:rsidRPr="00C36DB1" w:rsidRDefault="00C91DCF" w:rsidP="00C91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91DCF" w:rsidRPr="00C36DB1" w:rsidRDefault="00C91DCF" w:rsidP="00C91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1DCF" w:rsidRPr="00C36DB1" w:rsidRDefault="00C91DCF" w:rsidP="00C91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C91DCF" w:rsidRPr="00C36DB1" w:rsidRDefault="00C91DCF" w:rsidP="00C91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C91DCF" w:rsidRDefault="00C91DCF" w:rsidP="00C91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забезпечення апарату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C36DB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</w:t>
      </w:r>
      <w:r w:rsidRPr="00C36DB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В’ячеслав ЛЕГА</w:t>
      </w:r>
    </w:p>
    <w:p w:rsidR="00C91DCF" w:rsidRPr="00C36DB1" w:rsidRDefault="00C91DCF" w:rsidP="00C91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C91DCF" w:rsidRPr="00C36DB1" w:rsidRDefault="00C91DCF" w:rsidP="00C91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</w:p>
    <w:p w:rsidR="00C91DCF" w:rsidRPr="00C36DB1" w:rsidRDefault="00C91DCF" w:rsidP="00C91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91DCF" w:rsidRPr="00C36DB1" w:rsidRDefault="00C91DCF" w:rsidP="00C91D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36D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Головний спеціаліст – юрист відділу бухгалтерського</w:t>
      </w:r>
    </w:p>
    <w:p w:rsidR="00C91DCF" w:rsidRPr="00C36DB1" w:rsidRDefault="00C91DCF" w:rsidP="00C91D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36D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обліку, звітності та правового забезпечення управлінні</w:t>
      </w:r>
    </w:p>
    <w:p w:rsidR="00C91DCF" w:rsidRPr="00C36DB1" w:rsidRDefault="00C91DCF" w:rsidP="00C91D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36D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комунального майна та земельних відносин </w:t>
      </w:r>
    </w:p>
    <w:p w:rsidR="00C91DCF" w:rsidRPr="00C36DB1" w:rsidRDefault="00C91DCF" w:rsidP="00C91D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36D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Ніжинської міської ради</w:t>
      </w:r>
      <w:r w:rsidRPr="00C36D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C36D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C36D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C36D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C36D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36D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Сергій САВЧЕНКО</w:t>
      </w:r>
    </w:p>
    <w:p w:rsidR="00C91DCF" w:rsidRPr="00C36DB1" w:rsidRDefault="00C91DCF" w:rsidP="00C91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</w:t>
      </w:r>
    </w:p>
    <w:p w:rsidR="00C91DCF" w:rsidRPr="00C36DB1" w:rsidRDefault="00C91DCF" w:rsidP="00C91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91DCF" w:rsidRPr="00C36DB1" w:rsidRDefault="00C91DCF" w:rsidP="00C9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C91DCF" w:rsidRPr="00C36DB1" w:rsidRDefault="00C91DCF" w:rsidP="00C9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C91DCF" w:rsidRPr="00C36DB1" w:rsidRDefault="00C91DCF" w:rsidP="00C9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C91DCF" w:rsidRPr="00C36DB1" w:rsidRDefault="00C91DCF" w:rsidP="00C9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енергозбереження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proofErr w:type="spellStart"/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C91DCF" w:rsidRPr="00C36DB1" w:rsidRDefault="00C91DCF" w:rsidP="00C9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1DCF" w:rsidRPr="00C36DB1" w:rsidRDefault="00C91DCF" w:rsidP="00C9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1DCF" w:rsidRPr="00C36DB1" w:rsidRDefault="00C91DCF" w:rsidP="00C9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C91DCF" w:rsidRPr="00C36DB1" w:rsidRDefault="00C91DCF" w:rsidP="00C9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C91DCF" w:rsidRPr="00C36DB1" w:rsidRDefault="00C91DCF" w:rsidP="00C9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C91DCF" w:rsidRPr="00316524" w:rsidRDefault="00C91DCF" w:rsidP="00C91D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</w:t>
      </w: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C91DCF" w:rsidRPr="00316524" w:rsidRDefault="00C91DCF" w:rsidP="00C9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5E2F" w:rsidRPr="00C91DCF" w:rsidRDefault="000D3117" w:rsidP="00C91DCF">
      <w:pPr>
        <w:rPr>
          <w:lang w:val="uk-UA"/>
        </w:rPr>
      </w:pPr>
    </w:p>
    <w:sectPr w:rsidR="00525E2F" w:rsidRPr="00C91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CF"/>
    <w:rsid w:val="000D3117"/>
    <w:rsid w:val="00656B7F"/>
    <w:rsid w:val="00737310"/>
    <w:rsid w:val="00C9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2024-12-09T10:13:00Z</cp:lastPrinted>
  <dcterms:created xsi:type="dcterms:W3CDTF">2024-12-06T13:56:00Z</dcterms:created>
  <dcterms:modified xsi:type="dcterms:W3CDTF">2024-12-09T10:19:00Z</dcterms:modified>
</cp:coreProperties>
</file>