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325A" w14:textId="77777777" w:rsidR="00BE1AA8" w:rsidRPr="00A9455E" w:rsidRDefault="00F61F6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AF574B" wp14:editId="54B49B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B785D" w14:textId="77777777" w:rsidR="00BE1AA8" w:rsidRPr="00A9455E" w:rsidRDefault="00F61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3505878A" w14:textId="77777777" w:rsidR="00BE1AA8" w:rsidRPr="00A9455E" w:rsidRDefault="00F61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302D875C" w14:textId="77777777" w:rsidR="00BE1AA8" w:rsidRPr="00A9455E" w:rsidRDefault="00BE1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AEA02C" w14:textId="74A3E608" w:rsidR="00BE1AA8" w:rsidRPr="00A9455E" w:rsidRDefault="00F61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A671AE">
        <w:rPr>
          <w:rFonts w:ascii="Times New Roman" w:hAnsi="Times New Roman"/>
          <w:b/>
          <w:sz w:val="28"/>
          <w:szCs w:val="28"/>
          <w:lang w:val="uk-UA"/>
        </w:rPr>
        <w:t>44</w:t>
      </w:r>
    </w:p>
    <w:p w14:paraId="0F43AA54" w14:textId="77777777" w:rsidR="00BE1AA8" w:rsidRPr="00A9455E" w:rsidRDefault="00F61F6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A9455E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A9455E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31EA1309" w14:textId="77777777" w:rsidR="00BE1AA8" w:rsidRPr="00A9455E" w:rsidRDefault="00BE1AA8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7BE914C9" w14:textId="77777777" w:rsidR="00BE1AA8" w:rsidRPr="00A9455E" w:rsidRDefault="00BE1AA8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37CF5F07" w14:textId="57CCA8CB" w:rsidR="00BE1AA8" w:rsidRPr="00A9455E" w:rsidRDefault="006C4653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F61F62" w:rsidRPr="00A9455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="00F61F62" w:rsidRPr="00A9455E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F61F62" w:rsidRPr="00A9455E"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                              15:00       </w:t>
      </w:r>
    </w:p>
    <w:p w14:paraId="297D5AB3" w14:textId="77777777" w:rsidR="00BE1AA8" w:rsidRPr="00A9455E" w:rsidRDefault="00F61F62">
      <w:pPr>
        <w:spacing w:after="0" w:line="240" w:lineRule="auto"/>
        <w:ind w:left="6946" w:firstLine="39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sz w:val="28"/>
          <w:szCs w:val="28"/>
          <w:lang w:val="uk-UA"/>
        </w:rPr>
        <w:t>Офіс відновлення та розвитку</w:t>
      </w:r>
    </w:p>
    <w:p w14:paraId="490D3F9F" w14:textId="77777777" w:rsidR="00BE1AA8" w:rsidRPr="00A9455E" w:rsidRDefault="00BE1A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4E9240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0D4D72C7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9455E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A9455E">
        <w:rPr>
          <w:rFonts w:ascii="Times New Roman" w:hAnsi="Times New Roman"/>
          <w:sz w:val="28"/>
          <w:szCs w:val="28"/>
          <w:lang w:val="uk-UA"/>
        </w:rPr>
        <w:t xml:space="preserve"> К. М, Король В. С</w:t>
      </w:r>
      <w:r w:rsidR="00057658" w:rsidRPr="00A9455E">
        <w:rPr>
          <w:rFonts w:ascii="Times New Roman" w:hAnsi="Times New Roman"/>
          <w:sz w:val="28"/>
          <w:szCs w:val="28"/>
          <w:lang w:val="uk-UA"/>
        </w:rPr>
        <w:t>., Середа Д.А.</w:t>
      </w:r>
    </w:p>
    <w:p w14:paraId="6F38E161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B4311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="00057658" w:rsidRPr="00A94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7658" w:rsidRPr="00A9455E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057658" w:rsidRPr="00A9455E">
        <w:rPr>
          <w:rFonts w:ascii="Times New Roman" w:hAnsi="Times New Roman"/>
          <w:sz w:val="28"/>
          <w:szCs w:val="28"/>
          <w:lang w:val="uk-UA"/>
        </w:rPr>
        <w:t xml:space="preserve"> Є. М., Тесленко О. А., </w:t>
      </w:r>
      <w:proofErr w:type="spellStart"/>
      <w:r w:rsidR="00057658" w:rsidRPr="00A9455E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057658" w:rsidRPr="00A9455E">
        <w:rPr>
          <w:rFonts w:ascii="Times New Roman" w:hAnsi="Times New Roman"/>
          <w:sz w:val="28"/>
          <w:szCs w:val="28"/>
          <w:lang w:val="uk-UA"/>
        </w:rPr>
        <w:t xml:space="preserve"> С. Г.</w:t>
      </w:r>
    </w:p>
    <w:p w14:paraId="3AB8D4B1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C46B55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A9455E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0D567E57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3976A5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A9455E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A9455E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 05.08.2024 року присутні 4 члени комісії і запропонувала розпочати засідання.</w:t>
      </w:r>
    </w:p>
    <w:p w14:paraId="198963C6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54F83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1A88315B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5DA1E96" w14:textId="77777777" w:rsidR="00BE1AA8" w:rsidRPr="00A9455E" w:rsidRDefault="00F61F6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4BD458FA" w14:textId="77777777" w:rsidR="00BE1AA8" w:rsidRPr="00A9455E" w:rsidRDefault="00BE1AA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664BA8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A9455E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A9455E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5711C" w:rsidRPr="00A9455E">
        <w:rPr>
          <w:rFonts w:ascii="Times New Roman" w:hAnsi="Times New Roman"/>
          <w:sz w:val="28"/>
          <w:szCs w:val="28"/>
          <w:lang w:val="uk-UA"/>
        </w:rPr>
        <w:t>19.11</w:t>
      </w:r>
      <w:r w:rsidRPr="00A9455E">
        <w:rPr>
          <w:rFonts w:ascii="Times New Roman" w:hAnsi="Times New Roman"/>
          <w:sz w:val="28"/>
          <w:szCs w:val="28"/>
          <w:lang w:val="uk-UA"/>
        </w:rPr>
        <w:t>.2024 року та запропонувала його затвердити.</w:t>
      </w:r>
    </w:p>
    <w:p w14:paraId="6B7147E4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FEA30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70283715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62660" w14:textId="77777777" w:rsidR="00BE1AA8" w:rsidRPr="00A9455E" w:rsidRDefault="00F61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A9455E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1F8B138F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7A10E5" w14:textId="77777777" w:rsidR="00BE1AA8" w:rsidRPr="00A9455E" w:rsidRDefault="00F61F62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A9455E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26E6E0A8" w14:textId="77777777" w:rsidR="00BE1AA8" w:rsidRPr="00A9455E" w:rsidRDefault="00BE1A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47"/>
        <w:gridCol w:w="9108"/>
      </w:tblGrid>
      <w:tr w:rsidR="00BE1AA8" w:rsidRPr="00A9455E" w14:paraId="4B781B62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611B" w14:textId="77777777" w:rsidR="00BE1AA8" w:rsidRPr="00A9455E" w:rsidRDefault="00F61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5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4A4" w14:textId="77777777" w:rsidR="00BE1AA8" w:rsidRPr="00A9455E" w:rsidRDefault="00F61F62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9455E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A9455E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 w:rsidRPr="00A9455E"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C27C8F" w:rsidRPr="00227884" w14:paraId="5D50A661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D58" w14:textId="77777777" w:rsidR="00C27C8F" w:rsidRPr="00A9455E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5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17" w14:textId="5906A443" w:rsidR="00C27C8F" w:rsidRPr="00F84C6D" w:rsidRDefault="00F84C6D" w:rsidP="00F84C6D">
            <w:pPr>
              <w:spacing w:line="240" w:lineRule="auto"/>
              <w:ind w:left="-40"/>
              <w:jc w:val="both"/>
              <w:rPr>
                <w:lang w:val="uk-UA"/>
              </w:rPr>
            </w:pPr>
            <w:r w:rsidRPr="00F96163">
              <w:rPr>
                <w:szCs w:val="28"/>
                <w:lang w:val="uk-UA"/>
              </w:rPr>
              <w:t xml:space="preserve">Про затвердження </w:t>
            </w:r>
            <w:r>
              <w:rPr>
                <w:szCs w:val="28"/>
                <w:lang w:val="uk-UA"/>
              </w:rPr>
              <w:t xml:space="preserve">передавального акту про </w:t>
            </w:r>
            <w:r w:rsidRPr="00F96163">
              <w:rPr>
                <w:szCs w:val="28"/>
                <w:lang w:val="uk-UA"/>
              </w:rPr>
              <w:t>переда</w:t>
            </w:r>
            <w:r>
              <w:rPr>
                <w:szCs w:val="28"/>
                <w:lang w:val="uk-UA"/>
              </w:rPr>
              <w:t>чу</w:t>
            </w:r>
            <w:r w:rsidRPr="00F96163">
              <w:rPr>
                <w:szCs w:val="28"/>
                <w:lang w:val="uk-UA"/>
              </w:rPr>
              <w:t xml:space="preserve"> акт</w:t>
            </w:r>
            <w:r>
              <w:rPr>
                <w:szCs w:val="28"/>
                <w:lang w:val="uk-UA"/>
              </w:rPr>
              <w:t>ивів та пасивів</w:t>
            </w:r>
            <w:r w:rsidRPr="00F96163">
              <w:rPr>
                <w:szCs w:val="28"/>
                <w:lang w:val="uk-UA"/>
              </w:rPr>
              <w:t xml:space="preserve"> </w:t>
            </w:r>
            <w:bookmarkStart w:id="0" w:name="_Hlk184635578"/>
            <w:r>
              <w:rPr>
                <w:szCs w:val="28"/>
                <w:lang w:val="uk-UA"/>
              </w:rPr>
              <w:t>к</w:t>
            </w:r>
            <w:r w:rsidRPr="00275B39">
              <w:rPr>
                <w:bCs/>
                <w:szCs w:val="28"/>
                <w:lang w:val="uk-UA" w:eastAsia="zh-CN"/>
              </w:rPr>
              <w:t>омунальн</w:t>
            </w:r>
            <w:r>
              <w:rPr>
                <w:bCs/>
                <w:szCs w:val="28"/>
                <w:lang w:val="uk-UA" w:eastAsia="zh-CN"/>
              </w:rPr>
              <w:t>ого</w:t>
            </w:r>
            <w:r w:rsidRPr="00275B39">
              <w:rPr>
                <w:bCs/>
                <w:szCs w:val="28"/>
                <w:lang w:val="uk-UA" w:eastAsia="zh-CN"/>
              </w:rPr>
              <w:t xml:space="preserve"> некомерційн</w:t>
            </w:r>
            <w:r>
              <w:rPr>
                <w:bCs/>
                <w:szCs w:val="28"/>
                <w:lang w:val="uk-UA" w:eastAsia="zh-CN"/>
              </w:rPr>
              <w:t>ого</w:t>
            </w:r>
            <w:r w:rsidRPr="00275B39">
              <w:rPr>
                <w:bCs/>
                <w:szCs w:val="28"/>
                <w:lang w:val="uk-UA" w:eastAsia="zh-CN"/>
              </w:rPr>
              <w:t xml:space="preserve"> підприємств</w:t>
            </w:r>
            <w:r>
              <w:rPr>
                <w:bCs/>
                <w:szCs w:val="28"/>
                <w:lang w:val="uk-UA" w:eastAsia="zh-CN"/>
              </w:rPr>
              <w:t>а</w:t>
            </w:r>
            <w:r w:rsidRPr="00275B39">
              <w:rPr>
                <w:bCs/>
                <w:szCs w:val="28"/>
                <w:lang w:val="uk-UA" w:eastAsia="zh-CN"/>
              </w:rPr>
              <w:t xml:space="preserve"> «Ніжинський міський пологовий будинок»</w:t>
            </w:r>
            <w:r w:rsidRPr="009A6669">
              <w:rPr>
                <w:bCs/>
                <w:lang w:val="uk-UA" w:eastAsia="zh-CN"/>
              </w:rPr>
              <w:t xml:space="preserve"> </w:t>
            </w:r>
            <w:r w:rsidRPr="00D7546A">
              <w:rPr>
                <w:bCs/>
                <w:lang w:val="uk-UA" w:eastAsia="zh-CN"/>
              </w:rPr>
              <w:t>Ніжинської міської ради Чернігівської області</w:t>
            </w:r>
            <w:r>
              <w:rPr>
                <w:bCs/>
                <w:lang w:val="uk-UA" w:eastAsia="zh-CN"/>
              </w:rPr>
              <w:t xml:space="preserve"> код ЄДРПОУ 21398952</w:t>
            </w:r>
            <w:r w:rsidRPr="00F96163">
              <w:rPr>
                <w:lang w:val="uk-UA"/>
              </w:rPr>
              <w:t xml:space="preserve"> </w:t>
            </w:r>
            <w:bookmarkEnd w:id="0"/>
            <w:r w:rsidRPr="00F96163">
              <w:rPr>
                <w:lang w:val="uk-UA"/>
              </w:rPr>
              <w:t xml:space="preserve">до правонаступника </w:t>
            </w:r>
            <w:r>
              <w:rPr>
                <w:lang w:val="uk-UA"/>
              </w:rPr>
              <w:t>к</w:t>
            </w:r>
            <w:r w:rsidRPr="00F96163">
              <w:rPr>
                <w:lang w:val="uk-UA"/>
              </w:rPr>
              <w:t>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</w:t>
            </w:r>
            <w:r>
              <w:rPr>
                <w:lang w:val="uk-UA"/>
              </w:rPr>
              <w:t xml:space="preserve"> код ЄДРПОУ 02774125 шляхом </w:t>
            </w:r>
            <w:r>
              <w:rPr>
                <w:lang w:val="uk-UA"/>
              </w:rPr>
              <w:lastRenderedPageBreak/>
              <w:t>реорганізації приєднання</w:t>
            </w:r>
          </w:p>
        </w:tc>
      </w:tr>
      <w:tr w:rsidR="00C27C8F" w:rsidRPr="00227884" w14:paraId="77F75069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1F9" w14:textId="77777777" w:rsidR="00C27C8F" w:rsidRPr="00A9455E" w:rsidRDefault="00C27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5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C63" w14:textId="186F3067" w:rsidR="00C27C8F" w:rsidRPr="00F84C6D" w:rsidRDefault="00F84C6D" w:rsidP="00F84C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F84C6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внесення змін до Міської </w:t>
            </w:r>
            <w:r w:rsidRPr="00F84C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утримання та забезпечення діяльності КЗ Ніжинський міський молодіжний центр  Ніжинської міської ради Чернігівської області на 2024 рік (ПР № 2066)</w:t>
            </w:r>
          </w:p>
        </w:tc>
      </w:tr>
    </w:tbl>
    <w:p w14:paraId="4807927F" w14:textId="77777777" w:rsidR="00BE1AA8" w:rsidRPr="00A9455E" w:rsidRDefault="00BE1AA8">
      <w:pPr>
        <w:rPr>
          <w:rFonts w:ascii="Times New Roman" w:hAnsi="Times New Roman"/>
          <w:sz w:val="28"/>
          <w:szCs w:val="28"/>
          <w:lang w:val="uk-UA"/>
        </w:rPr>
      </w:pPr>
    </w:p>
    <w:p w14:paraId="658BDCC3" w14:textId="77777777" w:rsidR="00BE1AA8" w:rsidRPr="00A9455E" w:rsidRDefault="00F61F62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5D986E5B" w14:textId="539FFEF6" w:rsidR="00BE1AA8" w:rsidRPr="00227884" w:rsidRDefault="00E20958" w:rsidP="006C4653">
      <w:pPr>
        <w:pStyle w:val="a9"/>
        <w:numPr>
          <w:ilvl w:val="0"/>
          <w:numId w:val="15"/>
        </w:numPr>
        <w:autoSpaceDE w:val="0"/>
        <w:autoSpaceDN w:val="0"/>
        <w:spacing w:after="0" w:line="240" w:lineRule="auto"/>
        <w:ind w:left="360" w:hanging="426"/>
        <w:jc w:val="both"/>
        <w:outlineLvl w:val="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</w:t>
      </w:r>
      <w:r w:rsidR="0022788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227884" w:rsidRPr="00227884">
        <w:rPr>
          <w:b/>
          <w:bCs/>
          <w:sz w:val="28"/>
          <w:szCs w:val="28"/>
          <w:lang w:val="uk-UA"/>
        </w:rPr>
        <w:t>затвердження передавального акту про передачу активів та пасивів к</w:t>
      </w:r>
      <w:r w:rsidR="00227884" w:rsidRPr="00227884">
        <w:rPr>
          <w:b/>
          <w:bCs/>
          <w:sz w:val="28"/>
          <w:szCs w:val="28"/>
          <w:lang w:val="uk-UA" w:eastAsia="zh-CN"/>
        </w:rPr>
        <w:t>омунального некомерційного підприємства «Ніжинський міський пологовий будинок» Ніжинської міської ради Чернігівської області код ЄДРПОУ 21398952</w:t>
      </w:r>
      <w:r w:rsidR="00227884" w:rsidRPr="00227884">
        <w:rPr>
          <w:b/>
          <w:bCs/>
          <w:sz w:val="28"/>
          <w:szCs w:val="28"/>
          <w:lang w:val="uk-UA"/>
        </w:rPr>
        <w:t xml:space="preserve"> до правонаступника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код ЄДРПОУ 02774125 шляхом</w:t>
      </w:r>
      <w:r w:rsidR="00227884" w:rsidRPr="00227884">
        <w:rPr>
          <w:b/>
          <w:bCs/>
          <w:sz w:val="28"/>
          <w:szCs w:val="28"/>
          <w:lang w:val="uk-UA"/>
        </w:rPr>
        <w:t xml:space="preserve"> </w:t>
      </w:r>
      <w:r w:rsidR="00227884" w:rsidRPr="00227884">
        <w:rPr>
          <w:b/>
          <w:bCs/>
          <w:sz w:val="28"/>
          <w:szCs w:val="28"/>
          <w:lang w:val="uk-UA"/>
        </w:rPr>
        <w:t>реорганізації приєднання</w:t>
      </w:r>
    </w:p>
    <w:p w14:paraId="070B4484" w14:textId="77777777" w:rsidR="00227884" w:rsidRPr="00227884" w:rsidRDefault="00227884" w:rsidP="00227884">
      <w:pPr>
        <w:pStyle w:val="a9"/>
        <w:autoSpaceDE w:val="0"/>
        <w:autoSpaceDN w:val="0"/>
        <w:spacing w:after="0" w:line="240" w:lineRule="auto"/>
        <w:ind w:left="360"/>
        <w:jc w:val="both"/>
        <w:outlineLvl w:val="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14:paraId="3BCE8E52" w14:textId="0E09812F" w:rsidR="00BE1AA8" w:rsidRPr="00315995" w:rsidRDefault="00F61F62" w:rsidP="00C84AD0">
      <w:pPr>
        <w:autoSpaceDE w:val="0"/>
        <w:autoSpaceDN w:val="0"/>
        <w:jc w:val="both"/>
        <w:outlineLvl w:val="1"/>
        <w:rPr>
          <w:rFonts w:ascii="Times New Roman" w:hAnsi="Times New Roman"/>
          <w:bCs/>
          <w:color w:val="000000"/>
          <w:sz w:val="28"/>
          <w:szCs w:val="24"/>
          <w:lang w:val="uk-UA" w:eastAsia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20958" w:rsidRPr="00A945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53E04">
        <w:rPr>
          <w:rFonts w:ascii="Times New Roman" w:hAnsi="Times New Roman"/>
          <w:b/>
          <w:sz w:val="28"/>
          <w:szCs w:val="28"/>
          <w:lang w:val="uk-UA"/>
        </w:rPr>
        <w:t>Кривець</w:t>
      </w:r>
      <w:proofErr w:type="spellEnd"/>
      <w:r w:rsidR="00315995">
        <w:rPr>
          <w:rFonts w:ascii="Times New Roman" w:hAnsi="Times New Roman"/>
          <w:b/>
          <w:sz w:val="28"/>
          <w:szCs w:val="28"/>
          <w:lang w:val="uk-UA"/>
        </w:rPr>
        <w:t xml:space="preserve"> В.М.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315995">
        <w:rPr>
          <w:rFonts w:ascii="Times New Roman" w:hAnsi="Times New Roman"/>
          <w:sz w:val="28"/>
          <w:szCs w:val="28"/>
          <w:lang w:val="uk-UA"/>
        </w:rPr>
        <w:t xml:space="preserve">провідного економіста  </w:t>
      </w:r>
      <w:r w:rsidR="000D1731"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315995">
        <w:rPr>
          <w:rFonts w:ascii="Times New Roman" w:hAnsi="Times New Roman"/>
          <w:sz w:val="28"/>
          <w:szCs w:val="28"/>
          <w:lang w:val="uk-UA"/>
        </w:rPr>
        <w:t>«Ніжинський міський центр первинної медико-санітарної допомоги»,</w:t>
      </w:r>
      <w:r w:rsidRPr="00A9455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31599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315995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проєктом</w:t>
      </w:r>
      <w:proofErr w:type="spellEnd"/>
      <w:r w:rsidRPr="0031599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</w:t>
      </w:r>
      <w:r w:rsidR="0063780F" w:rsidRPr="0031599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наголосила, що </w:t>
      </w:r>
      <w:proofErr w:type="spellStart"/>
      <w:r w:rsidR="0063780F" w:rsidRPr="00315995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="0063780F" w:rsidRPr="0031599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рішення</w:t>
      </w:r>
      <w:r w:rsidR="0063780F" w:rsidRPr="0031599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14:paraId="1605F572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7DA5D460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5DD16F65" w14:textId="77777777" w:rsidR="00BE1AA8" w:rsidRPr="00A9455E" w:rsidRDefault="00D12B23" w:rsidP="00706A87">
      <w:pPr>
        <w:pStyle w:val="a9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 до Міської 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 програми утримання та забезпечення діяльності КЗ Ніжинський міський молодіжний центр  Ніжинської міської ради Чернігівської області на 2024 рік (ПР № 2066)</w:t>
      </w:r>
    </w:p>
    <w:p w14:paraId="46AB4DBB" w14:textId="77777777" w:rsidR="00D12B23" w:rsidRPr="00A9455E" w:rsidRDefault="00D12B23" w:rsidP="00D12B23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34D1E92F" w14:textId="1DAD9B1A" w:rsidR="00D12B23" w:rsidRPr="00A9455E" w:rsidRDefault="00F61F62" w:rsidP="00C84AD0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FD0303">
        <w:rPr>
          <w:rFonts w:ascii="Times New Roman" w:hAnsi="Times New Roman"/>
          <w:b/>
          <w:sz w:val="28"/>
          <w:szCs w:val="28"/>
          <w:lang w:val="uk-UA"/>
        </w:rPr>
        <w:t>Гомоляко</w:t>
      </w:r>
      <w:proofErr w:type="spellEnd"/>
      <w:r w:rsidR="00FD0303">
        <w:rPr>
          <w:rFonts w:ascii="Times New Roman" w:hAnsi="Times New Roman"/>
          <w:b/>
          <w:sz w:val="28"/>
          <w:szCs w:val="28"/>
          <w:lang w:val="uk-UA"/>
        </w:rPr>
        <w:t xml:space="preserve"> Р.А</w:t>
      </w:r>
      <w:r w:rsidR="00D12B23" w:rsidRPr="00A9455E">
        <w:rPr>
          <w:rFonts w:ascii="Times New Roman" w:hAnsi="Times New Roman"/>
          <w:sz w:val="28"/>
          <w:szCs w:val="28"/>
          <w:lang w:val="uk-UA"/>
        </w:rPr>
        <w:t>.</w:t>
      </w:r>
      <w:r w:rsidRPr="00A9455E">
        <w:rPr>
          <w:rFonts w:ascii="Times New Roman" w:hAnsi="Times New Roman"/>
          <w:b/>
          <w:sz w:val="27"/>
          <w:szCs w:val="27"/>
          <w:lang w:val="uk-UA"/>
        </w:rPr>
        <w:t>,</w:t>
      </w:r>
      <w:r w:rsidR="00B93A57" w:rsidRPr="00A9455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A1152E">
        <w:rPr>
          <w:rFonts w:ascii="Times New Roman" w:hAnsi="Times New Roman"/>
          <w:bCs/>
          <w:sz w:val="28"/>
          <w:szCs w:val="28"/>
          <w:lang w:val="uk-UA"/>
        </w:rPr>
        <w:t>заступник</w:t>
      </w:r>
      <w:r w:rsidR="00FD0303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D12B23" w:rsidRPr="00A9455E">
        <w:rPr>
          <w:rFonts w:ascii="Times New Roman" w:hAnsi="Times New Roman"/>
          <w:color w:val="000000"/>
          <w:sz w:val="28"/>
          <w:szCs w:val="28"/>
          <w:lang w:val="uk-UA"/>
        </w:rPr>
        <w:t>директор</w:t>
      </w:r>
      <w:r w:rsidR="00167D67" w:rsidRPr="00A9455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D12B2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комунального закладу «Ніжинський міський молодіжний центр»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>як</w:t>
      </w:r>
      <w:r w:rsidR="00A1152E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ознайоми</w:t>
      </w:r>
      <w:r w:rsidR="00A1152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присутніх з </w:t>
      </w:r>
      <w:r w:rsidR="000F1DA0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проектом рішення та повідоми</w:t>
      </w:r>
      <w:r w:rsidR="00A1152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0F1DA0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</w:t>
      </w:r>
      <w:proofErr w:type="spellStart"/>
      <w:r w:rsidR="000F1DA0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0F1DA0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передбачає </w:t>
      </w:r>
    </w:p>
    <w:p w14:paraId="73EB7947" w14:textId="77777777" w:rsidR="00BE1AA8" w:rsidRPr="00A9455E" w:rsidRDefault="00F61F62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>Пройшло обговорення питання.</w:t>
      </w:r>
    </w:p>
    <w:p w14:paraId="2B988464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151BC3E0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6AE248D1" w14:textId="0F05B881" w:rsidR="00FA0CE2" w:rsidRPr="006C4653" w:rsidRDefault="00FA0CE2" w:rsidP="00FA0CE2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4074FDCF" w14:textId="6983F7B7" w:rsidR="00BE1AA8" w:rsidRPr="005A6141" w:rsidRDefault="00F61F62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195BE0" w:rsidRPr="00A9455E">
        <w:rPr>
          <w:rFonts w:ascii="Times New Roman" w:hAnsi="Times New Roman"/>
          <w:b/>
          <w:sz w:val="28"/>
          <w:szCs w:val="28"/>
          <w:lang w:val="uk-UA"/>
        </w:rPr>
        <w:t>Лях О.М</w:t>
      </w:r>
      <w:r w:rsidRPr="00A9455E">
        <w:rPr>
          <w:rFonts w:ascii="Times New Roman" w:hAnsi="Times New Roman"/>
          <w:b/>
          <w:sz w:val="27"/>
          <w:szCs w:val="27"/>
          <w:lang w:val="uk-UA"/>
        </w:rPr>
        <w:t>.,</w:t>
      </w:r>
      <w:r w:rsidR="00006490" w:rsidRPr="00A9455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195BE0" w:rsidRPr="00A9455E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</w:t>
      </w:r>
      <w:r w:rsidR="00195BE0" w:rsidRPr="00A9455E">
        <w:rPr>
          <w:rFonts w:ascii="Times New Roman" w:hAnsi="Times New Roman"/>
          <w:color w:val="000000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r w:rsidR="00FA0CE2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проектом рішення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6575D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пояснила, що </w:t>
      </w:r>
      <w:proofErr w:type="spellStart"/>
      <w:r w:rsidR="006575D3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6575D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</w:t>
      </w:r>
    </w:p>
    <w:p w14:paraId="6339BEAC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  <w:lang w:val="uk-UA"/>
        </w:rPr>
        <w:t>«за» - 4.</w:t>
      </w:r>
    </w:p>
    <w:p w14:paraId="3954A979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lastRenderedPageBreak/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7FF64A64" w14:textId="06C312EE" w:rsidR="00BE1AA8" w:rsidRPr="00A9455E" w:rsidRDefault="00167D67" w:rsidP="00706A87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Про  </w:t>
      </w:r>
    </w:p>
    <w:p w14:paraId="2690CA74" w14:textId="77777777" w:rsidR="00167D67" w:rsidRPr="00A9455E" w:rsidRDefault="00167D67" w:rsidP="00167D67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F80AF90" w14:textId="04B9FA13" w:rsidR="005A6141" w:rsidRDefault="00F61F62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167D67" w:rsidRPr="00A9455E">
        <w:rPr>
          <w:rFonts w:ascii="Times New Roman" w:hAnsi="Times New Roman"/>
          <w:b/>
          <w:sz w:val="28"/>
          <w:szCs w:val="28"/>
          <w:lang w:val="uk-UA"/>
        </w:rPr>
        <w:t xml:space="preserve">Глушка П.В., </w:t>
      </w:r>
      <w:r w:rsidR="00167D67" w:rsidRPr="00A9455E">
        <w:rPr>
          <w:rFonts w:ascii="Times New Roman" w:hAnsi="Times New Roman"/>
          <w:sz w:val="28"/>
          <w:szCs w:val="28"/>
          <w:lang w:val="uk-UA"/>
        </w:rPr>
        <w:t>начальника відділу з  питань фізичної культури і спорту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>, як</w:t>
      </w:r>
      <w:r w:rsidR="00167D67" w:rsidRPr="00A9455E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ознайоми</w:t>
      </w:r>
      <w:r w:rsidR="00167D67" w:rsidRPr="00A9455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присутніх з проектом рішення та нада</w:t>
      </w:r>
      <w:r w:rsidR="00167D67" w:rsidRPr="00A9455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пояснення</w:t>
      </w:r>
      <w:r w:rsidR="00400887" w:rsidRPr="00A9455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що</w:t>
      </w:r>
      <w:r w:rsidR="00DF02AC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F02AC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DF02AC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передбачає </w:t>
      </w:r>
    </w:p>
    <w:p w14:paraId="13299F7E" w14:textId="10A0F42E" w:rsidR="005A6141" w:rsidRPr="005A6141" w:rsidRDefault="005A6141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 w14:paraId="4FA1B2D4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095647CF" w14:textId="3F4B190B" w:rsidR="00BE1AA8" w:rsidRPr="00A9455E" w:rsidRDefault="00F61F62">
      <w:pPr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r w:rsidR="00727D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4E0D8D0A" w14:textId="77777777" w:rsidR="00974212" w:rsidRPr="00A9455E" w:rsidRDefault="00974212" w:rsidP="00706A87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Про  відкриття відділення естетичної гімнастики в Ніжинській комплексній дитячо-юнацькій спортивній школі Ніжинської міської ради Чернігівської області (ПР № 2064)</w:t>
      </w:r>
    </w:p>
    <w:p w14:paraId="78E8A55A" w14:textId="77777777" w:rsidR="00974212" w:rsidRPr="00A9455E" w:rsidRDefault="00974212" w:rsidP="00974212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101C5D0B" w14:textId="6DBB548F" w:rsidR="00974212" w:rsidRPr="00A9455E" w:rsidRDefault="00974212" w:rsidP="0097421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Глушка П.В., </w:t>
      </w:r>
      <w:r w:rsidRPr="00A9455E">
        <w:rPr>
          <w:rFonts w:ascii="Times New Roman" w:hAnsi="Times New Roman"/>
          <w:sz w:val="28"/>
          <w:szCs w:val="28"/>
          <w:lang w:val="uk-UA"/>
        </w:rPr>
        <w:t>начальника відділу з  питань фізичної культури і спорту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який ознайомив присутніх з проектом рішення та надав пояснення, що </w:t>
      </w:r>
      <w:proofErr w:type="spellStart"/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B2A1F7A" w14:textId="77777777" w:rsidR="00974212" w:rsidRPr="00A9455E" w:rsidRDefault="00974212" w:rsidP="0097421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0A0652CE" w14:textId="77777777" w:rsidR="00974212" w:rsidRPr="00A9455E" w:rsidRDefault="00974212" w:rsidP="0097421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2FA36741" w14:textId="77777777" w:rsidR="00974212" w:rsidRPr="00A9455E" w:rsidRDefault="00974212">
      <w:pPr>
        <w:rPr>
          <w:rFonts w:ascii="Times New Roman" w:hAnsi="Times New Roman"/>
          <w:sz w:val="28"/>
          <w:szCs w:val="28"/>
        </w:rPr>
      </w:pPr>
    </w:p>
    <w:p w14:paraId="2C177BBA" w14:textId="582E48F2" w:rsidR="00CA5118" w:rsidRPr="006C4653" w:rsidRDefault="00CA5118" w:rsidP="00CA5118">
      <w:pPr>
        <w:pStyle w:val="a9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</w:p>
    <w:p w14:paraId="1BF246C5" w14:textId="6AF5A282" w:rsidR="00BE1AA8" w:rsidRDefault="00F61F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CA5118" w:rsidRPr="00A9455E">
        <w:rPr>
          <w:rFonts w:ascii="Times New Roman" w:hAnsi="Times New Roman"/>
          <w:b/>
          <w:sz w:val="28"/>
          <w:szCs w:val="28"/>
          <w:lang w:val="uk-UA"/>
        </w:rPr>
        <w:t>Смагу О.П.</w:t>
      </w:r>
      <w:r w:rsidRPr="00A9455E">
        <w:rPr>
          <w:rFonts w:ascii="Times New Roman" w:hAnsi="Times New Roman"/>
          <w:b/>
          <w:sz w:val="27"/>
          <w:szCs w:val="27"/>
          <w:lang w:val="uk-UA"/>
        </w:rPr>
        <w:t>,</w:t>
      </w:r>
      <w:r w:rsidR="00CA5118" w:rsidRPr="00A9455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0C38A9" w:rsidRPr="00A9455E">
        <w:rPr>
          <w:rFonts w:ascii="Times New Roman" w:hAnsi="Times New Roman"/>
          <w:sz w:val="28"/>
          <w:szCs w:val="28"/>
          <w:lang w:val="uk-UA"/>
        </w:rPr>
        <w:t>начальника управління соціального захисту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надала пояснення</w:t>
      </w:r>
      <w:r w:rsidR="00E425E8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, що </w:t>
      </w:r>
      <w:r w:rsidR="00E425E8" w:rsidRPr="00A9455E">
        <w:rPr>
          <w:rFonts w:ascii="Times New Roman" w:hAnsi="Times New Roman"/>
          <w:bCs/>
          <w:sz w:val="28"/>
          <w:szCs w:val="28"/>
          <w:lang w:val="uk-UA"/>
        </w:rPr>
        <w:t xml:space="preserve">проект рішення </w:t>
      </w:r>
      <w:r w:rsidR="00E425E8" w:rsidRPr="00A9455E">
        <w:rPr>
          <w:rFonts w:ascii="Times New Roman" w:hAnsi="Times New Roman"/>
          <w:sz w:val="28"/>
          <w:szCs w:val="28"/>
          <w:lang w:val="uk-UA"/>
        </w:rPr>
        <w:t xml:space="preserve">передбачає </w:t>
      </w:r>
    </w:p>
    <w:p w14:paraId="01D75BD1" w14:textId="13883672" w:rsidR="005A6141" w:rsidRPr="00A9455E" w:rsidRDefault="005A6141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 w14:paraId="3891AFE2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48155368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72C40EBD" w14:textId="478596C3" w:rsidR="002A2A5B" w:rsidRPr="006C4653" w:rsidRDefault="002A2A5B" w:rsidP="006C4653">
      <w:pPr>
        <w:pStyle w:val="a9"/>
        <w:numPr>
          <w:ilvl w:val="0"/>
          <w:numId w:val="15"/>
        </w:numPr>
        <w:spacing w:after="0" w:line="240" w:lineRule="auto"/>
        <w:ind w:left="360" w:hanging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6676615E" w14:textId="46A7F1DA" w:rsidR="00BE1AA8" w:rsidRPr="00E763A0" w:rsidRDefault="00F61F62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63A0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2A2A5B" w:rsidRPr="00E763A0">
        <w:rPr>
          <w:rFonts w:ascii="Times New Roman" w:hAnsi="Times New Roman"/>
          <w:b/>
          <w:sz w:val="28"/>
          <w:szCs w:val="28"/>
          <w:lang w:val="uk-UA"/>
        </w:rPr>
        <w:t>Грозенко</w:t>
      </w:r>
      <w:proofErr w:type="spellEnd"/>
      <w:r w:rsidR="002A2A5B" w:rsidRPr="00E763A0">
        <w:rPr>
          <w:rFonts w:ascii="Times New Roman" w:hAnsi="Times New Roman"/>
          <w:b/>
          <w:sz w:val="28"/>
          <w:szCs w:val="28"/>
          <w:lang w:val="uk-UA"/>
        </w:rPr>
        <w:t xml:space="preserve"> І.В.</w:t>
      </w:r>
      <w:r w:rsidRPr="00E763A0">
        <w:rPr>
          <w:rFonts w:ascii="Times New Roman" w:hAnsi="Times New Roman"/>
          <w:b/>
          <w:sz w:val="28"/>
          <w:szCs w:val="28"/>
          <w:lang w:val="uk-UA"/>
        </w:rPr>
        <w:t>,</w:t>
      </w:r>
      <w:r w:rsidR="00180643" w:rsidRPr="00E763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A2A5B" w:rsidRPr="00E763A0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2A2A5B" w:rsidRPr="00E7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Pr="00E763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7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Pr="00E763A0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Pr="00E7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надала пояснення</w:t>
      </w:r>
      <w:r w:rsidR="002A2A5B" w:rsidRPr="00E763A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7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що</w:t>
      </w:r>
      <w:r w:rsidR="002A2A5B" w:rsidRPr="00E763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EDFB578" w14:textId="42C01D6E" w:rsidR="00E763A0" w:rsidRPr="00727D9A" w:rsidRDefault="00E763A0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0D173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ВИСТУПИЛИ: Кірсанова С.Є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голова комісії, звернулася до членів комісії долучитися до пошуку </w:t>
      </w:r>
      <w:r w:rsidRPr="00E763A0">
        <w:rPr>
          <w:rFonts w:ascii="Times New Roman" w:hAnsi="Times New Roman"/>
          <w:sz w:val="28"/>
          <w:szCs w:val="28"/>
          <w:lang w:val="uk-UA"/>
        </w:rPr>
        <w:t xml:space="preserve">кандидатів для </w:t>
      </w:r>
      <w:r w:rsidRPr="00727D9A">
        <w:rPr>
          <w:rFonts w:ascii="Times New Roman" w:hAnsi="Times New Roman"/>
          <w:color w:val="FF0000"/>
          <w:sz w:val="28"/>
          <w:szCs w:val="28"/>
          <w:lang w:val="uk-UA"/>
        </w:rPr>
        <w:t>формування конкурсної комісії. члени наглядової ради</w:t>
      </w:r>
    </w:p>
    <w:p w14:paraId="668244F6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2E9C8E33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19C9056E" w14:textId="42D1BEE8" w:rsidR="00ED2783" w:rsidRPr="006C4653" w:rsidRDefault="00ED2783" w:rsidP="00ED2783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4FE20A54" w14:textId="0395A3C0" w:rsidR="00ED2783" w:rsidRPr="00A9455E" w:rsidRDefault="00F61F62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ED2783" w:rsidRPr="00A9455E">
        <w:rPr>
          <w:rFonts w:ascii="Times New Roman" w:hAnsi="Times New Roman"/>
          <w:b/>
          <w:sz w:val="28"/>
          <w:szCs w:val="28"/>
          <w:lang w:val="uk-UA"/>
        </w:rPr>
        <w:t>Грозенко</w:t>
      </w:r>
      <w:proofErr w:type="spellEnd"/>
      <w:r w:rsidR="00ED2783" w:rsidRPr="00A9455E">
        <w:rPr>
          <w:rFonts w:ascii="Times New Roman" w:hAnsi="Times New Roman"/>
          <w:b/>
          <w:sz w:val="28"/>
          <w:szCs w:val="28"/>
          <w:lang w:val="uk-UA"/>
        </w:rPr>
        <w:t xml:space="preserve"> І.В.</w:t>
      </w:r>
      <w:r w:rsidR="00ED2783" w:rsidRPr="00A9455E">
        <w:rPr>
          <w:rFonts w:ascii="Times New Roman" w:hAnsi="Times New Roman"/>
          <w:b/>
          <w:sz w:val="27"/>
          <w:szCs w:val="27"/>
          <w:lang w:val="uk-UA"/>
        </w:rPr>
        <w:t xml:space="preserve">, </w:t>
      </w:r>
      <w:r w:rsidR="00ED2783" w:rsidRPr="00A9455E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ED278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="00ED2783" w:rsidRPr="00A945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D278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="00ED2783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="00ED278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надала пояснення, що </w:t>
      </w:r>
      <w:proofErr w:type="spellStart"/>
      <w:r w:rsidR="00ED2783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ED2783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передбачає </w:t>
      </w:r>
    </w:p>
    <w:p w14:paraId="2DB3094A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48782E61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4598188E" w14:textId="77777777" w:rsidR="00BE1AA8" w:rsidRPr="00A9455E" w:rsidRDefault="00BE1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C31C57" w14:textId="4800D155" w:rsidR="00FB076C" w:rsidRPr="006C4653" w:rsidRDefault="00FB076C" w:rsidP="00FB076C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0A2327BA" w14:textId="626B928D" w:rsidR="00293476" w:rsidRDefault="00F61F62" w:rsidP="00293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FB076C" w:rsidRPr="00A9455E">
        <w:rPr>
          <w:rFonts w:ascii="Times New Roman" w:hAnsi="Times New Roman"/>
          <w:b/>
          <w:sz w:val="28"/>
          <w:szCs w:val="28"/>
          <w:lang w:val="uk-UA"/>
        </w:rPr>
        <w:t>Грозенко</w:t>
      </w:r>
      <w:proofErr w:type="spellEnd"/>
      <w:r w:rsidR="00FB076C" w:rsidRPr="00A9455E">
        <w:rPr>
          <w:rFonts w:ascii="Times New Roman" w:hAnsi="Times New Roman"/>
          <w:b/>
          <w:sz w:val="28"/>
          <w:szCs w:val="28"/>
          <w:lang w:val="uk-UA"/>
        </w:rPr>
        <w:t xml:space="preserve"> І.В.</w:t>
      </w:r>
      <w:r w:rsidR="00FB076C" w:rsidRPr="00A9455E">
        <w:rPr>
          <w:rFonts w:ascii="Times New Roman" w:hAnsi="Times New Roman"/>
          <w:b/>
          <w:sz w:val="27"/>
          <w:szCs w:val="27"/>
          <w:lang w:val="uk-UA"/>
        </w:rPr>
        <w:t xml:space="preserve">, </w:t>
      </w:r>
      <w:r w:rsidR="00FB076C" w:rsidRPr="00A9455E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FB076C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="00FB076C" w:rsidRPr="00A945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076C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="00FB076C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="00FB076C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надала пояснення, що </w:t>
      </w:r>
      <w:proofErr w:type="spellStart"/>
      <w:r w:rsidR="00FB076C" w:rsidRPr="00A9455E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FB076C"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передбачає</w:t>
      </w:r>
      <w:r w:rsidR="00A81A99" w:rsidRPr="00A9455E">
        <w:rPr>
          <w:rFonts w:ascii="Times New Roman" w:hAnsi="Times New Roman"/>
          <w:sz w:val="26"/>
          <w:szCs w:val="26"/>
          <w:lang w:val="uk-UA"/>
        </w:rPr>
        <w:t xml:space="preserve"> початок </w:t>
      </w:r>
    </w:p>
    <w:p w14:paraId="050B02C0" w14:textId="77777777" w:rsidR="00727D9A" w:rsidRDefault="00727D9A" w:rsidP="00293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B7B030" w14:textId="77777777" w:rsidR="003653DE" w:rsidRPr="00A9455E" w:rsidRDefault="003653DE" w:rsidP="002934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EEDBF4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2C791A87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185348D3" w14:textId="77777777" w:rsidR="006C4653" w:rsidRPr="006C4653" w:rsidRDefault="00F61F62" w:rsidP="006C4653">
      <w:pPr>
        <w:pStyle w:val="a9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5202F0B7" w14:textId="44C6C3D3" w:rsidR="006C4653" w:rsidRPr="006C4653" w:rsidRDefault="00F61F62" w:rsidP="006C4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A43D44" w:rsidRPr="006C4653">
        <w:rPr>
          <w:rFonts w:ascii="Times New Roman" w:hAnsi="Times New Roman"/>
          <w:b/>
          <w:sz w:val="28"/>
          <w:szCs w:val="28"/>
          <w:lang w:val="uk-UA"/>
        </w:rPr>
        <w:t>Купрій</w:t>
      </w:r>
      <w:proofErr w:type="spellEnd"/>
      <w:r w:rsidR="00A43D44" w:rsidRPr="006C4653">
        <w:rPr>
          <w:rFonts w:ascii="Times New Roman" w:hAnsi="Times New Roman"/>
          <w:b/>
          <w:sz w:val="28"/>
          <w:szCs w:val="28"/>
          <w:lang w:val="uk-UA"/>
        </w:rPr>
        <w:t xml:space="preserve"> А.В</w:t>
      </w:r>
      <w:r w:rsidRPr="006C4653">
        <w:rPr>
          <w:rFonts w:ascii="Times New Roman" w:hAnsi="Times New Roman"/>
          <w:b/>
          <w:sz w:val="28"/>
          <w:szCs w:val="28"/>
          <w:lang w:val="uk-UA"/>
        </w:rPr>
        <w:t>.,</w:t>
      </w:r>
      <w:r w:rsidRPr="006C4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D44" w:rsidRPr="006C4653">
        <w:rPr>
          <w:rFonts w:ascii="Times New Roman" w:hAnsi="Times New Roman"/>
          <w:sz w:val="28"/>
          <w:szCs w:val="28"/>
          <w:lang w:val="uk-UA"/>
        </w:rPr>
        <w:t>заступника начальника управління культури і туризму</w:t>
      </w:r>
      <w:r w:rsidR="00166210" w:rsidRPr="006C4653">
        <w:rPr>
          <w:rFonts w:ascii="Times New Roman" w:hAnsi="Times New Roman"/>
          <w:sz w:val="28"/>
          <w:szCs w:val="28"/>
          <w:lang w:val="uk-UA"/>
        </w:rPr>
        <w:t>,</w:t>
      </w:r>
      <w:r w:rsidRPr="006C4653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</w:t>
      </w:r>
    </w:p>
    <w:p w14:paraId="111BCACB" w14:textId="77777777" w:rsidR="006C4653" w:rsidRPr="006C4653" w:rsidRDefault="006C4653" w:rsidP="006C4653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33BF94B" w14:textId="55D96C47" w:rsidR="00BE1AA8" w:rsidRPr="006C4653" w:rsidRDefault="00F61F62" w:rsidP="006C4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653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6C4653">
        <w:rPr>
          <w:rFonts w:ascii="Times New Roman" w:hAnsi="Times New Roman"/>
          <w:sz w:val="28"/>
          <w:szCs w:val="28"/>
        </w:rPr>
        <w:t xml:space="preserve">«за» - </w:t>
      </w:r>
      <w:r w:rsidRPr="006C4653">
        <w:rPr>
          <w:rFonts w:ascii="Times New Roman" w:hAnsi="Times New Roman"/>
          <w:sz w:val="28"/>
          <w:szCs w:val="28"/>
          <w:lang w:val="uk-UA"/>
        </w:rPr>
        <w:t>4</w:t>
      </w:r>
      <w:r w:rsidRPr="006C4653">
        <w:rPr>
          <w:rFonts w:ascii="Times New Roman" w:hAnsi="Times New Roman"/>
          <w:sz w:val="28"/>
          <w:szCs w:val="28"/>
        </w:rPr>
        <w:t>.</w:t>
      </w:r>
    </w:p>
    <w:p w14:paraId="5ED79F44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76E7299C" w14:textId="77777777" w:rsidR="006C4653" w:rsidRPr="006C4653" w:rsidRDefault="00F61F62" w:rsidP="006C4653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4E8CC5D4" w14:textId="799226CB" w:rsidR="00BE1AA8" w:rsidRPr="006C4653" w:rsidRDefault="00F61F62" w:rsidP="006C4653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0D31EC" w:rsidRPr="006C4653">
        <w:rPr>
          <w:rFonts w:ascii="Times New Roman" w:hAnsi="Times New Roman"/>
          <w:b/>
          <w:sz w:val="28"/>
          <w:szCs w:val="28"/>
          <w:lang w:val="uk-UA"/>
        </w:rPr>
        <w:t>:</w:t>
      </w:r>
      <w:r w:rsidR="0067143B" w:rsidRPr="006C46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D31EC" w:rsidRPr="006C4653">
        <w:rPr>
          <w:rFonts w:ascii="Times New Roman" w:hAnsi="Times New Roman"/>
          <w:b/>
          <w:sz w:val="28"/>
          <w:szCs w:val="28"/>
          <w:lang w:val="uk-UA"/>
        </w:rPr>
        <w:t>Купрій</w:t>
      </w:r>
      <w:proofErr w:type="spellEnd"/>
      <w:r w:rsidR="000D31EC" w:rsidRPr="006C4653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="000D31EC" w:rsidRPr="006C4653">
        <w:rPr>
          <w:rFonts w:ascii="Times New Roman" w:hAnsi="Times New Roman"/>
          <w:sz w:val="28"/>
          <w:szCs w:val="28"/>
          <w:lang w:val="uk-UA"/>
        </w:rPr>
        <w:t xml:space="preserve"> заступника начальника управління культури і туризму, </w:t>
      </w:r>
      <w:r w:rsidR="00974212" w:rsidRPr="006C4653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ознайомила присутніх з </w:t>
      </w:r>
      <w:proofErr w:type="spellStart"/>
      <w:r w:rsidR="00974212" w:rsidRPr="006C4653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="00974212" w:rsidRPr="006C465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та надала пояснення, що</w:t>
      </w:r>
      <w:r w:rsidR="000D31EC" w:rsidRPr="006C4653">
        <w:rPr>
          <w:rFonts w:ascii="Times New Roman" w:hAnsi="Times New Roman"/>
          <w:color w:val="000000"/>
          <w:sz w:val="28"/>
          <w:szCs w:val="28"/>
          <w:lang w:val="uk-UA"/>
        </w:rPr>
        <w:t>до нього.</w:t>
      </w:r>
    </w:p>
    <w:p w14:paraId="098E3554" w14:textId="77777777" w:rsidR="00BE1AA8" w:rsidRPr="00A9455E" w:rsidRDefault="00F61F62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2FA08CCA" w14:textId="77777777" w:rsidR="00BE1AA8" w:rsidRPr="00A9455E" w:rsidRDefault="00F61F62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419B21AE" w14:textId="20B49C55" w:rsidR="00476F63" w:rsidRPr="006C4653" w:rsidRDefault="00476F63" w:rsidP="00476F63">
      <w:pPr>
        <w:pStyle w:val="a9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27FA66CB" w14:textId="77777777" w:rsidR="006C4653" w:rsidRPr="006C4653" w:rsidRDefault="006C4653" w:rsidP="006C4653">
      <w:pPr>
        <w:pStyle w:val="a9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767E76D" w14:textId="2116567C" w:rsidR="00132785" w:rsidRPr="00EC0FA6" w:rsidRDefault="00476F63" w:rsidP="00132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proofErr w:type="spellStart"/>
      <w:r w:rsidR="00132785" w:rsidRPr="00A9455E">
        <w:rPr>
          <w:rFonts w:ascii="Times New Roman" w:hAnsi="Times New Roman"/>
          <w:b/>
          <w:sz w:val="28"/>
          <w:szCs w:val="28"/>
        </w:rPr>
        <w:t>Градобик</w:t>
      </w:r>
      <w:proofErr w:type="spellEnd"/>
      <w:r w:rsidR="00132785" w:rsidRPr="00A9455E">
        <w:rPr>
          <w:rFonts w:ascii="Times New Roman" w:hAnsi="Times New Roman"/>
          <w:b/>
          <w:sz w:val="28"/>
          <w:szCs w:val="28"/>
        </w:rPr>
        <w:t xml:space="preserve"> В.В.,</w:t>
      </w:r>
      <w:r w:rsidR="00132785" w:rsidRPr="00A9455E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="00132785" w:rsidRPr="00A9455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132785"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785" w:rsidRPr="00A9455E">
        <w:rPr>
          <w:rFonts w:ascii="Times New Roman" w:hAnsi="Times New Roman"/>
          <w:sz w:val="28"/>
          <w:szCs w:val="28"/>
        </w:rPr>
        <w:t>освіти</w:t>
      </w:r>
      <w:proofErr w:type="spellEnd"/>
      <w:r w:rsidR="00132785" w:rsidRPr="00A9455E">
        <w:rPr>
          <w:rFonts w:ascii="Times New Roman" w:hAnsi="Times New Roman"/>
          <w:sz w:val="28"/>
          <w:szCs w:val="28"/>
        </w:rPr>
        <w:t>,</w:t>
      </w:r>
      <w:r w:rsidR="00132785" w:rsidRPr="00A9455E">
        <w:rPr>
          <w:rFonts w:ascii="Times New Roman" w:hAnsi="Times New Roman"/>
          <w:color w:val="000000"/>
          <w:sz w:val="28"/>
          <w:szCs w:val="28"/>
        </w:rPr>
        <w:t xml:space="preserve"> яка </w:t>
      </w:r>
      <w:proofErr w:type="spellStart"/>
      <w:r w:rsidR="00132785" w:rsidRPr="00A9455E">
        <w:rPr>
          <w:rFonts w:ascii="Times New Roman" w:hAnsi="Times New Roman"/>
          <w:color w:val="000000"/>
          <w:sz w:val="28"/>
          <w:szCs w:val="28"/>
        </w:rPr>
        <w:t>ознайомила</w:t>
      </w:r>
      <w:proofErr w:type="spellEnd"/>
      <w:r w:rsidR="00132785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32785" w:rsidRPr="00A9455E">
        <w:rPr>
          <w:rFonts w:ascii="Times New Roman" w:hAnsi="Times New Roman"/>
          <w:color w:val="000000"/>
          <w:sz w:val="28"/>
          <w:szCs w:val="28"/>
        </w:rPr>
        <w:t>присутніх</w:t>
      </w:r>
      <w:proofErr w:type="spellEnd"/>
      <w:r w:rsidR="00132785" w:rsidRPr="00A9455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132785" w:rsidRPr="00A9455E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="00132785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32785" w:rsidRPr="00A9455E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132785" w:rsidRPr="00A9455E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EC0FA6" w:rsidRPr="00EC0FA6">
        <w:rPr>
          <w:rFonts w:ascii="Times New Roman" w:hAnsi="Times New Roman"/>
          <w:sz w:val="28"/>
          <w:szCs w:val="28"/>
          <w:lang w:val="uk-UA"/>
        </w:rPr>
        <w:t>надала пояснення щодо нього.</w:t>
      </w:r>
    </w:p>
    <w:p w14:paraId="68262AEB" w14:textId="77777777" w:rsidR="00132785" w:rsidRDefault="00132785" w:rsidP="00132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17CCF6" w14:textId="77777777" w:rsidR="006C4653" w:rsidRPr="00EC0FA6" w:rsidRDefault="006C4653" w:rsidP="00132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496FFC" w14:textId="77777777" w:rsidR="00476F63" w:rsidRPr="00A9455E" w:rsidRDefault="00476F63" w:rsidP="001327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6B59DEA0" w14:textId="77777777" w:rsidR="00132785" w:rsidRPr="00A9455E" w:rsidRDefault="00132785" w:rsidP="001327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E9649" w14:textId="77777777" w:rsidR="00476F63" w:rsidRPr="00A9455E" w:rsidRDefault="00476F63" w:rsidP="00476F63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5ACAA682" w14:textId="1FF40F13" w:rsidR="006C4653" w:rsidRPr="006C4653" w:rsidRDefault="00132785" w:rsidP="006C4653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6AB1E56C" w14:textId="77777777" w:rsidR="00132785" w:rsidRPr="00A9455E" w:rsidRDefault="00132785" w:rsidP="00132785">
      <w:pPr>
        <w:pStyle w:val="a9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45BB4BD5" w14:textId="70F30AD7" w:rsidR="00132785" w:rsidRDefault="00132785" w:rsidP="0013278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3E04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153E04">
        <w:rPr>
          <w:rFonts w:ascii="Times New Roman" w:hAnsi="Times New Roman"/>
          <w:b/>
          <w:sz w:val="28"/>
          <w:szCs w:val="28"/>
          <w:lang w:val="uk-UA"/>
        </w:rPr>
        <w:t>Градобик</w:t>
      </w:r>
      <w:proofErr w:type="spellEnd"/>
      <w:r w:rsidRPr="00153E04">
        <w:rPr>
          <w:rFonts w:ascii="Times New Roman" w:hAnsi="Times New Roman"/>
          <w:b/>
          <w:sz w:val="28"/>
          <w:szCs w:val="28"/>
          <w:lang w:val="uk-UA"/>
        </w:rPr>
        <w:t xml:space="preserve"> В.В.,</w:t>
      </w:r>
      <w:r w:rsidRPr="00153E04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освіти,</w:t>
      </w:r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та наголосила, </w:t>
      </w:r>
    </w:p>
    <w:p w14:paraId="419DF661" w14:textId="77777777" w:rsidR="006C4653" w:rsidRPr="00153E04" w:rsidRDefault="006C4653" w:rsidP="0013278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D58FDED" w14:textId="77777777" w:rsidR="00476F63" w:rsidRPr="00A9455E" w:rsidRDefault="00476F63" w:rsidP="00476F63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1A1234E2" w14:textId="77777777" w:rsidR="00476F63" w:rsidRPr="00A9455E" w:rsidRDefault="00476F63" w:rsidP="00476F63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4A9440AE" w14:textId="77777777" w:rsidR="006C4653" w:rsidRPr="006C4653" w:rsidRDefault="00132785" w:rsidP="006C4653">
      <w:pPr>
        <w:pStyle w:val="a9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CEC9D6C" w14:textId="68C936CC" w:rsidR="00132785" w:rsidRPr="006C4653" w:rsidRDefault="00132785" w:rsidP="006C4653">
      <w:pPr>
        <w:spacing w:after="0" w:line="240" w:lineRule="auto"/>
        <w:ind w:left="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6C4653">
        <w:rPr>
          <w:rFonts w:ascii="Times New Roman" w:hAnsi="Times New Roman"/>
          <w:b/>
          <w:sz w:val="28"/>
          <w:szCs w:val="28"/>
          <w:lang w:val="uk-UA"/>
        </w:rPr>
        <w:t>Градобик</w:t>
      </w:r>
      <w:proofErr w:type="spellEnd"/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 В.В.,</w:t>
      </w:r>
      <w:r w:rsidRPr="006C4653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освіти,</w:t>
      </w:r>
      <w:r w:rsidRPr="006C4653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Pr="006C4653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Pr="006C4653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та наголосила, що </w:t>
      </w:r>
      <w:proofErr w:type="spellStart"/>
      <w:r w:rsidRPr="006C4653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6C465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C6008B5" w14:textId="77777777" w:rsidR="00476F63" w:rsidRPr="00A9455E" w:rsidRDefault="00476F63" w:rsidP="00476F63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6B3AE4BD" w14:textId="77777777" w:rsidR="00476F63" w:rsidRPr="00A9455E" w:rsidRDefault="00476F63" w:rsidP="00476F63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4D661075" w14:textId="77777777" w:rsidR="00132785" w:rsidRPr="00A9455E" w:rsidRDefault="00132785" w:rsidP="00706A87">
      <w:pPr>
        <w:pStyle w:val="a9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Про переведення Ніжинської гімназії № 14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 (ПР № 2097 від 13.11.2024)</w:t>
      </w:r>
    </w:p>
    <w:p w14:paraId="5F9244A0" w14:textId="77777777" w:rsidR="00132785" w:rsidRPr="00A9455E" w:rsidRDefault="00132785" w:rsidP="0013278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095F8C17" w14:textId="0A481C89" w:rsidR="00132785" w:rsidRPr="00153E04" w:rsidRDefault="00132785" w:rsidP="0013278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3E04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153E04">
        <w:rPr>
          <w:rFonts w:ascii="Times New Roman" w:hAnsi="Times New Roman"/>
          <w:b/>
          <w:sz w:val="28"/>
          <w:szCs w:val="28"/>
          <w:lang w:val="uk-UA"/>
        </w:rPr>
        <w:t>Градобик</w:t>
      </w:r>
      <w:proofErr w:type="spellEnd"/>
      <w:r w:rsidRPr="00153E04">
        <w:rPr>
          <w:rFonts w:ascii="Times New Roman" w:hAnsi="Times New Roman"/>
          <w:b/>
          <w:sz w:val="28"/>
          <w:szCs w:val="28"/>
          <w:lang w:val="uk-UA"/>
        </w:rPr>
        <w:t xml:space="preserve"> В.В.,</w:t>
      </w:r>
      <w:r w:rsidRPr="00153E04">
        <w:rPr>
          <w:rFonts w:ascii="Times New Roman" w:hAnsi="Times New Roman"/>
          <w:sz w:val="28"/>
          <w:szCs w:val="28"/>
          <w:lang w:val="uk-UA"/>
        </w:rPr>
        <w:t xml:space="preserve"> начальник управління освіти,</w:t>
      </w:r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ознайомила присутніх з </w:t>
      </w:r>
      <w:proofErr w:type="spellStart"/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>проєктом</w:t>
      </w:r>
      <w:proofErr w:type="spellEnd"/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та наголосила, що </w:t>
      </w:r>
      <w:proofErr w:type="spellStart"/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Pr="00153E04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розроблено </w:t>
      </w:r>
      <w:r w:rsidRPr="00153E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18DF94A" w14:textId="77777777" w:rsidR="00476F63" w:rsidRPr="00A9455E" w:rsidRDefault="00476F63" w:rsidP="00476F63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2EA168CC" w14:textId="77777777" w:rsidR="00476F63" w:rsidRPr="00A9455E" w:rsidRDefault="00476F63" w:rsidP="00476F63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45F4F5A5" w14:textId="3206C615" w:rsidR="007E3784" w:rsidRPr="006C4653" w:rsidRDefault="00476F63" w:rsidP="007E3784">
      <w:pPr>
        <w:pStyle w:val="a9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C465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61809887" w14:textId="77777777" w:rsidR="007E3784" w:rsidRPr="00A9455E" w:rsidRDefault="00476F63" w:rsidP="00476F6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7E3784" w:rsidRPr="00A9455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7E3784" w:rsidRPr="00A9455E">
        <w:rPr>
          <w:rFonts w:ascii="Times New Roman" w:hAnsi="Times New Roman"/>
          <w:b/>
          <w:sz w:val="28"/>
          <w:szCs w:val="28"/>
        </w:rPr>
        <w:t>Градобик</w:t>
      </w:r>
      <w:proofErr w:type="spellEnd"/>
      <w:r w:rsidR="007E3784" w:rsidRPr="00A9455E">
        <w:rPr>
          <w:rFonts w:ascii="Times New Roman" w:hAnsi="Times New Roman"/>
          <w:b/>
          <w:sz w:val="28"/>
          <w:szCs w:val="28"/>
        </w:rPr>
        <w:t xml:space="preserve"> В.В.,</w:t>
      </w:r>
      <w:r w:rsidR="007E3784" w:rsidRPr="00A9455E">
        <w:rPr>
          <w:rFonts w:ascii="Times New Roman" w:hAnsi="Times New Roman"/>
          <w:sz w:val="28"/>
          <w:szCs w:val="28"/>
        </w:rPr>
        <w:t xml:space="preserve"> начальник </w:t>
      </w:r>
      <w:proofErr w:type="spellStart"/>
      <w:r w:rsidR="007E3784" w:rsidRPr="00A9455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7E3784"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784" w:rsidRPr="00A9455E">
        <w:rPr>
          <w:rFonts w:ascii="Times New Roman" w:hAnsi="Times New Roman"/>
          <w:sz w:val="28"/>
          <w:szCs w:val="28"/>
        </w:rPr>
        <w:t>освіти</w:t>
      </w:r>
      <w:proofErr w:type="spellEnd"/>
      <w:r w:rsidR="007E3784" w:rsidRPr="00A9455E">
        <w:rPr>
          <w:rFonts w:ascii="Times New Roman" w:hAnsi="Times New Roman"/>
          <w:sz w:val="28"/>
          <w:szCs w:val="28"/>
        </w:rPr>
        <w:t>,</w:t>
      </w:r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яка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ознайомила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присутніх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проєктом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наголосила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3784" w:rsidRPr="00A9455E">
        <w:rPr>
          <w:rFonts w:ascii="Times New Roman" w:hAnsi="Times New Roman"/>
          <w:color w:val="000000"/>
          <w:sz w:val="28"/>
          <w:szCs w:val="28"/>
        </w:rPr>
        <w:t>розроблено</w:t>
      </w:r>
      <w:proofErr w:type="spellEnd"/>
      <w:r w:rsidR="007E3784" w:rsidRPr="00A945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685354" w14:textId="77777777" w:rsidR="00476F63" w:rsidRPr="00A9455E" w:rsidRDefault="00476F63" w:rsidP="00476F63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465180A7" w14:textId="77777777" w:rsidR="00476F63" w:rsidRPr="00A9455E" w:rsidRDefault="00476F63" w:rsidP="00476F63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lastRenderedPageBreak/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3FC156EB" w14:textId="48E9DB69" w:rsidR="00476F63" w:rsidRPr="00FC50FD" w:rsidRDefault="00476F63" w:rsidP="00FC50F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FC50F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</w:p>
    <w:p w14:paraId="77303D73" w14:textId="77777777" w:rsidR="00476F63" w:rsidRPr="00FC50FD" w:rsidRDefault="00476F63" w:rsidP="00476F63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14:paraId="202090AA" w14:textId="4E93256F" w:rsidR="00EC0FA6" w:rsidRPr="00FC50FD" w:rsidRDefault="00476F63" w:rsidP="00476F63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455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EC0FA6">
        <w:rPr>
          <w:rFonts w:ascii="Times New Roman" w:hAnsi="Times New Roman"/>
          <w:b/>
          <w:sz w:val="28"/>
          <w:szCs w:val="28"/>
          <w:lang w:val="uk-UA"/>
        </w:rPr>
        <w:t>: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C0FA6">
        <w:rPr>
          <w:rFonts w:ascii="Times New Roman" w:hAnsi="Times New Roman"/>
          <w:b/>
          <w:sz w:val="28"/>
          <w:szCs w:val="28"/>
          <w:lang w:val="uk-UA"/>
        </w:rPr>
        <w:t>Гуторк</w:t>
      </w:r>
      <w:r w:rsidR="00B6611F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="00EC0FA6">
        <w:rPr>
          <w:rFonts w:ascii="Times New Roman" w:hAnsi="Times New Roman"/>
          <w:b/>
          <w:sz w:val="28"/>
          <w:szCs w:val="28"/>
          <w:lang w:val="uk-UA"/>
        </w:rPr>
        <w:t xml:space="preserve"> К</w:t>
      </w:r>
      <w:r w:rsidR="00FC50FD">
        <w:rPr>
          <w:rFonts w:ascii="Times New Roman" w:hAnsi="Times New Roman"/>
          <w:b/>
          <w:sz w:val="28"/>
          <w:szCs w:val="28"/>
          <w:lang w:val="uk-UA"/>
        </w:rPr>
        <w:t>.</w:t>
      </w:r>
      <w:r w:rsidR="00EC0FA6">
        <w:rPr>
          <w:rFonts w:ascii="Times New Roman" w:hAnsi="Times New Roman"/>
          <w:b/>
          <w:sz w:val="28"/>
          <w:szCs w:val="28"/>
          <w:lang w:val="uk-UA"/>
        </w:rPr>
        <w:t>О.</w:t>
      </w:r>
      <w:r w:rsidRPr="00A9455E">
        <w:rPr>
          <w:rFonts w:ascii="Times New Roman" w:hAnsi="Times New Roman"/>
          <w:b/>
          <w:sz w:val="28"/>
          <w:szCs w:val="28"/>
          <w:lang w:val="uk-UA"/>
        </w:rPr>
        <w:t>,</w:t>
      </w:r>
      <w:r w:rsidRPr="00A94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0FA6">
        <w:rPr>
          <w:rFonts w:ascii="Times New Roman" w:hAnsi="Times New Roman"/>
          <w:sz w:val="28"/>
          <w:szCs w:val="28"/>
          <w:lang w:val="uk-UA"/>
        </w:rPr>
        <w:t>головн</w:t>
      </w:r>
      <w:r w:rsidR="00B6611F">
        <w:rPr>
          <w:rFonts w:ascii="Times New Roman" w:hAnsi="Times New Roman"/>
          <w:sz w:val="28"/>
          <w:szCs w:val="28"/>
          <w:lang w:val="uk-UA"/>
        </w:rPr>
        <w:t>ого</w:t>
      </w:r>
      <w:r w:rsidR="00EC0FA6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B6611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EC0FA6">
        <w:rPr>
          <w:rFonts w:ascii="Times New Roman" w:hAnsi="Times New Roman"/>
          <w:color w:val="000000"/>
          <w:sz w:val="28"/>
          <w:szCs w:val="28"/>
          <w:lang w:val="uk-UA"/>
        </w:rPr>
        <w:t>відділу</w:t>
      </w:r>
      <w:r w:rsidR="00EC0F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0FA6" w:rsidRPr="006647F2">
        <w:rPr>
          <w:rFonts w:ascii="Times New Roman" w:hAnsi="Times New Roman"/>
          <w:sz w:val="28"/>
          <w:szCs w:val="28"/>
          <w:lang w:val="uk-UA"/>
        </w:rPr>
        <w:t>міжнародних відносин та інвестиційної діяльності</w:t>
      </w:r>
      <w:r w:rsidRPr="00A9455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6611F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</w:t>
      </w:r>
      <w:r w:rsidR="00EC0FA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представила </w:t>
      </w:r>
      <w:proofErr w:type="spellStart"/>
      <w:r w:rsidR="00EC0FA6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EC0FA6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та надала пояснення щодо нього.</w:t>
      </w:r>
      <w:r w:rsidR="00EC0FA6" w:rsidRPr="00EC0F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579443" w14:textId="77777777" w:rsidR="00476F63" w:rsidRPr="00A9455E" w:rsidRDefault="00476F63" w:rsidP="00476F63">
      <w:pPr>
        <w:jc w:val="both"/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A9455E">
        <w:rPr>
          <w:rFonts w:ascii="Times New Roman" w:hAnsi="Times New Roman"/>
          <w:sz w:val="28"/>
          <w:szCs w:val="28"/>
        </w:rPr>
        <w:t xml:space="preserve">«за» - </w:t>
      </w:r>
      <w:r w:rsidRPr="00A9455E">
        <w:rPr>
          <w:rFonts w:ascii="Times New Roman" w:hAnsi="Times New Roman"/>
          <w:sz w:val="28"/>
          <w:szCs w:val="28"/>
          <w:lang w:val="uk-UA"/>
        </w:rPr>
        <w:t>4</w:t>
      </w:r>
      <w:r w:rsidRPr="00A9455E">
        <w:rPr>
          <w:rFonts w:ascii="Times New Roman" w:hAnsi="Times New Roman"/>
          <w:sz w:val="28"/>
          <w:szCs w:val="28"/>
        </w:rPr>
        <w:t>.</w:t>
      </w:r>
    </w:p>
    <w:p w14:paraId="2BDF9779" w14:textId="77777777" w:rsidR="00476F63" w:rsidRPr="00A9455E" w:rsidRDefault="00476F63" w:rsidP="00476F63">
      <w:pPr>
        <w:rPr>
          <w:rFonts w:ascii="Times New Roman" w:hAnsi="Times New Roman"/>
          <w:sz w:val="28"/>
          <w:szCs w:val="28"/>
        </w:rPr>
      </w:pPr>
      <w:r w:rsidRPr="00A9455E">
        <w:rPr>
          <w:rFonts w:ascii="Times New Roman" w:hAnsi="Times New Roman"/>
          <w:b/>
          <w:sz w:val="28"/>
          <w:szCs w:val="28"/>
        </w:rPr>
        <w:t>ВИРІШИЛИ:</w:t>
      </w:r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Проєкт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455E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A9455E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сесії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A9455E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A9455E">
        <w:rPr>
          <w:rFonts w:ascii="Times New Roman" w:hAnsi="Times New Roman"/>
          <w:sz w:val="28"/>
          <w:szCs w:val="28"/>
        </w:rPr>
        <w:t>.</w:t>
      </w:r>
    </w:p>
    <w:p w14:paraId="2A80C78B" w14:textId="77777777" w:rsidR="006C4653" w:rsidRDefault="006C4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FAA35F" w14:textId="77777777" w:rsidR="006C4653" w:rsidRDefault="006C4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552DC" w14:textId="77777777" w:rsidR="006C4653" w:rsidRDefault="006C465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0D6673" w14:textId="0A5A6BC6" w:rsidR="00BE1AA8" w:rsidRPr="00A9455E" w:rsidRDefault="00F61F6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9455E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15203574" w14:textId="77777777" w:rsidR="00BE1AA8" w:rsidRPr="00A9455E" w:rsidRDefault="008D23D2" w:rsidP="008D23D2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9455E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A94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55E">
        <w:rPr>
          <w:rFonts w:ascii="Times New Roman" w:hAnsi="Times New Roman"/>
          <w:sz w:val="28"/>
          <w:szCs w:val="28"/>
        </w:rPr>
        <w:t>комісії</w:t>
      </w:r>
      <w:proofErr w:type="spellEnd"/>
      <w:r w:rsidRPr="00A9455E">
        <w:rPr>
          <w:rFonts w:ascii="Times New Roman" w:hAnsi="Times New Roman"/>
          <w:sz w:val="28"/>
          <w:szCs w:val="28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</w:r>
      <w:r w:rsidRPr="00A9455E">
        <w:rPr>
          <w:rFonts w:ascii="Times New Roman" w:hAnsi="Times New Roman"/>
          <w:sz w:val="28"/>
          <w:szCs w:val="28"/>
          <w:lang w:val="uk-UA"/>
        </w:rPr>
        <w:tab/>
        <w:t>Володимир КОРОЛЬ</w:t>
      </w:r>
    </w:p>
    <w:sectPr w:rsidR="00BE1AA8" w:rsidRPr="00A9455E" w:rsidSect="004812B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351F" w14:textId="77777777" w:rsidR="00911E86" w:rsidRDefault="00911E86">
      <w:pPr>
        <w:spacing w:line="240" w:lineRule="auto"/>
      </w:pPr>
      <w:r>
        <w:separator/>
      </w:r>
    </w:p>
  </w:endnote>
  <w:endnote w:type="continuationSeparator" w:id="0">
    <w:p w14:paraId="318ACE15" w14:textId="77777777" w:rsidR="00911E86" w:rsidRDefault="00911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B89D" w14:textId="77777777" w:rsidR="00911E86" w:rsidRDefault="00911E86">
      <w:pPr>
        <w:spacing w:after="0"/>
      </w:pPr>
      <w:r>
        <w:separator/>
      </w:r>
    </w:p>
  </w:footnote>
  <w:footnote w:type="continuationSeparator" w:id="0">
    <w:p w14:paraId="42E36713" w14:textId="77777777" w:rsidR="00911E86" w:rsidRDefault="00911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A9E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0841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FFB"/>
    <w:multiLevelType w:val="hybridMultilevel"/>
    <w:tmpl w:val="DB2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BCF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49E4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CDB"/>
    <w:multiLevelType w:val="hybridMultilevel"/>
    <w:tmpl w:val="090C55C0"/>
    <w:lvl w:ilvl="0" w:tplc="414A10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69F4"/>
    <w:multiLevelType w:val="hybridMultilevel"/>
    <w:tmpl w:val="5C549CAE"/>
    <w:lvl w:ilvl="0" w:tplc="19CAD9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4EE1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3047"/>
    <w:multiLevelType w:val="multilevel"/>
    <w:tmpl w:val="437C304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7ECA"/>
    <w:multiLevelType w:val="multilevel"/>
    <w:tmpl w:val="44BE7EC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40B9"/>
    <w:multiLevelType w:val="multilevel"/>
    <w:tmpl w:val="4D6B40B9"/>
    <w:lvl w:ilvl="0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51D9B"/>
    <w:multiLevelType w:val="multilevel"/>
    <w:tmpl w:val="51451D9B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B33D62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FDC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A1ECC"/>
    <w:multiLevelType w:val="hybridMultilevel"/>
    <w:tmpl w:val="15361AC2"/>
    <w:lvl w:ilvl="0" w:tplc="F8662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9387">
    <w:abstractNumId w:val="9"/>
  </w:num>
  <w:num w:numId="2" w16cid:durableId="1941601510">
    <w:abstractNumId w:val="8"/>
  </w:num>
  <w:num w:numId="3" w16cid:durableId="762341918">
    <w:abstractNumId w:val="11"/>
  </w:num>
  <w:num w:numId="4" w16cid:durableId="1395666318">
    <w:abstractNumId w:val="10"/>
  </w:num>
  <w:num w:numId="5" w16cid:durableId="1861973213">
    <w:abstractNumId w:val="2"/>
  </w:num>
  <w:num w:numId="6" w16cid:durableId="960109482">
    <w:abstractNumId w:val="3"/>
  </w:num>
  <w:num w:numId="7" w16cid:durableId="1104031635">
    <w:abstractNumId w:val="13"/>
  </w:num>
  <w:num w:numId="8" w16cid:durableId="381563686">
    <w:abstractNumId w:val="0"/>
  </w:num>
  <w:num w:numId="9" w16cid:durableId="1149327850">
    <w:abstractNumId w:val="4"/>
  </w:num>
  <w:num w:numId="10" w16cid:durableId="265040268">
    <w:abstractNumId w:val="14"/>
  </w:num>
  <w:num w:numId="11" w16cid:durableId="8220681">
    <w:abstractNumId w:val="7"/>
  </w:num>
  <w:num w:numId="12" w16cid:durableId="1448040405">
    <w:abstractNumId w:val="12"/>
  </w:num>
  <w:num w:numId="13" w16cid:durableId="381516256">
    <w:abstractNumId w:val="1"/>
  </w:num>
  <w:num w:numId="14" w16cid:durableId="556861500">
    <w:abstractNumId w:val="6"/>
  </w:num>
  <w:num w:numId="15" w16cid:durableId="1073553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59"/>
    <w:rsid w:val="00000BC7"/>
    <w:rsid w:val="00006490"/>
    <w:rsid w:val="000123D6"/>
    <w:rsid w:val="00015D8D"/>
    <w:rsid w:val="000379FE"/>
    <w:rsid w:val="000432B7"/>
    <w:rsid w:val="00054BEC"/>
    <w:rsid w:val="00057658"/>
    <w:rsid w:val="000578E0"/>
    <w:rsid w:val="000601F3"/>
    <w:rsid w:val="0006114B"/>
    <w:rsid w:val="00064F6E"/>
    <w:rsid w:val="00077939"/>
    <w:rsid w:val="00087EEA"/>
    <w:rsid w:val="00090E15"/>
    <w:rsid w:val="00096D14"/>
    <w:rsid w:val="000C38A9"/>
    <w:rsid w:val="000D1731"/>
    <w:rsid w:val="000D31EC"/>
    <w:rsid w:val="000E3F15"/>
    <w:rsid w:val="000E4795"/>
    <w:rsid w:val="000E55D1"/>
    <w:rsid w:val="000E65AE"/>
    <w:rsid w:val="000F1DA0"/>
    <w:rsid w:val="000F714D"/>
    <w:rsid w:val="00117028"/>
    <w:rsid w:val="00117D89"/>
    <w:rsid w:val="00132785"/>
    <w:rsid w:val="00136034"/>
    <w:rsid w:val="001403FE"/>
    <w:rsid w:val="00153E04"/>
    <w:rsid w:val="00155CC0"/>
    <w:rsid w:val="001604B2"/>
    <w:rsid w:val="00162ACC"/>
    <w:rsid w:val="00165F58"/>
    <w:rsid w:val="00166210"/>
    <w:rsid w:val="00166B09"/>
    <w:rsid w:val="00167D67"/>
    <w:rsid w:val="0017199A"/>
    <w:rsid w:val="00173CC9"/>
    <w:rsid w:val="0017554C"/>
    <w:rsid w:val="00180643"/>
    <w:rsid w:val="00192A9F"/>
    <w:rsid w:val="00194331"/>
    <w:rsid w:val="00195BE0"/>
    <w:rsid w:val="0019748F"/>
    <w:rsid w:val="001C4A90"/>
    <w:rsid w:val="001C7340"/>
    <w:rsid w:val="001D4177"/>
    <w:rsid w:val="001E1C77"/>
    <w:rsid w:val="001F2E8E"/>
    <w:rsid w:val="001F7425"/>
    <w:rsid w:val="00201DFD"/>
    <w:rsid w:val="00202772"/>
    <w:rsid w:val="00213043"/>
    <w:rsid w:val="00220F6E"/>
    <w:rsid w:val="00221689"/>
    <w:rsid w:val="00227884"/>
    <w:rsid w:val="00234504"/>
    <w:rsid w:val="00240FF4"/>
    <w:rsid w:val="0025024E"/>
    <w:rsid w:val="00250F0A"/>
    <w:rsid w:val="00251C16"/>
    <w:rsid w:val="002578AE"/>
    <w:rsid w:val="00257ED7"/>
    <w:rsid w:val="00273B55"/>
    <w:rsid w:val="00284DFE"/>
    <w:rsid w:val="002902A1"/>
    <w:rsid w:val="00290773"/>
    <w:rsid w:val="00293476"/>
    <w:rsid w:val="002A2A5B"/>
    <w:rsid w:val="002C55DB"/>
    <w:rsid w:val="002C6AAC"/>
    <w:rsid w:val="002D566D"/>
    <w:rsid w:val="002D63C1"/>
    <w:rsid w:val="002E353E"/>
    <w:rsid w:val="002F36DB"/>
    <w:rsid w:val="00303AE6"/>
    <w:rsid w:val="00305C5B"/>
    <w:rsid w:val="003069DD"/>
    <w:rsid w:val="003110AE"/>
    <w:rsid w:val="00315995"/>
    <w:rsid w:val="003242B6"/>
    <w:rsid w:val="00334304"/>
    <w:rsid w:val="00344858"/>
    <w:rsid w:val="00347AEB"/>
    <w:rsid w:val="00354F11"/>
    <w:rsid w:val="003568B6"/>
    <w:rsid w:val="00356DCD"/>
    <w:rsid w:val="003653DE"/>
    <w:rsid w:val="00377465"/>
    <w:rsid w:val="003A1CDF"/>
    <w:rsid w:val="003A1E36"/>
    <w:rsid w:val="003B4987"/>
    <w:rsid w:val="003B781A"/>
    <w:rsid w:val="003C2136"/>
    <w:rsid w:val="003C4B4C"/>
    <w:rsid w:val="003D5583"/>
    <w:rsid w:val="003E626A"/>
    <w:rsid w:val="003F0218"/>
    <w:rsid w:val="003F594E"/>
    <w:rsid w:val="003F603E"/>
    <w:rsid w:val="00400887"/>
    <w:rsid w:val="00401B9C"/>
    <w:rsid w:val="004450C1"/>
    <w:rsid w:val="004524F0"/>
    <w:rsid w:val="00476F63"/>
    <w:rsid w:val="004812B2"/>
    <w:rsid w:val="00483D08"/>
    <w:rsid w:val="00486181"/>
    <w:rsid w:val="00490604"/>
    <w:rsid w:val="004D5AF2"/>
    <w:rsid w:val="004E5B8F"/>
    <w:rsid w:val="004E6786"/>
    <w:rsid w:val="004E7093"/>
    <w:rsid w:val="004E71C7"/>
    <w:rsid w:val="004F0664"/>
    <w:rsid w:val="004F0AFA"/>
    <w:rsid w:val="004F4303"/>
    <w:rsid w:val="004F4B88"/>
    <w:rsid w:val="00507EE8"/>
    <w:rsid w:val="00513159"/>
    <w:rsid w:val="00524FC8"/>
    <w:rsid w:val="0052527F"/>
    <w:rsid w:val="00533625"/>
    <w:rsid w:val="00542AAB"/>
    <w:rsid w:val="0056035E"/>
    <w:rsid w:val="005617DB"/>
    <w:rsid w:val="005738D3"/>
    <w:rsid w:val="00577DDC"/>
    <w:rsid w:val="00582A8B"/>
    <w:rsid w:val="0058666E"/>
    <w:rsid w:val="005875D3"/>
    <w:rsid w:val="005914D8"/>
    <w:rsid w:val="00595995"/>
    <w:rsid w:val="005A1F80"/>
    <w:rsid w:val="005A2D0D"/>
    <w:rsid w:val="005A6141"/>
    <w:rsid w:val="005B2137"/>
    <w:rsid w:val="005C4A15"/>
    <w:rsid w:val="005D09D7"/>
    <w:rsid w:val="005D1CD0"/>
    <w:rsid w:val="005F3745"/>
    <w:rsid w:val="005F4EFD"/>
    <w:rsid w:val="006108C1"/>
    <w:rsid w:val="00617C54"/>
    <w:rsid w:val="00623942"/>
    <w:rsid w:val="0063780F"/>
    <w:rsid w:val="00645C6A"/>
    <w:rsid w:val="00646A02"/>
    <w:rsid w:val="00652138"/>
    <w:rsid w:val="00655FA6"/>
    <w:rsid w:val="006569A3"/>
    <w:rsid w:val="00657072"/>
    <w:rsid w:val="00657255"/>
    <w:rsid w:val="006573EC"/>
    <w:rsid w:val="006575D3"/>
    <w:rsid w:val="00665F42"/>
    <w:rsid w:val="0067143B"/>
    <w:rsid w:val="0068414B"/>
    <w:rsid w:val="006B78C9"/>
    <w:rsid w:val="006C4653"/>
    <w:rsid w:val="006C7E04"/>
    <w:rsid w:val="006E641F"/>
    <w:rsid w:val="006F03D7"/>
    <w:rsid w:val="006F2B17"/>
    <w:rsid w:val="006F5590"/>
    <w:rsid w:val="00706A87"/>
    <w:rsid w:val="00710B4E"/>
    <w:rsid w:val="00714EE0"/>
    <w:rsid w:val="00724295"/>
    <w:rsid w:val="0072501B"/>
    <w:rsid w:val="00727D9A"/>
    <w:rsid w:val="00733370"/>
    <w:rsid w:val="00734401"/>
    <w:rsid w:val="00745C67"/>
    <w:rsid w:val="007522AE"/>
    <w:rsid w:val="0075711C"/>
    <w:rsid w:val="0077244D"/>
    <w:rsid w:val="007753F1"/>
    <w:rsid w:val="00791514"/>
    <w:rsid w:val="00797BFB"/>
    <w:rsid w:val="007C4920"/>
    <w:rsid w:val="007D5769"/>
    <w:rsid w:val="007D60F4"/>
    <w:rsid w:val="007E0CF4"/>
    <w:rsid w:val="007E3784"/>
    <w:rsid w:val="007E6D26"/>
    <w:rsid w:val="007E6E07"/>
    <w:rsid w:val="00805637"/>
    <w:rsid w:val="008113C9"/>
    <w:rsid w:val="00814EE2"/>
    <w:rsid w:val="008207CB"/>
    <w:rsid w:val="00821549"/>
    <w:rsid w:val="008218D7"/>
    <w:rsid w:val="00837A1B"/>
    <w:rsid w:val="00841DB4"/>
    <w:rsid w:val="008445B7"/>
    <w:rsid w:val="0085127B"/>
    <w:rsid w:val="00853E51"/>
    <w:rsid w:val="00855958"/>
    <w:rsid w:val="00856071"/>
    <w:rsid w:val="00867A22"/>
    <w:rsid w:val="00891491"/>
    <w:rsid w:val="00895E45"/>
    <w:rsid w:val="008A31B0"/>
    <w:rsid w:val="008B2CED"/>
    <w:rsid w:val="008D23D2"/>
    <w:rsid w:val="008D6327"/>
    <w:rsid w:val="008E1822"/>
    <w:rsid w:val="008E6CD9"/>
    <w:rsid w:val="008E738F"/>
    <w:rsid w:val="00911E86"/>
    <w:rsid w:val="009169F8"/>
    <w:rsid w:val="00923A6C"/>
    <w:rsid w:val="00926161"/>
    <w:rsid w:val="0093127A"/>
    <w:rsid w:val="009315C7"/>
    <w:rsid w:val="0093502A"/>
    <w:rsid w:val="0093683E"/>
    <w:rsid w:val="009425B9"/>
    <w:rsid w:val="009533DB"/>
    <w:rsid w:val="0095718A"/>
    <w:rsid w:val="00960A01"/>
    <w:rsid w:val="0096482D"/>
    <w:rsid w:val="0096708F"/>
    <w:rsid w:val="00974212"/>
    <w:rsid w:val="009A3381"/>
    <w:rsid w:val="009E0238"/>
    <w:rsid w:val="009F6EC2"/>
    <w:rsid w:val="00A00FB3"/>
    <w:rsid w:val="00A1055A"/>
    <w:rsid w:val="00A1152E"/>
    <w:rsid w:val="00A11A30"/>
    <w:rsid w:val="00A148C0"/>
    <w:rsid w:val="00A211F4"/>
    <w:rsid w:val="00A24F65"/>
    <w:rsid w:val="00A353A3"/>
    <w:rsid w:val="00A43D44"/>
    <w:rsid w:val="00A509C1"/>
    <w:rsid w:val="00A52335"/>
    <w:rsid w:val="00A641CB"/>
    <w:rsid w:val="00A65F15"/>
    <w:rsid w:val="00A671AE"/>
    <w:rsid w:val="00A72071"/>
    <w:rsid w:val="00A76853"/>
    <w:rsid w:val="00A81A99"/>
    <w:rsid w:val="00A91A94"/>
    <w:rsid w:val="00A9455E"/>
    <w:rsid w:val="00A94DFD"/>
    <w:rsid w:val="00AE5944"/>
    <w:rsid w:val="00AF0F01"/>
    <w:rsid w:val="00AF6A2C"/>
    <w:rsid w:val="00B35364"/>
    <w:rsid w:val="00B42E30"/>
    <w:rsid w:val="00B504F6"/>
    <w:rsid w:val="00B60F4A"/>
    <w:rsid w:val="00B6611F"/>
    <w:rsid w:val="00B679E9"/>
    <w:rsid w:val="00B85213"/>
    <w:rsid w:val="00B90A47"/>
    <w:rsid w:val="00B9370C"/>
    <w:rsid w:val="00B93A57"/>
    <w:rsid w:val="00BA15EF"/>
    <w:rsid w:val="00BC3BFB"/>
    <w:rsid w:val="00BC5E55"/>
    <w:rsid w:val="00BD0E50"/>
    <w:rsid w:val="00BD20C3"/>
    <w:rsid w:val="00BD37F8"/>
    <w:rsid w:val="00BD5CD4"/>
    <w:rsid w:val="00BE1AA8"/>
    <w:rsid w:val="00BE1D1A"/>
    <w:rsid w:val="00BF7934"/>
    <w:rsid w:val="00C00E92"/>
    <w:rsid w:val="00C05C82"/>
    <w:rsid w:val="00C10598"/>
    <w:rsid w:val="00C13791"/>
    <w:rsid w:val="00C17F6D"/>
    <w:rsid w:val="00C22E0F"/>
    <w:rsid w:val="00C27A3F"/>
    <w:rsid w:val="00C27C8F"/>
    <w:rsid w:val="00C30084"/>
    <w:rsid w:val="00C32931"/>
    <w:rsid w:val="00C41848"/>
    <w:rsid w:val="00C53F83"/>
    <w:rsid w:val="00C77395"/>
    <w:rsid w:val="00C84AD0"/>
    <w:rsid w:val="00C862E6"/>
    <w:rsid w:val="00C91EE5"/>
    <w:rsid w:val="00C91F57"/>
    <w:rsid w:val="00C9333F"/>
    <w:rsid w:val="00C968C8"/>
    <w:rsid w:val="00CA5118"/>
    <w:rsid w:val="00CB1DC5"/>
    <w:rsid w:val="00CD2D03"/>
    <w:rsid w:val="00CD3E09"/>
    <w:rsid w:val="00CE6827"/>
    <w:rsid w:val="00CF513D"/>
    <w:rsid w:val="00D05948"/>
    <w:rsid w:val="00D12B23"/>
    <w:rsid w:val="00D12C52"/>
    <w:rsid w:val="00D24926"/>
    <w:rsid w:val="00D268AC"/>
    <w:rsid w:val="00D317EE"/>
    <w:rsid w:val="00D40F16"/>
    <w:rsid w:val="00D518FE"/>
    <w:rsid w:val="00D527B5"/>
    <w:rsid w:val="00D52906"/>
    <w:rsid w:val="00D57039"/>
    <w:rsid w:val="00D74656"/>
    <w:rsid w:val="00D80127"/>
    <w:rsid w:val="00D86D06"/>
    <w:rsid w:val="00D95FB5"/>
    <w:rsid w:val="00DA107B"/>
    <w:rsid w:val="00DA19FC"/>
    <w:rsid w:val="00DA1A56"/>
    <w:rsid w:val="00DB6B9C"/>
    <w:rsid w:val="00DC6185"/>
    <w:rsid w:val="00DD6BA2"/>
    <w:rsid w:val="00DE2DC4"/>
    <w:rsid w:val="00DE34C5"/>
    <w:rsid w:val="00DE5E65"/>
    <w:rsid w:val="00DE7719"/>
    <w:rsid w:val="00DF02AC"/>
    <w:rsid w:val="00DF353E"/>
    <w:rsid w:val="00DF4ACF"/>
    <w:rsid w:val="00E0242E"/>
    <w:rsid w:val="00E06A61"/>
    <w:rsid w:val="00E1693B"/>
    <w:rsid w:val="00E20936"/>
    <w:rsid w:val="00E20958"/>
    <w:rsid w:val="00E24C7E"/>
    <w:rsid w:val="00E32191"/>
    <w:rsid w:val="00E33BA1"/>
    <w:rsid w:val="00E425E8"/>
    <w:rsid w:val="00E45FF0"/>
    <w:rsid w:val="00E51658"/>
    <w:rsid w:val="00E61863"/>
    <w:rsid w:val="00E63355"/>
    <w:rsid w:val="00E676D5"/>
    <w:rsid w:val="00E763A0"/>
    <w:rsid w:val="00EA7A40"/>
    <w:rsid w:val="00EB4EAD"/>
    <w:rsid w:val="00EC0FA6"/>
    <w:rsid w:val="00EC3EC9"/>
    <w:rsid w:val="00EC642D"/>
    <w:rsid w:val="00ED1780"/>
    <w:rsid w:val="00ED2783"/>
    <w:rsid w:val="00EE5151"/>
    <w:rsid w:val="00EE6CFA"/>
    <w:rsid w:val="00F0147E"/>
    <w:rsid w:val="00F02AE5"/>
    <w:rsid w:val="00F14F90"/>
    <w:rsid w:val="00F15F04"/>
    <w:rsid w:val="00F20447"/>
    <w:rsid w:val="00F40857"/>
    <w:rsid w:val="00F427FB"/>
    <w:rsid w:val="00F42B4A"/>
    <w:rsid w:val="00F53C36"/>
    <w:rsid w:val="00F57D36"/>
    <w:rsid w:val="00F61F62"/>
    <w:rsid w:val="00F71051"/>
    <w:rsid w:val="00F735A7"/>
    <w:rsid w:val="00F81828"/>
    <w:rsid w:val="00F84C6D"/>
    <w:rsid w:val="00F8562A"/>
    <w:rsid w:val="00FA0CE2"/>
    <w:rsid w:val="00FA66ED"/>
    <w:rsid w:val="00FB076C"/>
    <w:rsid w:val="00FB32AA"/>
    <w:rsid w:val="00FC326F"/>
    <w:rsid w:val="00FC50FD"/>
    <w:rsid w:val="00FD0303"/>
    <w:rsid w:val="00FD4533"/>
    <w:rsid w:val="00FD5317"/>
    <w:rsid w:val="00FE66A9"/>
    <w:rsid w:val="00FF5A9A"/>
    <w:rsid w:val="2954593F"/>
    <w:rsid w:val="4E103203"/>
    <w:rsid w:val="6941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9432"/>
  <w15:docId w15:val="{09292045-EA17-4E41-8954-5D9AD06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A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1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E1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E1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E1A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E1A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E1A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E1A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A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BE1AA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rsid w:val="00BE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BE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E1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E1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BE1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BE1A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BE1A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BE1A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BE1A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99"/>
    <w:qFormat/>
    <w:rsid w:val="00BE1AA8"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sid w:val="00BE1AA8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E1AA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aliases w:val="En tête 1"/>
    <w:basedOn w:val="a"/>
    <w:link w:val="aa"/>
    <w:uiPriority w:val="34"/>
    <w:qFormat/>
    <w:rsid w:val="00BE1AA8"/>
    <w:pPr>
      <w:ind w:left="720"/>
      <w:contextualSpacing/>
    </w:pPr>
  </w:style>
  <w:style w:type="character" w:customStyle="1" w:styleId="FontStyle15">
    <w:name w:val="Font Style15"/>
    <w:qFormat/>
    <w:rsid w:val="00BE1AA8"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Абзац списка Знак"/>
    <w:aliases w:val="En tête 1 Знак"/>
    <w:link w:val="a9"/>
    <w:uiPriority w:val="34"/>
    <w:qFormat/>
    <w:rsid w:val="00132785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164</cp:revision>
  <cp:lastPrinted>2024-08-16T08:56:00Z</cp:lastPrinted>
  <dcterms:created xsi:type="dcterms:W3CDTF">2024-03-27T07:45:00Z</dcterms:created>
  <dcterms:modified xsi:type="dcterms:W3CDTF">2024-12-24T12:13:00Z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A0EC633835A542E4A892DDE133607A56_12</vt:lpwstr>
  </property>
</Properties>
</file>