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8309DD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16. 01. </w:t>
      </w:r>
      <w:r w:rsidR="00877E2E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EB6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CC7539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грудень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CC7539">
        <w:rPr>
          <w:sz w:val="28"/>
          <w:szCs w:val="28"/>
          <w:lang w:val="uk-UA"/>
        </w:rPr>
        <w:t>ння в місті  Ніжині  за грудень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CC7539">
        <w:rPr>
          <w:sz w:val="28"/>
          <w:szCs w:val="28"/>
        </w:rPr>
        <w:t>стування в м. Ніжині за грудень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rPr>
          <w:sz w:val="28"/>
          <w:lang w:val="uk-UA"/>
        </w:rPr>
      </w:pPr>
    </w:p>
    <w:p w:rsidR="008F7D50" w:rsidRDefault="008D2E84" w:rsidP="00BB3B5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61" w:rsidRDefault="00F05961" w:rsidP="00E17AB1">
      <w:r>
        <w:separator/>
      </w:r>
    </w:p>
  </w:endnote>
  <w:endnote w:type="continuationSeparator" w:id="0">
    <w:p w:rsidR="00F05961" w:rsidRDefault="00F05961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61" w:rsidRDefault="00F05961" w:rsidP="00E17AB1">
      <w:r>
        <w:separator/>
      </w:r>
    </w:p>
  </w:footnote>
  <w:footnote w:type="continuationSeparator" w:id="0">
    <w:p w:rsidR="00F05961" w:rsidRDefault="00F05961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64EA"/>
    <w:rsid w:val="0019441F"/>
    <w:rsid w:val="001A38C3"/>
    <w:rsid w:val="001B65A7"/>
    <w:rsid w:val="001C530C"/>
    <w:rsid w:val="001D56C2"/>
    <w:rsid w:val="001E0F8E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225E2"/>
    <w:rsid w:val="00224CD2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F03E5"/>
    <w:rsid w:val="006064CE"/>
    <w:rsid w:val="00611A44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309DD"/>
    <w:rsid w:val="00837FC8"/>
    <w:rsid w:val="00847101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486F"/>
    <w:rsid w:val="009A7229"/>
    <w:rsid w:val="009B0EB4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17DA"/>
    <w:rsid w:val="00B95DA2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E1705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6D58"/>
    <w:rsid w:val="00CC2BBD"/>
    <w:rsid w:val="00CC7539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7DE5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61CF0-1AAB-4915-8BA6-D181ADA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ВК</cp:lastModifiedBy>
  <cp:revision>14</cp:revision>
  <cp:lastPrinted>2025-01-13T08:24:00Z</cp:lastPrinted>
  <dcterms:created xsi:type="dcterms:W3CDTF">2025-01-09T12:14:00Z</dcterms:created>
  <dcterms:modified xsi:type="dcterms:W3CDTF">2025-01-21T09:44:00Z</dcterms:modified>
</cp:coreProperties>
</file>