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00"/>
        </w:tabs>
        <w:spacing w:after="0" w:line="240" w:lineRule="auto"/>
        <w:jc w:val="center"/>
        <w:rPr>
          <w:rFonts w:eastAsia="Times New Roman" w:asciiTheme="minorHAnsi" w:hAnsiTheme="minorHAnsi" w:cstheme="minorHAnsi"/>
          <w:sz w:val="28"/>
          <w:szCs w:val="28"/>
        </w:rPr>
      </w:pPr>
      <w:r>
        <w:rPr>
          <w:rFonts w:asciiTheme="minorHAnsi" w:hAnsiTheme="minorHAnsi" w:cstheme="minorHAnsi"/>
          <w:sz w:val="28"/>
          <w:szCs w:val="28"/>
        </w:rPr>
        <w:object>
          <v:shape id="_x0000_i1025" o:spt="75" type="#_x0000_t75" style="height:46.65pt;width:35.35pt;" o:ole="t" filled="f" o:preferrelative="t" stroked="f" coordsize="21600,21600">
            <v:path/>
            <v:fill on="f" focussize="0,0"/>
            <v:stroke on="f" joinstyle="miter"/>
            <v:imagedata r:id="rId7" o:title=""/>
            <o:lock v:ext="edit" aspectratio="t"/>
            <w10:wrap type="none"/>
            <w10:anchorlock/>
          </v:shape>
          <o:OLEObject Type="Embed" ProgID="StaticMetafile" ShapeID="_x0000_i1025" DrawAspect="Content" ObjectID="_1468075725" r:id="rId6">
            <o:LockedField>false</o:LockedField>
          </o:OLEObject>
        </w:object>
      </w:r>
    </w:p>
    <w:p>
      <w:pPr>
        <w:spacing w:after="0" w:line="240" w:lineRule="auto"/>
        <w:jc w:val="center"/>
        <w:rPr>
          <w:rFonts w:eastAsia="Times New Roman" w:asciiTheme="minorHAnsi" w:hAnsiTheme="minorHAnsi" w:cstheme="minorHAnsi"/>
          <w:b/>
          <w:sz w:val="28"/>
          <w:szCs w:val="28"/>
        </w:rPr>
      </w:pPr>
      <w:r>
        <w:rPr>
          <w:rFonts w:eastAsia="Times New Roman" w:asciiTheme="minorHAnsi" w:hAnsiTheme="minorHAnsi" w:cstheme="minorHAnsi"/>
          <w:b/>
          <w:sz w:val="28"/>
          <w:szCs w:val="28"/>
        </w:rPr>
        <w:t>Ніжинська міська рада</w:t>
      </w:r>
    </w:p>
    <w:p>
      <w:pPr>
        <w:spacing w:after="0" w:line="240" w:lineRule="auto"/>
        <w:jc w:val="center"/>
        <w:rPr>
          <w:rFonts w:eastAsia="Times New Roman" w:asciiTheme="minorHAnsi" w:hAnsiTheme="minorHAnsi" w:cstheme="minorHAnsi"/>
          <w:b/>
          <w:sz w:val="28"/>
          <w:szCs w:val="28"/>
        </w:rPr>
      </w:pPr>
      <w:r>
        <w:rPr>
          <w:rFonts w:eastAsia="Times New Roman" w:asciiTheme="minorHAnsi" w:hAnsiTheme="minorHAnsi" w:cstheme="minorHAnsi"/>
          <w:b/>
          <w:sz w:val="28"/>
          <w:szCs w:val="28"/>
        </w:rPr>
        <w:t>VІІІ скликання</w:t>
      </w:r>
    </w:p>
    <w:p>
      <w:pPr>
        <w:spacing w:after="0" w:line="240" w:lineRule="auto"/>
        <w:jc w:val="center"/>
        <w:rPr>
          <w:rFonts w:eastAsia="Times New Roman" w:asciiTheme="minorHAnsi" w:hAnsiTheme="minorHAnsi" w:cstheme="minorHAnsi"/>
          <w:b/>
          <w:sz w:val="28"/>
          <w:szCs w:val="28"/>
        </w:rPr>
      </w:pPr>
    </w:p>
    <w:p>
      <w:pPr>
        <w:spacing w:after="0" w:line="240" w:lineRule="auto"/>
        <w:jc w:val="center"/>
        <w:rPr>
          <w:rFonts w:hint="default" w:eastAsia="Times New Roman" w:asciiTheme="minorHAnsi" w:hAnsiTheme="minorHAnsi" w:cstheme="minorHAnsi"/>
          <w:b/>
          <w:sz w:val="28"/>
          <w:szCs w:val="28"/>
          <w:lang w:val="uk-UA"/>
        </w:rPr>
      </w:pPr>
      <w:r>
        <w:rPr>
          <w:rFonts w:eastAsia="Times New Roman" w:asciiTheme="minorHAnsi" w:hAnsiTheme="minorHAnsi" w:cstheme="minorHAnsi"/>
          <w:b/>
          <w:sz w:val="28"/>
          <w:szCs w:val="28"/>
        </w:rPr>
        <w:t xml:space="preserve">Протокол </w:t>
      </w:r>
      <w:r>
        <w:rPr>
          <w:rFonts w:eastAsia="Segoe UI Symbol" w:asciiTheme="minorHAnsi" w:hAnsiTheme="minorHAnsi" w:cstheme="minorHAnsi"/>
          <w:b/>
          <w:sz w:val="28"/>
          <w:szCs w:val="28"/>
        </w:rPr>
        <w:t>№</w:t>
      </w:r>
      <w:r>
        <w:rPr>
          <w:rFonts w:eastAsia="Times New Roman" w:asciiTheme="minorHAnsi" w:hAnsiTheme="minorHAnsi" w:cstheme="minorHAnsi"/>
          <w:b/>
          <w:sz w:val="28"/>
          <w:szCs w:val="28"/>
        </w:rPr>
        <w:t xml:space="preserve"> </w:t>
      </w:r>
      <w:r>
        <w:rPr>
          <w:rFonts w:hint="default" w:eastAsia="Times New Roman" w:asciiTheme="minorHAnsi" w:hAnsiTheme="minorHAnsi" w:cstheme="minorHAnsi"/>
          <w:b/>
          <w:sz w:val="28"/>
          <w:szCs w:val="28"/>
          <w:lang w:val="uk-UA"/>
        </w:rPr>
        <w:t>53</w:t>
      </w:r>
    </w:p>
    <w:p>
      <w:pPr>
        <w:spacing w:after="0" w:line="240" w:lineRule="auto"/>
        <w:ind w:left="360"/>
        <w:jc w:val="center"/>
        <w:rPr>
          <w:rFonts w:eastAsia="Times New Roman" w:asciiTheme="minorHAnsi" w:hAnsiTheme="minorHAnsi" w:cstheme="minorHAnsi"/>
          <w:b/>
          <w:color w:val="292B2C"/>
          <w:sz w:val="28"/>
          <w:szCs w:val="28"/>
        </w:rPr>
      </w:pPr>
      <w:r>
        <w:rPr>
          <w:rFonts w:asciiTheme="minorHAnsi" w:hAnsiTheme="minorHAnsi" w:cstheme="minorHAnsi"/>
          <w:b/>
          <w:sz w:val="28"/>
          <w:szCs w:val="28"/>
        </w:rPr>
        <w:t xml:space="preserve">засідання </w:t>
      </w:r>
      <w:r>
        <w:rPr>
          <w:rFonts w:eastAsia="Times New Roman" w:asciiTheme="minorHAnsi" w:hAnsiTheme="minorHAnsi" w:cstheme="minorHAnsi"/>
          <w:b/>
          <w:bCs/>
          <w:color w:val="292B2C"/>
          <w:sz w:val="28"/>
          <w:szCs w:val="28"/>
        </w:rPr>
        <w:t>постійної комісії міської ради з питань соціально-економічного розвитку, підприємництва, інвестиційної діяльності, бюджету та фінансів</w:t>
      </w:r>
    </w:p>
    <w:p>
      <w:pPr>
        <w:spacing w:after="0" w:line="240" w:lineRule="auto"/>
        <w:ind w:left="720"/>
        <w:jc w:val="right"/>
        <w:rPr>
          <w:rFonts w:eastAsia="Times New Roman" w:asciiTheme="minorHAnsi" w:hAnsiTheme="minorHAnsi" w:cstheme="minorHAnsi"/>
          <w:sz w:val="28"/>
          <w:szCs w:val="28"/>
        </w:rPr>
      </w:pPr>
      <w:r>
        <w:rPr>
          <w:rFonts w:eastAsia="Times New Roman" w:asciiTheme="minorHAnsi" w:hAnsiTheme="minorHAnsi" w:cstheme="minorHAnsi"/>
          <w:sz w:val="28"/>
          <w:szCs w:val="28"/>
        </w:rPr>
        <w:tab/>
      </w:r>
      <w:r>
        <w:rPr>
          <w:rFonts w:eastAsia="Times New Roman" w:asciiTheme="minorHAnsi" w:hAnsiTheme="minorHAnsi" w:cstheme="minorHAnsi"/>
          <w:sz w:val="28"/>
          <w:szCs w:val="28"/>
        </w:rPr>
        <w:tab/>
      </w:r>
      <w:r>
        <w:rPr>
          <w:rFonts w:eastAsia="Times New Roman" w:asciiTheme="minorHAnsi" w:hAnsiTheme="minorHAnsi" w:cstheme="minorHAnsi"/>
          <w:sz w:val="28"/>
          <w:szCs w:val="28"/>
        </w:rPr>
        <w:tab/>
      </w:r>
      <w:r>
        <w:rPr>
          <w:rFonts w:eastAsia="Times New Roman" w:asciiTheme="minorHAnsi" w:hAnsiTheme="minorHAnsi" w:cstheme="minorHAnsi"/>
          <w:sz w:val="28"/>
          <w:szCs w:val="28"/>
        </w:rPr>
        <w:tab/>
      </w:r>
      <w:r>
        <w:rPr>
          <w:rFonts w:eastAsia="Times New Roman" w:asciiTheme="minorHAnsi" w:hAnsiTheme="minorHAnsi" w:cstheme="minorHAnsi"/>
          <w:sz w:val="28"/>
          <w:szCs w:val="28"/>
        </w:rPr>
        <w:tab/>
      </w:r>
      <w:r>
        <w:rPr>
          <w:rFonts w:eastAsia="Times New Roman" w:asciiTheme="minorHAnsi" w:hAnsiTheme="minorHAnsi" w:cstheme="minorHAnsi"/>
          <w:sz w:val="28"/>
          <w:szCs w:val="28"/>
        </w:rPr>
        <w:tab/>
      </w:r>
      <w:r>
        <w:rPr>
          <w:rFonts w:eastAsia="Times New Roman" w:asciiTheme="minorHAnsi" w:hAnsiTheme="minorHAnsi" w:cstheme="minorHAnsi"/>
          <w:sz w:val="28"/>
          <w:szCs w:val="28"/>
        </w:rPr>
        <w:tab/>
      </w:r>
      <w:r>
        <w:rPr>
          <w:rFonts w:eastAsia="Times New Roman" w:asciiTheme="minorHAnsi" w:hAnsiTheme="minorHAnsi" w:cstheme="minorHAnsi"/>
          <w:sz w:val="28"/>
          <w:szCs w:val="28"/>
        </w:rPr>
        <w:tab/>
      </w:r>
      <w:r>
        <w:rPr>
          <w:rFonts w:eastAsia="Times New Roman" w:asciiTheme="minorHAnsi" w:hAnsiTheme="minorHAnsi" w:cstheme="minorHAnsi"/>
          <w:sz w:val="28"/>
          <w:szCs w:val="28"/>
        </w:rPr>
        <w:tab/>
      </w:r>
      <w:r>
        <w:rPr>
          <w:rFonts w:eastAsia="Times New Roman" w:asciiTheme="minorHAnsi" w:hAnsiTheme="minorHAnsi" w:cstheme="minorHAnsi"/>
          <w:sz w:val="28"/>
          <w:szCs w:val="28"/>
        </w:rPr>
        <w:tab/>
      </w:r>
      <w:r>
        <w:rPr>
          <w:rFonts w:eastAsia="Times New Roman" w:asciiTheme="minorHAnsi" w:hAnsiTheme="minorHAnsi" w:cstheme="minorHAnsi"/>
          <w:sz w:val="28"/>
          <w:szCs w:val="28"/>
        </w:rPr>
        <w:tab/>
      </w:r>
      <w:r>
        <w:rPr>
          <w:rFonts w:eastAsia="Times New Roman" w:asciiTheme="minorHAnsi" w:hAnsiTheme="minorHAnsi" w:cstheme="minorHAnsi"/>
          <w:sz w:val="28"/>
          <w:szCs w:val="28"/>
        </w:rPr>
        <w:tab/>
      </w:r>
      <w:r>
        <w:rPr>
          <w:rFonts w:eastAsia="Times New Roman" w:asciiTheme="minorHAnsi" w:hAnsiTheme="minorHAnsi" w:cstheme="minorHAnsi"/>
          <w:sz w:val="28"/>
          <w:szCs w:val="28"/>
        </w:rPr>
        <w:tab/>
      </w:r>
      <w:r>
        <w:rPr>
          <w:rFonts w:eastAsia="Times New Roman" w:asciiTheme="minorHAnsi" w:hAnsiTheme="minorHAnsi" w:cstheme="minorHAnsi"/>
          <w:sz w:val="28"/>
          <w:szCs w:val="28"/>
        </w:rPr>
        <w:tab/>
      </w:r>
      <w:r>
        <w:rPr>
          <w:rFonts w:eastAsia="Times New Roman" w:asciiTheme="minorHAnsi" w:hAnsiTheme="minorHAnsi" w:cstheme="minorHAnsi"/>
          <w:sz w:val="28"/>
          <w:szCs w:val="28"/>
        </w:rPr>
        <w:tab/>
      </w:r>
      <w:r>
        <w:rPr>
          <w:rFonts w:eastAsia="Times New Roman" w:asciiTheme="minorHAnsi" w:hAnsiTheme="minorHAnsi" w:cstheme="minorHAnsi"/>
          <w:sz w:val="28"/>
          <w:szCs w:val="28"/>
        </w:rPr>
        <w:tab/>
      </w:r>
      <w:r>
        <w:rPr>
          <w:rFonts w:eastAsia="Times New Roman" w:asciiTheme="minorHAnsi" w:hAnsiTheme="minorHAnsi" w:cstheme="minorHAnsi"/>
          <w:sz w:val="28"/>
          <w:szCs w:val="28"/>
        </w:rPr>
        <w:t>0</w:t>
      </w:r>
      <w:r>
        <w:rPr>
          <w:rFonts w:hint="default" w:eastAsia="Times New Roman" w:asciiTheme="minorHAnsi" w:hAnsiTheme="minorHAnsi" w:cstheme="minorHAnsi"/>
          <w:sz w:val="28"/>
          <w:szCs w:val="28"/>
          <w:lang w:val="uk-UA"/>
        </w:rPr>
        <w:t>4</w:t>
      </w:r>
      <w:r>
        <w:rPr>
          <w:rFonts w:eastAsia="Times New Roman" w:asciiTheme="minorHAnsi" w:hAnsiTheme="minorHAnsi" w:cstheme="minorHAnsi"/>
          <w:sz w:val="28"/>
          <w:szCs w:val="28"/>
        </w:rPr>
        <w:t>.0</w:t>
      </w:r>
      <w:r>
        <w:rPr>
          <w:rFonts w:hint="default" w:eastAsia="Times New Roman" w:asciiTheme="minorHAnsi" w:hAnsiTheme="minorHAnsi" w:cstheme="minorHAnsi"/>
          <w:sz w:val="28"/>
          <w:szCs w:val="28"/>
          <w:lang w:val="uk-UA"/>
        </w:rPr>
        <w:t>1</w:t>
      </w:r>
      <w:r>
        <w:rPr>
          <w:rFonts w:eastAsia="Times New Roman" w:asciiTheme="minorHAnsi" w:hAnsiTheme="minorHAnsi" w:cstheme="minorHAnsi"/>
          <w:sz w:val="28"/>
          <w:szCs w:val="28"/>
        </w:rPr>
        <w:t>.202</w:t>
      </w:r>
      <w:r>
        <w:rPr>
          <w:rFonts w:hint="default" w:eastAsia="Times New Roman" w:asciiTheme="minorHAnsi" w:hAnsiTheme="minorHAnsi" w:cstheme="minorHAnsi"/>
          <w:sz w:val="28"/>
          <w:szCs w:val="28"/>
          <w:lang w:val="uk-UA"/>
        </w:rPr>
        <w:t>4</w:t>
      </w:r>
      <w:r>
        <w:rPr>
          <w:rFonts w:eastAsia="Times New Roman" w:asciiTheme="minorHAnsi" w:hAnsiTheme="minorHAnsi" w:cstheme="minorHAnsi"/>
          <w:sz w:val="28"/>
          <w:szCs w:val="28"/>
        </w:rPr>
        <w:t xml:space="preserve"> р.                                                                                                  </w:t>
      </w:r>
      <w:r>
        <w:rPr>
          <w:rFonts w:eastAsia="Times New Roman" w:asciiTheme="minorHAnsi" w:hAnsiTheme="minorHAnsi" w:cstheme="minorHAnsi"/>
          <w:sz w:val="28"/>
          <w:szCs w:val="28"/>
        </w:rPr>
        <w:tab/>
      </w:r>
      <w:r>
        <w:rPr>
          <w:rFonts w:eastAsia="Times New Roman" w:asciiTheme="minorHAnsi" w:hAnsiTheme="minorHAnsi" w:cstheme="minorHAnsi"/>
          <w:sz w:val="28"/>
          <w:szCs w:val="28"/>
        </w:rPr>
        <w:tab/>
      </w:r>
      <w:r>
        <w:rPr>
          <w:rFonts w:eastAsia="Times New Roman" w:asciiTheme="minorHAnsi" w:hAnsiTheme="minorHAnsi" w:cstheme="minorHAnsi"/>
          <w:sz w:val="28"/>
          <w:szCs w:val="28"/>
        </w:rPr>
        <w:tab/>
      </w:r>
      <w:r>
        <w:rPr>
          <w:rFonts w:eastAsia="Times New Roman" w:asciiTheme="minorHAnsi" w:hAnsiTheme="minorHAnsi" w:cstheme="minorHAnsi"/>
          <w:sz w:val="28"/>
          <w:szCs w:val="28"/>
        </w:rPr>
        <w:tab/>
      </w:r>
      <w:r>
        <w:rPr>
          <w:rFonts w:eastAsia="Times New Roman" w:asciiTheme="minorHAnsi" w:hAnsiTheme="minorHAnsi" w:cstheme="minorHAnsi"/>
          <w:sz w:val="28"/>
          <w:szCs w:val="28"/>
        </w:rPr>
        <w:tab/>
      </w:r>
      <w:r>
        <w:rPr>
          <w:rFonts w:eastAsia="Times New Roman" w:asciiTheme="minorHAnsi" w:hAnsiTheme="minorHAnsi" w:cstheme="minorHAnsi"/>
          <w:sz w:val="28"/>
          <w:szCs w:val="28"/>
        </w:rPr>
        <w:tab/>
      </w:r>
      <w:r>
        <w:rPr>
          <w:rFonts w:eastAsia="Times New Roman" w:asciiTheme="minorHAnsi" w:hAnsiTheme="minorHAnsi" w:cstheme="minorHAnsi"/>
          <w:sz w:val="28"/>
          <w:szCs w:val="28"/>
        </w:rPr>
        <w:tab/>
      </w:r>
      <w:r>
        <w:rPr>
          <w:rFonts w:eastAsia="Times New Roman" w:asciiTheme="minorHAnsi" w:hAnsiTheme="minorHAnsi" w:cstheme="minorHAnsi"/>
          <w:sz w:val="28"/>
          <w:szCs w:val="28"/>
        </w:rPr>
        <w:tab/>
      </w:r>
      <w:r>
        <w:rPr>
          <w:rFonts w:eastAsia="Times New Roman" w:asciiTheme="minorHAnsi" w:hAnsiTheme="minorHAnsi" w:cstheme="minorHAnsi"/>
          <w:sz w:val="28"/>
          <w:szCs w:val="28"/>
        </w:rPr>
        <w:tab/>
      </w:r>
      <w:r>
        <w:rPr>
          <w:rFonts w:eastAsia="Times New Roman" w:asciiTheme="minorHAnsi" w:hAnsiTheme="minorHAnsi" w:cstheme="minorHAnsi"/>
          <w:sz w:val="28"/>
          <w:szCs w:val="28"/>
        </w:rPr>
        <w:t xml:space="preserve">11:00  год.     </w:t>
      </w:r>
    </w:p>
    <w:p>
      <w:pPr>
        <w:wordWrap w:val="0"/>
        <w:spacing w:after="0" w:line="240" w:lineRule="auto"/>
        <w:jc w:val="right"/>
        <w:rPr>
          <w:rFonts w:hint="default" w:eastAsia="Times New Roman" w:asciiTheme="minorHAnsi" w:hAnsiTheme="minorHAnsi" w:cstheme="minorHAnsi"/>
          <w:sz w:val="28"/>
          <w:szCs w:val="28"/>
          <w:lang w:val="uk-UA"/>
        </w:rPr>
      </w:pPr>
      <w:r>
        <w:rPr>
          <w:rFonts w:eastAsia="Times New Roman" w:asciiTheme="minorHAnsi" w:hAnsiTheme="minorHAnsi" w:cstheme="minorHAnsi"/>
          <w:sz w:val="28"/>
          <w:szCs w:val="28"/>
        </w:rPr>
        <w:t xml:space="preserve">                                                                                  </w:t>
      </w:r>
      <w:r>
        <w:rPr>
          <w:rFonts w:eastAsia="Times New Roman" w:asciiTheme="minorHAnsi" w:hAnsiTheme="minorHAnsi" w:cstheme="minorHAnsi"/>
          <w:sz w:val="28"/>
          <w:szCs w:val="28"/>
          <w:lang w:val="uk-UA"/>
        </w:rPr>
        <w:t>Офіс</w:t>
      </w:r>
      <w:r>
        <w:rPr>
          <w:rFonts w:hint="default" w:eastAsia="Times New Roman" w:asciiTheme="minorHAnsi" w:hAnsiTheme="minorHAnsi" w:cstheme="minorHAnsi"/>
          <w:sz w:val="28"/>
          <w:szCs w:val="28"/>
          <w:lang w:val="uk-UA"/>
        </w:rPr>
        <w:t xml:space="preserve"> відновлення та розвитку</w:t>
      </w:r>
    </w:p>
    <w:p>
      <w:pPr>
        <w:spacing w:after="0" w:line="240" w:lineRule="auto"/>
        <w:jc w:val="both"/>
        <w:rPr>
          <w:rFonts w:eastAsia="Times New Roman" w:asciiTheme="minorHAnsi" w:hAnsiTheme="minorHAnsi" w:cstheme="minorHAnsi"/>
          <w:b/>
          <w:sz w:val="28"/>
          <w:szCs w:val="28"/>
        </w:rPr>
      </w:pPr>
    </w:p>
    <w:p>
      <w:pPr>
        <w:spacing w:after="0" w:line="240" w:lineRule="auto"/>
        <w:jc w:val="both"/>
        <w:rPr>
          <w:rFonts w:eastAsia="Times New Roman" w:asciiTheme="minorHAnsi" w:hAnsiTheme="minorHAnsi" w:cstheme="minorHAnsi"/>
          <w:sz w:val="28"/>
          <w:szCs w:val="28"/>
        </w:rPr>
      </w:pPr>
      <w:r>
        <w:rPr>
          <w:rFonts w:eastAsia="Times New Roman" w:asciiTheme="minorHAnsi" w:hAnsiTheme="minorHAnsi" w:cstheme="minorHAnsi"/>
          <w:b/>
          <w:sz w:val="28"/>
          <w:szCs w:val="28"/>
        </w:rPr>
        <w:t xml:space="preserve">Головуючий на комісії: </w:t>
      </w:r>
      <w:r>
        <w:rPr>
          <w:rFonts w:eastAsia="Times New Roman" w:asciiTheme="minorHAnsi" w:hAnsiTheme="minorHAnsi" w:cstheme="minorHAnsi"/>
          <w:sz w:val="28"/>
          <w:szCs w:val="28"/>
        </w:rPr>
        <w:t xml:space="preserve">Мамедов </w:t>
      </w:r>
      <w:r>
        <w:rPr>
          <w:rFonts w:eastAsia="Times New Roman" w:asciiTheme="minorHAnsi" w:hAnsiTheme="minorHAnsi" w:cstheme="minorHAnsi"/>
          <w:color w:val="292B2C"/>
          <w:sz w:val="28"/>
          <w:szCs w:val="28"/>
        </w:rPr>
        <w:t xml:space="preserve">Володимир </w:t>
      </w:r>
      <w:r>
        <w:rPr>
          <w:rFonts w:eastAsia="Times New Roman" w:asciiTheme="minorHAnsi" w:hAnsiTheme="minorHAnsi" w:cstheme="minorHAnsi"/>
          <w:sz w:val="28"/>
          <w:szCs w:val="28"/>
        </w:rPr>
        <w:t xml:space="preserve">Хейбарович </w:t>
      </w:r>
    </w:p>
    <w:p>
      <w:pPr>
        <w:spacing w:after="120" w:line="240" w:lineRule="auto"/>
        <w:rPr>
          <w:rFonts w:eastAsia="Times New Roman" w:asciiTheme="minorHAnsi" w:hAnsiTheme="minorHAnsi" w:cstheme="minorHAnsi"/>
          <w:b/>
          <w:sz w:val="28"/>
          <w:szCs w:val="28"/>
        </w:rPr>
      </w:pPr>
    </w:p>
    <w:p>
      <w:pPr>
        <w:spacing w:after="120" w:line="240" w:lineRule="auto"/>
        <w:rPr>
          <w:rFonts w:eastAsia="Times New Roman" w:asciiTheme="minorHAnsi" w:hAnsiTheme="minorHAnsi" w:cstheme="minorHAnsi"/>
          <w:color w:val="292B2C"/>
          <w:sz w:val="28"/>
          <w:szCs w:val="28"/>
        </w:rPr>
      </w:pPr>
      <w:r>
        <w:rPr>
          <w:rFonts w:eastAsia="Times New Roman" w:asciiTheme="minorHAnsi" w:hAnsiTheme="minorHAnsi" w:cstheme="minorHAnsi"/>
          <w:b/>
          <w:sz w:val="28"/>
          <w:szCs w:val="28"/>
        </w:rPr>
        <w:t>Члени комісії</w:t>
      </w:r>
      <w:r>
        <w:rPr>
          <w:rFonts w:eastAsia="Times New Roman" w:asciiTheme="minorHAnsi" w:hAnsiTheme="minorHAnsi" w:cstheme="minorHAnsi"/>
          <w:sz w:val="28"/>
          <w:szCs w:val="28"/>
        </w:rPr>
        <w:t xml:space="preserve">:   </w:t>
      </w:r>
    </w:p>
    <w:p>
      <w:pPr>
        <w:spacing w:after="0" w:line="240" w:lineRule="auto"/>
        <w:rPr>
          <w:rFonts w:eastAsia="Times New Roman" w:asciiTheme="minorHAnsi" w:hAnsiTheme="minorHAnsi" w:cstheme="minorHAnsi"/>
          <w:color w:val="292B2C"/>
          <w:sz w:val="28"/>
          <w:szCs w:val="28"/>
        </w:rPr>
      </w:pPr>
      <w:r>
        <w:rPr>
          <w:rFonts w:eastAsia="Times New Roman" w:asciiTheme="minorHAnsi" w:hAnsiTheme="minorHAnsi" w:cstheme="minorHAnsi"/>
          <w:color w:val="292B2C"/>
          <w:sz w:val="28"/>
          <w:szCs w:val="28"/>
        </w:rPr>
        <w:t>Гавриленко Валерій Петрович</w:t>
      </w:r>
    </w:p>
    <w:p>
      <w:pPr>
        <w:spacing w:after="0" w:line="240" w:lineRule="auto"/>
        <w:ind w:right="-1016"/>
        <w:jc w:val="both"/>
        <w:rPr>
          <w:rFonts w:eastAsia="Times New Roman" w:asciiTheme="minorHAnsi" w:hAnsiTheme="minorHAnsi" w:cstheme="minorHAnsi"/>
          <w:color w:val="292B2C"/>
          <w:sz w:val="28"/>
          <w:szCs w:val="28"/>
        </w:rPr>
      </w:pPr>
      <w:r>
        <w:rPr>
          <w:rFonts w:eastAsia="Times New Roman" w:asciiTheme="minorHAnsi" w:hAnsiTheme="minorHAnsi" w:cstheme="minorHAnsi"/>
          <w:color w:val="292B2C"/>
          <w:sz w:val="28"/>
          <w:szCs w:val="28"/>
        </w:rPr>
        <w:t>Гомоляко АндрійОлексійович</w:t>
      </w:r>
    </w:p>
    <w:p>
      <w:pPr>
        <w:spacing w:after="0" w:line="240" w:lineRule="auto"/>
        <w:ind w:right="-1016"/>
        <w:jc w:val="both"/>
        <w:rPr>
          <w:rFonts w:eastAsia="Times New Roman" w:asciiTheme="minorHAnsi" w:hAnsiTheme="minorHAnsi" w:cstheme="minorHAnsi"/>
          <w:color w:val="292B2C"/>
          <w:sz w:val="28"/>
          <w:szCs w:val="28"/>
        </w:rPr>
      </w:pPr>
      <w:r>
        <w:rPr>
          <w:rFonts w:eastAsia="Times New Roman" w:asciiTheme="minorHAnsi" w:hAnsiTheme="minorHAnsi" w:cstheme="minorHAnsi"/>
          <w:color w:val="292B2C"/>
          <w:sz w:val="28"/>
          <w:szCs w:val="28"/>
        </w:rPr>
        <w:t>Охонько Сергій Миколайович</w:t>
      </w:r>
    </w:p>
    <w:p>
      <w:pPr>
        <w:spacing w:after="0" w:line="240" w:lineRule="auto"/>
        <w:rPr>
          <w:rFonts w:eastAsia="Times New Roman" w:asciiTheme="minorHAnsi" w:hAnsiTheme="minorHAnsi" w:cstheme="minorHAnsi"/>
          <w:color w:val="292B2C"/>
          <w:sz w:val="28"/>
          <w:szCs w:val="28"/>
        </w:rPr>
      </w:pPr>
      <w:r>
        <w:rPr>
          <w:rFonts w:eastAsia="Times New Roman" w:asciiTheme="minorHAnsi" w:hAnsiTheme="minorHAnsi" w:cstheme="minorHAnsi"/>
          <w:color w:val="292B2C"/>
          <w:sz w:val="28"/>
          <w:szCs w:val="28"/>
        </w:rPr>
        <w:t>Тимошик Дмитро Михайлович</w:t>
      </w:r>
    </w:p>
    <w:p>
      <w:pPr>
        <w:spacing w:after="0" w:line="240" w:lineRule="auto"/>
        <w:ind w:right="-1016"/>
        <w:jc w:val="both"/>
        <w:rPr>
          <w:rFonts w:eastAsia="Times New Roman" w:asciiTheme="minorHAnsi" w:hAnsiTheme="minorHAnsi" w:cstheme="minorHAnsi"/>
          <w:color w:val="292B2C"/>
          <w:sz w:val="28"/>
          <w:szCs w:val="28"/>
        </w:rPr>
      </w:pPr>
      <w:r>
        <w:rPr>
          <w:rFonts w:eastAsia="Times New Roman" w:asciiTheme="minorHAnsi" w:hAnsiTheme="minorHAnsi" w:cstheme="minorHAnsi"/>
          <w:color w:val="292B2C"/>
          <w:sz w:val="28"/>
          <w:szCs w:val="28"/>
        </w:rPr>
        <w:t xml:space="preserve">Хоменко Юрій Валерійович </w:t>
      </w:r>
    </w:p>
    <w:p>
      <w:pPr>
        <w:spacing w:after="0" w:line="240" w:lineRule="auto"/>
        <w:ind w:right="-1016"/>
        <w:jc w:val="both"/>
        <w:rPr>
          <w:rFonts w:eastAsia="Times New Roman" w:asciiTheme="minorHAnsi" w:hAnsiTheme="minorHAnsi" w:cstheme="minorHAnsi"/>
          <w:color w:val="292B2C"/>
          <w:sz w:val="28"/>
          <w:szCs w:val="28"/>
        </w:rPr>
      </w:pPr>
    </w:p>
    <w:p>
      <w:pPr>
        <w:spacing w:after="0" w:line="240" w:lineRule="auto"/>
        <w:ind w:right="-1016"/>
        <w:jc w:val="both"/>
        <w:rPr>
          <w:rFonts w:hint="default" w:eastAsia="Times New Roman" w:asciiTheme="minorHAnsi" w:hAnsiTheme="minorHAnsi" w:cstheme="minorHAnsi"/>
          <w:color w:val="292B2C"/>
          <w:sz w:val="28"/>
          <w:szCs w:val="28"/>
          <w:lang w:val="uk-UA"/>
        </w:rPr>
      </w:pPr>
      <w:r>
        <w:rPr>
          <w:rFonts w:eastAsia="Times New Roman" w:asciiTheme="minorHAnsi" w:hAnsiTheme="minorHAnsi" w:cstheme="minorHAnsi"/>
          <w:b/>
          <w:sz w:val="28"/>
          <w:szCs w:val="28"/>
        </w:rPr>
        <w:t>Відсутні члени комісії:</w:t>
      </w:r>
      <w:r>
        <w:rPr>
          <w:rFonts w:eastAsia="Times New Roman" w:asciiTheme="minorHAnsi" w:hAnsiTheme="minorHAnsi" w:cstheme="minorHAnsi"/>
          <w:color w:val="292B2C"/>
          <w:sz w:val="28"/>
          <w:szCs w:val="28"/>
        </w:rPr>
        <w:t xml:space="preserve">  Безпалий Олександр Віталійович</w:t>
      </w:r>
      <w:r>
        <w:rPr>
          <w:rFonts w:hint="default" w:eastAsia="Times New Roman" w:asciiTheme="minorHAnsi" w:hAnsiTheme="minorHAnsi" w:cstheme="minorHAnsi"/>
          <w:color w:val="292B2C"/>
          <w:sz w:val="28"/>
          <w:szCs w:val="28"/>
          <w:lang w:val="uk-UA"/>
        </w:rPr>
        <w:t xml:space="preserve">, </w:t>
      </w:r>
      <w:r>
        <w:rPr>
          <w:rFonts w:eastAsia="Times New Roman" w:asciiTheme="minorHAnsi" w:hAnsiTheme="minorHAnsi" w:cstheme="minorHAnsi"/>
          <w:color w:val="292B2C"/>
          <w:sz w:val="28"/>
          <w:szCs w:val="28"/>
        </w:rPr>
        <w:t>Кушнір М</w:t>
      </w:r>
      <w:r>
        <w:rPr>
          <w:rFonts w:eastAsia="Times New Roman" w:asciiTheme="minorHAnsi" w:hAnsiTheme="minorHAnsi" w:cstheme="minorHAnsi"/>
          <w:color w:val="292B2C"/>
          <w:sz w:val="28"/>
          <w:szCs w:val="28"/>
          <w:lang w:val="uk-UA"/>
        </w:rPr>
        <w:t>икола</w:t>
      </w:r>
      <w:r>
        <w:rPr>
          <w:rFonts w:hint="default" w:eastAsia="Times New Roman" w:asciiTheme="minorHAnsi" w:hAnsiTheme="minorHAnsi" w:cstheme="minorHAnsi"/>
          <w:color w:val="292B2C"/>
          <w:sz w:val="28"/>
          <w:szCs w:val="28"/>
          <w:lang w:val="uk-UA"/>
        </w:rPr>
        <w:t xml:space="preserve"> </w:t>
      </w:r>
    </w:p>
    <w:p>
      <w:pPr>
        <w:spacing w:after="0" w:line="240" w:lineRule="auto"/>
        <w:ind w:right="-1016"/>
        <w:jc w:val="both"/>
        <w:rPr>
          <w:rFonts w:hint="default" w:eastAsia="Times New Roman" w:asciiTheme="minorHAnsi" w:hAnsiTheme="minorHAnsi" w:cstheme="minorHAnsi"/>
          <w:color w:val="292B2C"/>
          <w:sz w:val="28"/>
          <w:szCs w:val="28"/>
          <w:lang w:val="uk-UA"/>
        </w:rPr>
      </w:pPr>
      <w:r>
        <w:rPr>
          <w:rFonts w:hint="default" w:eastAsia="Times New Roman" w:asciiTheme="minorHAnsi" w:hAnsiTheme="minorHAnsi" w:cstheme="minorHAnsi"/>
          <w:color w:val="292B2C"/>
          <w:sz w:val="28"/>
          <w:szCs w:val="28"/>
          <w:lang w:val="uk-UA"/>
        </w:rPr>
        <w:t xml:space="preserve">Іванович, </w:t>
      </w:r>
      <w:r>
        <w:rPr>
          <w:rFonts w:eastAsia="Times New Roman" w:asciiTheme="minorHAnsi" w:hAnsiTheme="minorHAnsi" w:cstheme="minorHAnsi"/>
          <w:color w:val="292B2C"/>
          <w:sz w:val="28"/>
          <w:szCs w:val="28"/>
        </w:rPr>
        <w:t>Чернишева Лариса Олексіївна</w:t>
      </w:r>
      <w:r>
        <w:rPr>
          <w:rFonts w:hint="default" w:eastAsia="Times New Roman" w:asciiTheme="minorHAnsi" w:hAnsiTheme="minorHAnsi" w:cstheme="minorHAnsi"/>
          <w:color w:val="292B2C"/>
          <w:sz w:val="28"/>
          <w:szCs w:val="28"/>
          <w:lang w:val="uk-UA"/>
        </w:rPr>
        <w:t>.</w:t>
      </w:r>
    </w:p>
    <w:p>
      <w:pPr>
        <w:spacing w:after="0" w:line="240" w:lineRule="auto"/>
        <w:ind w:right="-1016"/>
        <w:jc w:val="both"/>
        <w:rPr>
          <w:rFonts w:hint="default" w:eastAsia="Times New Roman" w:asciiTheme="minorHAnsi" w:hAnsiTheme="minorHAnsi" w:cstheme="minorHAnsi"/>
          <w:color w:val="292B2C"/>
          <w:sz w:val="28"/>
          <w:szCs w:val="28"/>
          <w:lang w:val="uk-UA"/>
        </w:rPr>
      </w:pPr>
    </w:p>
    <w:p>
      <w:pPr>
        <w:tabs>
          <w:tab w:val="left" w:pos="5370"/>
        </w:tabs>
        <w:spacing w:after="0" w:line="240" w:lineRule="auto"/>
        <w:jc w:val="both"/>
        <w:rPr>
          <w:rFonts w:eastAsia="Times New Roman" w:asciiTheme="minorHAnsi" w:hAnsiTheme="minorHAnsi" w:cstheme="minorHAnsi"/>
          <w:b w:val="0"/>
          <w:bCs/>
          <w:sz w:val="28"/>
          <w:szCs w:val="28"/>
        </w:rPr>
      </w:pPr>
      <w:r>
        <w:rPr>
          <w:rFonts w:eastAsia="Times New Roman" w:asciiTheme="minorHAnsi" w:hAnsiTheme="minorHAnsi" w:cstheme="minorHAnsi"/>
          <w:b/>
          <w:sz w:val="28"/>
          <w:szCs w:val="28"/>
        </w:rPr>
        <w:t xml:space="preserve"> </w:t>
      </w:r>
      <w:r>
        <w:rPr>
          <w:rFonts w:eastAsia="Times New Roman" w:asciiTheme="minorHAnsi" w:hAnsiTheme="minorHAnsi" w:cstheme="minorHAnsi"/>
          <w:b w:val="0"/>
          <w:bCs/>
          <w:sz w:val="28"/>
          <w:szCs w:val="28"/>
        </w:rPr>
        <w:t xml:space="preserve">Запрошені на засіданні депутатської комісії </w:t>
      </w:r>
      <w:r>
        <w:rPr>
          <w:rFonts w:eastAsia="Times New Roman" w:asciiTheme="minorHAnsi" w:hAnsiTheme="minorHAnsi" w:cstheme="minorHAnsi"/>
          <w:b w:val="0"/>
          <w:bCs/>
          <w:i/>
          <w:iCs/>
          <w:sz w:val="28"/>
          <w:szCs w:val="28"/>
        </w:rPr>
        <w:t>(список додається).</w:t>
      </w:r>
    </w:p>
    <w:p>
      <w:pPr>
        <w:spacing w:after="0" w:line="240" w:lineRule="auto"/>
        <w:jc w:val="both"/>
        <w:rPr>
          <w:rFonts w:eastAsia="Times New Roman" w:asciiTheme="minorHAnsi" w:hAnsiTheme="minorHAnsi" w:cstheme="minorHAnsi"/>
          <w:b/>
          <w:sz w:val="28"/>
          <w:szCs w:val="28"/>
        </w:rPr>
      </w:pPr>
    </w:p>
    <w:p>
      <w:pPr>
        <w:spacing w:after="0" w:line="240" w:lineRule="auto"/>
        <w:ind w:left="2124" w:firstLine="708"/>
        <w:jc w:val="both"/>
        <w:rPr>
          <w:rFonts w:eastAsia="Times New Roman" w:asciiTheme="minorHAnsi" w:hAnsiTheme="minorHAnsi" w:cstheme="minorHAnsi"/>
          <w:b/>
          <w:sz w:val="28"/>
          <w:szCs w:val="28"/>
        </w:rPr>
      </w:pPr>
      <w:r>
        <w:rPr>
          <w:rFonts w:eastAsia="Times New Roman" w:asciiTheme="minorHAnsi" w:hAnsiTheme="minorHAnsi" w:cstheme="minorHAnsi"/>
          <w:b/>
          <w:sz w:val="28"/>
          <w:szCs w:val="28"/>
        </w:rPr>
        <w:t>Формування  порядку денного:</w:t>
      </w:r>
    </w:p>
    <w:p>
      <w:pPr>
        <w:spacing w:after="0" w:line="240" w:lineRule="auto"/>
        <w:ind w:left="2124" w:firstLine="708"/>
        <w:jc w:val="both"/>
        <w:rPr>
          <w:rFonts w:eastAsia="Times New Roman" w:asciiTheme="minorHAnsi" w:hAnsiTheme="minorHAnsi" w:cstheme="minorHAnsi"/>
          <w:b/>
          <w:sz w:val="28"/>
          <w:szCs w:val="28"/>
        </w:rPr>
      </w:pPr>
    </w:p>
    <w:p>
      <w:pPr>
        <w:spacing w:after="0" w:line="240" w:lineRule="auto"/>
        <w:jc w:val="both"/>
        <w:rPr>
          <w:rFonts w:eastAsia="Times New Roman" w:asciiTheme="minorHAnsi" w:hAnsiTheme="minorHAnsi" w:cstheme="minorHAnsi"/>
          <w:sz w:val="28"/>
          <w:szCs w:val="28"/>
        </w:rPr>
      </w:pPr>
      <w:r>
        <w:rPr>
          <w:rFonts w:eastAsia="Times New Roman" w:asciiTheme="minorHAnsi" w:hAnsiTheme="minorHAnsi" w:cstheme="minorHAnsi"/>
          <w:b/>
          <w:sz w:val="28"/>
          <w:szCs w:val="28"/>
        </w:rPr>
        <w:t>СЛУХАЛИ: Мамедова В.Х</w:t>
      </w:r>
      <w:r>
        <w:rPr>
          <w:rFonts w:eastAsia="Times New Roman" w:asciiTheme="minorHAnsi" w:hAnsiTheme="minorHAnsi" w:cstheme="minorHAnsi"/>
          <w:sz w:val="28"/>
          <w:szCs w:val="28"/>
        </w:rPr>
        <w:t xml:space="preserve">., голову комісії, який повідомив, що на </w:t>
      </w:r>
      <w:r>
        <w:rPr>
          <w:rFonts w:eastAsia="Times New Roman" w:asciiTheme="minorHAnsi" w:hAnsiTheme="minorHAnsi" w:cstheme="minorHAnsi"/>
          <w:bCs/>
          <w:color w:val="292B2C"/>
          <w:sz w:val="28"/>
          <w:szCs w:val="28"/>
        </w:rPr>
        <w:t xml:space="preserve">постійній комісії міської ради з питань соціально-економічного розвитку, підприємництва, інвестиційної діяльності, бюджету та фінансів </w:t>
      </w:r>
      <w:r>
        <w:rPr>
          <w:rFonts w:eastAsia="Times New Roman" w:asciiTheme="minorHAnsi" w:hAnsiTheme="minorHAnsi" w:cstheme="minorHAnsi"/>
          <w:sz w:val="28"/>
          <w:szCs w:val="28"/>
        </w:rPr>
        <w:t>0</w:t>
      </w:r>
      <w:r>
        <w:rPr>
          <w:rFonts w:hint="default" w:eastAsia="Times New Roman" w:asciiTheme="minorHAnsi" w:hAnsiTheme="minorHAnsi" w:cstheme="minorHAnsi"/>
          <w:sz w:val="28"/>
          <w:szCs w:val="28"/>
          <w:lang w:val="uk-UA"/>
        </w:rPr>
        <w:t>4</w:t>
      </w:r>
      <w:r>
        <w:rPr>
          <w:rFonts w:eastAsia="Times New Roman" w:asciiTheme="minorHAnsi" w:hAnsiTheme="minorHAnsi" w:cstheme="minorHAnsi"/>
          <w:sz w:val="28"/>
          <w:szCs w:val="28"/>
        </w:rPr>
        <w:t>.0</w:t>
      </w:r>
      <w:r>
        <w:rPr>
          <w:rFonts w:hint="default" w:eastAsia="Times New Roman" w:asciiTheme="minorHAnsi" w:hAnsiTheme="minorHAnsi" w:cstheme="minorHAnsi"/>
          <w:sz w:val="28"/>
          <w:szCs w:val="28"/>
          <w:lang w:val="uk-UA"/>
        </w:rPr>
        <w:t>1</w:t>
      </w:r>
      <w:r>
        <w:rPr>
          <w:rFonts w:eastAsia="Times New Roman" w:asciiTheme="minorHAnsi" w:hAnsiTheme="minorHAnsi" w:cstheme="minorHAnsi"/>
          <w:sz w:val="28"/>
          <w:szCs w:val="28"/>
        </w:rPr>
        <w:t>.202</w:t>
      </w:r>
      <w:r>
        <w:rPr>
          <w:rFonts w:hint="default" w:eastAsia="Times New Roman" w:asciiTheme="minorHAnsi" w:hAnsiTheme="minorHAnsi" w:cstheme="minorHAnsi"/>
          <w:sz w:val="28"/>
          <w:szCs w:val="28"/>
          <w:lang w:val="uk-UA"/>
        </w:rPr>
        <w:t>4</w:t>
      </w:r>
      <w:r>
        <w:rPr>
          <w:rFonts w:eastAsia="Times New Roman" w:asciiTheme="minorHAnsi" w:hAnsiTheme="minorHAnsi" w:cstheme="minorHAnsi"/>
          <w:sz w:val="28"/>
          <w:szCs w:val="28"/>
        </w:rPr>
        <w:t xml:space="preserve"> року присутні </w:t>
      </w:r>
      <w:r>
        <w:rPr>
          <w:rFonts w:hint="default" w:eastAsia="Times New Roman" w:asciiTheme="minorHAnsi" w:hAnsiTheme="minorHAnsi" w:cstheme="minorHAnsi"/>
          <w:sz w:val="28"/>
          <w:szCs w:val="28"/>
          <w:lang w:val="uk-UA"/>
        </w:rPr>
        <w:t xml:space="preserve">             6 </w:t>
      </w:r>
      <w:r>
        <w:rPr>
          <w:rFonts w:eastAsia="Times New Roman" w:asciiTheme="minorHAnsi" w:hAnsiTheme="minorHAnsi" w:cstheme="minorHAnsi"/>
          <w:sz w:val="28"/>
          <w:szCs w:val="28"/>
        </w:rPr>
        <w:t>членів комісії і запропонував розпочати засідання.</w:t>
      </w:r>
    </w:p>
    <w:p>
      <w:pPr>
        <w:spacing w:after="0" w:line="240" w:lineRule="auto"/>
        <w:jc w:val="both"/>
        <w:rPr>
          <w:rFonts w:eastAsia="Times New Roman" w:asciiTheme="minorHAnsi" w:hAnsiTheme="minorHAnsi" w:cstheme="minorHAnsi"/>
          <w:sz w:val="28"/>
          <w:szCs w:val="28"/>
        </w:rPr>
      </w:pPr>
    </w:p>
    <w:p>
      <w:pPr>
        <w:spacing w:after="0" w:line="240" w:lineRule="auto"/>
        <w:jc w:val="both"/>
        <w:rPr>
          <w:rFonts w:eastAsia="Times New Roman" w:asciiTheme="minorHAnsi" w:hAnsiTheme="minorHAnsi" w:cstheme="minorHAnsi"/>
          <w:sz w:val="28"/>
          <w:szCs w:val="28"/>
        </w:rPr>
      </w:pPr>
      <w:r>
        <w:rPr>
          <w:rFonts w:eastAsia="Times New Roman" w:asciiTheme="minorHAnsi" w:hAnsiTheme="minorHAnsi" w:cstheme="minorHAnsi"/>
          <w:b/>
          <w:sz w:val="28"/>
          <w:szCs w:val="28"/>
        </w:rPr>
        <w:t xml:space="preserve">ГОЛОСУВАЛИ: </w:t>
      </w:r>
      <w:r>
        <w:rPr>
          <w:rFonts w:eastAsia="Times New Roman" w:asciiTheme="minorHAnsi" w:hAnsiTheme="minorHAnsi" w:cstheme="minorHAnsi"/>
          <w:sz w:val="28"/>
          <w:szCs w:val="28"/>
        </w:rPr>
        <w:t xml:space="preserve">«за» -  </w:t>
      </w:r>
      <w:r>
        <w:rPr>
          <w:rFonts w:hint="default" w:eastAsia="Times New Roman" w:asciiTheme="minorHAnsi" w:hAnsiTheme="minorHAnsi" w:cstheme="minorHAnsi"/>
          <w:sz w:val="28"/>
          <w:szCs w:val="28"/>
          <w:lang w:val="uk-UA"/>
        </w:rPr>
        <w:t>6</w:t>
      </w:r>
      <w:r>
        <w:rPr>
          <w:rFonts w:eastAsia="Times New Roman" w:asciiTheme="minorHAnsi" w:hAnsiTheme="minorHAnsi" w:cstheme="minorHAnsi"/>
          <w:sz w:val="28"/>
          <w:szCs w:val="28"/>
        </w:rPr>
        <w:t xml:space="preserve"> одноголосно. </w:t>
      </w:r>
    </w:p>
    <w:p>
      <w:pPr>
        <w:spacing w:after="0" w:line="240" w:lineRule="auto"/>
        <w:jc w:val="both"/>
        <w:rPr>
          <w:rFonts w:eastAsia="Times New Roman" w:asciiTheme="minorHAnsi" w:hAnsiTheme="minorHAnsi" w:cstheme="minorHAnsi"/>
          <w:sz w:val="28"/>
          <w:szCs w:val="28"/>
        </w:rPr>
      </w:pPr>
    </w:p>
    <w:p>
      <w:pPr>
        <w:spacing w:after="0" w:line="240" w:lineRule="auto"/>
        <w:jc w:val="both"/>
        <w:rPr>
          <w:rFonts w:hint="default" w:eastAsia="Times New Roman" w:asciiTheme="minorHAnsi" w:hAnsiTheme="minorHAnsi" w:cstheme="minorHAnsi"/>
          <w:b w:val="0"/>
          <w:bCs w:val="0"/>
          <w:color w:val="292B2C"/>
          <w:sz w:val="28"/>
          <w:szCs w:val="28"/>
          <w:lang w:val="uk-UA"/>
        </w:rPr>
      </w:pPr>
      <w:r>
        <w:rPr>
          <w:rFonts w:eastAsia="Times New Roman" w:asciiTheme="minorHAnsi" w:hAnsiTheme="minorHAnsi" w:cstheme="minorHAnsi"/>
          <w:b/>
          <w:sz w:val="28"/>
          <w:szCs w:val="28"/>
        </w:rPr>
        <w:t>СЛУХАЛИ: Мамедова В.Х</w:t>
      </w:r>
      <w:r>
        <w:rPr>
          <w:rFonts w:eastAsia="Times New Roman" w:asciiTheme="minorHAnsi" w:hAnsiTheme="minorHAnsi" w:cstheme="minorHAnsi"/>
          <w:sz w:val="28"/>
          <w:szCs w:val="28"/>
        </w:rPr>
        <w:t>., голову комісії,</w:t>
      </w:r>
      <w:r>
        <w:rPr>
          <w:rFonts w:hint="default" w:eastAsia="Times New Roman" w:asciiTheme="minorHAnsi" w:hAnsiTheme="minorHAnsi" w:cstheme="minorHAnsi"/>
          <w:sz w:val="28"/>
          <w:szCs w:val="28"/>
          <w:lang w:val="uk-UA"/>
        </w:rPr>
        <w:t xml:space="preserve"> який повідомив про те, що до депутатів міської ради звертаються працівники Ніжинської центральної міської лікарні зі скаргами щодо неправильного розподілу коштів, які були виділені на 35 сесії Ніжинської міської ради для преміювання працівників медичної галузі. Зазначив, що від депутатів надійшла ініціатива розглянути питання розподілу премій між працівниками КНП “Ніжинська центральна міська лікарня імені Миколи Галицького” на засіданні </w:t>
      </w:r>
      <w:r>
        <w:rPr>
          <w:rFonts w:eastAsia="Times New Roman" w:asciiTheme="minorHAnsi" w:hAnsiTheme="minorHAnsi" w:cstheme="minorHAnsi"/>
          <w:b w:val="0"/>
          <w:bCs w:val="0"/>
          <w:color w:val="292B2C"/>
          <w:sz w:val="28"/>
          <w:szCs w:val="28"/>
        </w:rPr>
        <w:t>постійної комісії міської ради з питань соціально-економічного розвитку, підприємництва, інвестиційної діяльності, бюджету та фінансів</w:t>
      </w:r>
      <w:r>
        <w:rPr>
          <w:rFonts w:hint="default" w:eastAsia="Times New Roman" w:asciiTheme="minorHAnsi" w:hAnsiTheme="minorHAnsi" w:cstheme="minorHAnsi"/>
          <w:b w:val="0"/>
          <w:bCs w:val="0"/>
          <w:color w:val="292B2C"/>
          <w:sz w:val="28"/>
          <w:szCs w:val="28"/>
          <w:lang w:val="uk-UA"/>
        </w:rPr>
        <w:t xml:space="preserve"> та запропонував внести дане питання на порядок денний сьогоднішнього засідання.</w:t>
      </w:r>
    </w:p>
    <w:p>
      <w:pPr>
        <w:spacing w:after="0" w:line="240" w:lineRule="auto"/>
        <w:jc w:val="both"/>
        <w:rPr>
          <w:rFonts w:eastAsia="Times New Roman" w:asciiTheme="minorHAnsi" w:hAnsiTheme="minorHAnsi" w:cstheme="minorHAnsi"/>
          <w:sz w:val="28"/>
          <w:szCs w:val="28"/>
        </w:rPr>
      </w:pPr>
      <w:r>
        <w:rPr>
          <w:rFonts w:eastAsia="Times New Roman" w:asciiTheme="minorHAnsi" w:hAnsiTheme="minorHAnsi" w:cstheme="minorHAnsi"/>
          <w:b/>
          <w:sz w:val="28"/>
          <w:szCs w:val="28"/>
        </w:rPr>
        <w:t xml:space="preserve">ГОЛОСУВАЛИ: </w:t>
      </w:r>
      <w:r>
        <w:rPr>
          <w:rFonts w:eastAsia="Times New Roman" w:asciiTheme="minorHAnsi" w:hAnsiTheme="minorHAnsi" w:cstheme="minorHAnsi"/>
          <w:sz w:val="28"/>
          <w:szCs w:val="28"/>
        </w:rPr>
        <w:t xml:space="preserve">«за» -  </w:t>
      </w:r>
      <w:r>
        <w:rPr>
          <w:rFonts w:hint="default" w:eastAsia="Times New Roman" w:asciiTheme="minorHAnsi" w:hAnsiTheme="minorHAnsi" w:cstheme="minorHAnsi"/>
          <w:sz w:val="28"/>
          <w:szCs w:val="28"/>
          <w:lang w:val="uk-UA"/>
        </w:rPr>
        <w:t>6</w:t>
      </w:r>
      <w:r>
        <w:rPr>
          <w:rFonts w:eastAsia="Times New Roman" w:asciiTheme="minorHAnsi" w:hAnsiTheme="minorHAnsi" w:cstheme="minorHAnsi"/>
          <w:sz w:val="28"/>
          <w:szCs w:val="28"/>
        </w:rPr>
        <w:t xml:space="preserve"> одноголосно. </w:t>
      </w:r>
    </w:p>
    <w:p>
      <w:pPr>
        <w:spacing w:after="0" w:line="240" w:lineRule="auto"/>
        <w:jc w:val="both"/>
        <w:rPr>
          <w:rFonts w:hint="default" w:eastAsia="Times New Roman" w:asciiTheme="minorHAnsi" w:hAnsiTheme="minorHAnsi" w:cstheme="minorHAnsi"/>
          <w:b w:val="0"/>
          <w:bCs w:val="0"/>
          <w:color w:val="292B2C"/>
          <w:sz w:val="28"/>
          <w:szCs w:val="28"/>
          <w:lang w:val="uk-UA"/>
        </w:rPr>
      </w:pPr>
    </w:p>
    <w:p>
      <w:pPr>
        <w:spacing w:after="0" w:line="240" w:lineRule="auto"/>
        <w:ind w:left="2124" w:firstLine="708"/>
        <w:jc w:val="both"/>
        <w:rPr>
          <w:rFonts w:eastAsia="Times New Roman" w:asciiTheme="minorHAnsi" w:hAnsiTheme="minorHAnsi" w:cstheme="minorHAnsi"/>
          <w:b/>
          <w:sz w:val="28"/>
          <w:szCs w:val="28"/>
        </w:rPr>
      </w:pPr>
      <w:r>
        <w:rPr>
          <w:rFonts w:eastAsia="Times New Roman" w:asciiTheme="minorHAnsi" w:hAnsiTheme="minorHAnsi" w:cstheme="minorHAnsi"/>
          <w:b/>
          <w:sz w:val="28"/>
          <w:szCs w:val="28"/>
        </w:rPr>
        <w:t>Порядок денний</w:t>
      </w:r>
    </w:p>
    <w:p>
      <w:pPr>
        <w:spacing w:after="0" w:line="240" w:lineRule="auto"/>
        <w:ind w:left="2124" w:firstLine="708"/>
        <w:jc w:val="both"/>
        <w:rPr>
          <w:rFonts w:eastAsia="Times New Roman" w:asciiTheme="minorHAnsi" w:hAnsiTheme="minorHAnsi" w:cstheme="minorHAnsi"/>
          <w:b/>
          <w:sz w:val="28"/>
          <w:szCs w:val="28"/>
        </w:rPr>
      </w:pPr>
    </w:p>
    <w:p>
      <w:pPr>
        <w:numPr>
          <w:ilvl w:val="0"/>
          <w:numId w:val="1"/>
        </w:numPr>
        <w:spacing w:after="0" w:line="240" w:lineRule="auto"/>
        <w:jc w:val="both"/>
        <w:rPr>
          <w:rFonts w:hint="default" w:eastAsia="Times New Roman" w:asciiTheme="minorHAnsi" w:hAnsiTheme="minorHAnsi" w:cstheme="minorHAnsi"/>
          <w:b w:val="0"/>
          <w:bCs/>
          <w:sz w:val="28"/>
          <w:szCs w:val="28"/>
          <w:lang w:val="uk-UA"/>
        </w:rPr>
      </w:pPr>
      <w:r>
        <w:rPr>
          <w:rFonts w:hint="default" w:eastAsia="Times New Roman" w:asciiTheme="minorHAnsi" w:hAnsiTheme="minorHAnsi" w:cstheme="minorHAnsi"/>
          <w:b w:val="0"/>
          <w:bCs/>
          <w:sz w:val="28"/>
          <w:szCs w:val="28"/>
          <w:lang w:val="uk-UA"/>
        </w:rPr>
        <w:t xml:space="preserve">Про розподіл </w:t>
      </w:r>
      <w:r>
        <w:rPr>
          <w:rFonts w:hint="default" w:eastAsia="Times New Roman" w:asciiTheme="minorHAnsi" w:hAnsiTheme="minorHAnsi" w:cstheme="minorHAnsi"/>
          <w:sz w:val="28"/>
          <w:szCs w:val="28"/>
          <w:lang w:val="uk-UA"/>
        </w:rPr>
        <w:t>коштів, які були виділені на 35 сесії Ніжинської міської ради для преміювання працівників медичної галузі</w:t>
      </w:r>
      <w:r>
        <w:rPr>
          <w:rFonts w:hint="default" w:eastAsia="Times New Roman" w:asciiTheme="minorHAnsi" w:hAnsiTheme="minorHAnsi" w:cstheme="minorHAnsi"/>
          <w:b w:val="0"/>
          <w:bCs/>
          <w:sz w:val="28"/>
          <w:szCs w:val="28"/>
          <w:lang w:val="uk-UA"/>
        </w:rPr>
        <w:t xml:space="preserve"> між працівниками КНП “Ніжинська центральна міська лікарня імені Миколи Галицького”</w:t>
      </w:r>
    </w:p>
    <w:p>
      <w:pPr>
        <w:numPr>
          <w:ilvl w:val="0"/>
          <w:numId w:val="1"/>
        </w:numPr>
        <w:spacing w:after="0" w:line="240" w:lineRule="auto"/>
        <w:jc w:val="both"/>
        <w:rPr>
          <w:rFonts w:hint="default" w:eastAsia="Times New Roman" w:asciiTheme="minorHAnsi" w:hAnsiTheme="minorHAnsi" w:cstheme="minorHAnsi"/>
          <w:b w:val="0"/>
          <w:bCs/>
          <w:sz w:val="28"/>
          <w:szCs w:val="28"/>
          <w:lang w:val="uk-UA"/>
        </w:rPr>
      </w:pPr>
      <w:r>
        <w:rPr>
          <w:rFonts w:hint="default" w:eastAsia="Times New Roman" w:asciiTheme="minorHAnsi" w:hAnsiTheme="minorHAnsi" w:cstheme="minorHAnsi"/>
          <w:b w:val="0"/>
          <w:bCs/>
          <w:sz w:val="28"/>
          <w:szCs w:val="28"/>
          <w:lang w:val="uk-UA"/>
        </w:rPr>
        <w:t>Різне.</w:t>
      </w:r>
    </w:p>
    <w:p>
      <w:pPr>
        <w:spacing w:after="0" w:line="240" w:lineRule="auto"/>
        <w:ind w:left="360"/>
        <w:jc w:val="center"/>
        <w:rPr>
          <w:rFonts w:eastAsia="Times New Roman" w:asciiTheme="minorHAnsi" w:hAnsiTheme="minorHAnsi" w:cstheme="minorHAnsi"/>
          <w:b/>
          <w:sz w:val="28"/>
          <w:szCs w:val="28"/>
        </w:rPr>
      </w:pPr>
    </w:p>
    <w:p>
      <w:pPr>
        <w:spacing w:after="0" w:line="240" w:lineRule="auto"/>
        <w:ind w:left="360"/>
        <w:jc w:val="center"/>
        <w:rPr>
          <w:rFonts w:eastAsia="Times New Roman" w:asciiTheme="minorHAnsi" w:hAnsiTheme="minorHAnsi" w:cstheme="minorHAnsi"/>
          <w:b/>
          <w:sz w:val="28"/>
          <w:szCs w:val="28"/>
        </w:rPr>
      </w:pPr>
      <w:r>
        <w:rPr>
          <w:rFonts w:eastAsia="Times New Roman" w:asciiTheme="minorHAnsi" w:hAnsiTheme="minorHAnsi" w:cstheme="minorHAnsi"/>
          <w:b/>
          <w:sz w:val="28"/>
          <w:szCs w:val="28"/>
        </w:rPr>
        <w:t>Розгляд питань порядку денного:</w:t>
      </w:r>
    </w:p>
    <w:p>
      <w:pPr>
        <w:spacing w:after="0" w:line="240" w:lineRule="auto"/>
        <w:jc w:val="both"/>
        <w:rPr>
          <w:rFonts w:eastAsia="Times New Roman" w:asciiTheme="minorHAnsi" w:hAnsiTheme="minorHAnsi" w:cstheme="minorHAnsi"/>
          <w:b/>
          <w:sz w:val="28"/>
          <w:szCs w:val="28"/>
        </w:rPr>
      </w:pPr>
    </w:p>
    <w:p>
      <w:pPr>
        <w:numPr>
          <w:ilvl w:val="0"/>
          <w:numId w:val="2"/>
        </w:numPr>
        <w:spacing w:after="0" w:line="240" w:lineRule="auto"/>
        <w:jc w:val="both"/>
        <w:rPr>
          <w:rFonts w:hint="default" w:eastAsia="Times New Roman" w:asciiTheme="minorHAnsi" w:hAnsiTheme="minorHAnsi" w:cstheme="minorHAnsi"/>
          <w:b/>
          <w:bCs w:val="0"/>
          <w:sz w:val="28"/>
          <w:szCs w:val="28"/>
          <w:lang w:val="uk-UA"/>
        </w:rPr>
      </w:pPr>
      <w:r>
        <w:rPr>
          <w:rFonts w:hint="default" w:eastAsia="Times New Roman" w:asciiTheme="minorHAnsi" w:hAnsiTheme="minorHAnsi" w:cstheme="minorHAnsi"/>
          <w:b/>
          <w:bCs w:val="0"/>
          <w:sz w:val="28"/>
          <w:szCs w:val="28"/>
          <w:lang w:val="uk-UA"/>
        </w:rPr>
        <w:t>Про розподіл коштів, які були виділені на 35 сесії Ніжинської міської ради для преміювання працівників медичної галузі між працівниками КНП “Ніжинська центральна міська лікарня імені Миколи Галицького”</w:t>
      </w:r>
    </w:p>
    <w:p>
      <w:pPr>
        <w:numPr>
          <w:ilvl w:val="0"/>
          <w:numId w:val="0"/>
        </w:numPr>
        <w:spacing w:after="0" w:line="240" w:lineRule="auto"/>
        <w:jc w:val="both"/>
        <w:rPr>
          <w:rFonts w:eastAsia="Times New Roman" w:asciiTheme="minorHAnsi" w:hAnsiTheme="minorHAnsi" w:cstheme="minorHAnsi"/>
          <w:b/>
          <w:sz w:val="28"/>
          <w:szCs w:val="28"/>
        </w:rPr>
      </w:pPr>
    </w:p>
    <w:p>
      <w:pPr>
        <w:spacing w:after="0" w:line="240" w:lineRule="auto"/>
        <w:ind w:firstLine="720"/>
        <w:jc w:val="both"/>
        <w:rPr>
          <w:rFonts w:ascii="Times New Roman" w:hAnsi="Times New Roman" w:eastAsia="Arial" w:cs="Times New Roman"/>
          <w:color w:val="252525"/>
          <w:sz w:val="28"/>
          <w:szCs w:val="28"/>
        </w:rPr>
      </w:pPr>
      <w:r>
        <w:rPr>
          <w:rFonts w:eastAsia="Times New Roman" w:asciiTheme="minorHAnsi" w:hAnsiTheme="minorHAnsi" w:cstheme="minorHAnsi"/>
          <w:b/>
          <w:sz w:val="28"/>
          <w:szCs w:val="28"/>
        </w:rPr>
        <w:t xml:space="preserve">СЛУХАЛИ: </w:t>
      </w:r>
      <w:r>
        <w:rPr>
          <w:rFonts w:eastAsia="Times New Roman" w:asciiTheme="minorHAnsi" w:hAnsiTheme="minorHAnsi" w:cstheme="minorHAnsi"/>
          <w:b/>
          <w:sz w:val="28"/>
          <w:szCs w:val="28"/>
          <w:lang w:val="uk-UA"/>
        </w:rPr>
        <w:t>Павловську</w:t>
      </w:r>
      <w:r>
        <w:rPr>
          <w:rFonts w:hint="default" w:eastAsia="Times New Roman" w:asciiTheme="minorHAnsi" w:hAnsiTheme="minorHAnsi" w:cstheme="minorHAnsi"/>
          <w:b/>
          <w:sz w:val="28"/>
          <w:szCs w:val="28"/>
          <w:lang w:val="uk-UA"/>
        </w:rPr>
        <w:t xml:space="preserve"> Т.С.</w:t>
      </w:r>
      <w:r>
        <w:rPr>
          <w:rFonts w:eastAsia="Times New Roman" w:asciiTheme="minorHAnsi" w:hAnsiTheme="minorHAnsi" w:cstheme="minorHAnsi"/>
          <w:b/>
          <w:sz w:val="28"/>
          <w:szCs w:val="28"/>
        </w:rPr>
        <w:t xml:space="preserve">, </w:t>
      </w:r>
      <w:r>
        <w:rPr>
          <w:rFonts w:asciiTheme="minorHAnsi" w:hAnsiTheme="minorHAnsi" w:cstheme="minorHAnsi"/>
          <w:sz w:val="28"/>
          <w:szCs w:val="28"/>
          <w:lang w:val="uk-UA"/>
        </w:rPr>
        <w:t>головного</w:t>
      </w:r>
      <w:r>
        <w:rPr>
          <w:rFonts w:hint="default" w:asciiTheme="minorHAnsi" w:hAnsiTheme="minorHAnsi" w:cstheme="minorHAnsi"/>
          <w:sz w:val="28"/>
          <w:szCs w:val="28"/>
          <w:lang w:val="uk-UA"/>
        </w:rPr>
        <w:t xml:space="preserve"> бухгалтера </w:t>
      </w:r>
      <w:r>
        <w:rPr>
          <w:rFonts w:hint="default" w:eastAsia="Times New Roman" w:asciiTheme="minorHAnsi" w:hAnsiTheme="minorHAnsi" w:cstheme="minorHAnsi"/>
          <w:b w:val="0"/>
          <w:bCs/>
          <w:sz w:val="28"/>
          <w:szCs w:val="28"/>
          <w:lang w:val="uk-UA"/>
        </w:rPr>
        <w:t>КНП “Ніжинська центральна міська лікарня імені Миколи Галицького”</w:t>
      </w:r>
      <w:r>
        <w:rPr>
          <w:rFonts w:eastAsia="Times New Roman" w:asciiTheme="minorHAnsi" w:hAnsiTheme="minorHAnsi" w:cstheme="minorHAnsi"/>
          <w:sz w:val="28"/>
          <w:szCs w:val="28"/>
        </w:rPr>
        <w:t>, яка</w:t>
      </w:r>
      <w:r>
        <w:rPr>
          <w:rFonts w:asciiTheme="minorHAnsi" w:hAnsiTheme="minorHAnsi" w:cstheme="minorHAnsi"/>
          <w:sz w:val="28"/>
          <w:szCs w:val="28"/>
        </w:rPr>
        <w:t xml:space="preserve">  </w:t>
      </w:r>
      <w:r>
        <w:rPr>
          <w:rFonts w:asciiTheme="minorHAnsi" w:hAnsiTheme="minorHAnsi" w:cstheme="minorHAnsi"/>
          <w:sz w:val="28"/>
          <w:szCs w:val="28"/>
          <w:lang w:val="uk-UA"/>
        </w:rPr>
        <w:t>пояснила</w:t>
      </w:r>
      <w:r>
        <w:rPr>
          <w:rFonts w:hint="default" w:asciiTheme="minorHAnsi" w:hAnsiTheme="minorHAnsi" w:cstheme="minorHAnsi"/>
          <w:sz w:val="28"/>
          <w:szCs w:val="28"/>
          <w:lang w:val="uk-UA"/>
        </w:rPr>
        <w:t xml:space="preserve"> механізм розподілу </w:t>
      </w:r>
      <w:r>
        <w:rPr>
          <w:rFonts w:hint="default" w:eastAsia="Times New Roman" w:asciiTheme="minorHAnsi" w:hAnsiTheme="minorHAnsi" w:cstheme="minorHAnsi"/>
          <w:sz w:val="28"/>
          <w:szCs w:val="28"/>
          <w:lang w:val="uk-UA"/>
        </w:rPr>
        <w:t>коштів, які були виділені на 35 сесії Ніжинської міської ради для преміювання працівників медичної галузі</w:t>
      </w:r>
      <w:r>
        <w:rPr>
          <w:rFonts w:hint="default" w:eastAsia="Times New Roman" w:asciiTheme="minorHAnsi" w:hAnsiTheme="minorHAnsi" w:cstheme="minorHAnsi"/>
          <w:b w:val="0"/>
          <w:bCs/>
          <w:sz w:val="28"/>
          <w:szCs w:val="28"/>
          <w:lang w:val="uk-UA"/>
        </w:rPr>
        <w:t xml:space="preserve"> між працівниками КНП “Ніжинська центральна міська лікарня імені Миколи Галицького”, </w:t>
      </w:r>
      <w:r>
        <w:rPr>
          <w:rFonts w:asciiTheme="minorHAnsi" w:hAnsiTheme="minorHAnsi" w:cstheme="minorHAnsi"/>
          <w:sz w:val="28"/>
          <w:szCs w:val="28"/>
          <w:lang w:val="uk-UA"/>
        </w:rPr>
        <w:t>аргументуючи</w:t>
      </w:r>
      <w:r>
        <w:rPr>
          <w:rFonts w:hint="default" w:asciiTheme="minorHAnsi" w:hAnsiTheme="minorHAnsi" w:cstheme="minorHAnsi"/>
          <w:sz w:val="28"/>
          <w:szCs w:val="28"/>
          <w:lang w:val="uk-UA"/>
        </w:rPr>
        <w:t xml:space="preserve"> такий розподіл чинним законодавством України щодо виплат медичним працівникам. Зокрема зазначила, що </w:t>
      </w:r>
      <w:r>
        <w:rPr>
          <w:rFonts w:ascii="Times New Roman" w:hAnsi="Times New Roman" w:eastAsia="Arial" w:cs="Times New Roman"/>
          <w:color w:val="252525"/>
          <w:sz w:val="28"/>
          <w:szCs w:val="28"/>
          <w:lang w:val="uk-UA"/>
        </w:rPr>
        <w:t>в</w:t>
      </w:r>
      <w:r>
        <w:rPr>
          <w:rFonts w:ascii="Times New Roman" w:hAnsi="Times New Roman" w:eastAsia="Arial" w:cs="Times New Roman"/>
          <w:color w:val="252525"/>
          <w:sz w:val="28"/>
          <w:szCs w:val="28"/>
        </w:rPr>
        <w:t xml:space="preserve">ідповідно до Бюджетного кодексу України, Кодексу законів про працю (ст.73 в період військового стану), Постанову про гарантовані медичні гарантії на 2023 рік </w:t>
      </w:r>
      <w:r>
        <w:rPr>
          <w:rFonts w:ascii="Times New Roman" w:hAnsi="Times New Roman" w:eastAsia="Arial" w:cs="Times New Roman"/>
          <w:color w:val="252525"/>
          <w:sz w:val="28"/>
          <w:szCs w:val="28"/>
          <w:lang w:val="uk-UA"/>
        </w:rPr>
        <w:t>№</w:t>
      </w:r>
      <w:r>
        <w:rPr>
          <w:rFonts w:ascii="Times New Roman" w:hAnsi="Times New Roman" w:eastAsia="Arial" w:cs="Times New Roman"/>
          <w:color w:val="252525"/>
          <w:sz w:val="28"/>
          <w:szCs w:val="28"/>
        </w:rPr>
        <w:t xml:space="preserve">1464 від 27 грудня 2022 року та Постанови </w:t>
      </w:r>
      <w:r>
        <w:rPr>
          <w:rFonts w:ascii="Times New Roman" w:hAnsi="Times New Roman" w:eastAsia="Arial" w:cs="Times New Roman"/>
          <w:color w:val="252525"/>
          <w:sz w:val="28"/>
          <w:szCs w:val="28"/>
          <w:lang w:val="uk-UA"/>
        </w:rPr>
        <w:t>№2</w:t>
      </w:r>
      <w:r>
        <w:rPr>
          <w:rFonts w:ascii="Times New Roman" w:hAnsi="Times New Roman" w:eastAsia="Arial" w:cs="Times New Roman"/>
          <w:color w:val="252525"/>
          <w:sz w:val="28"/>
          <w:szCs w:val="28"/>
        </w:rPr>
        <w:t xml:space="preserve"> від 22.01.2022 </w:t>
      </w:r>
      <w:r>
        <w:rPr>
          <w:rFonts w:ascii="Times New Roman" w:hAnsi="Times New Roman" w:eastAsia="Arial" w:cs="Times New Roman"/>
          <w:color w:val="252525"/>
          <w:sz w:val="28"/>
          <w:szCs w:val="28"/>
          <w:lang w:val="uk-UA"/>
        </w:rPr>
        <w:t>«</w:t>
      </w:r>
      <w:r>
        <w:rPr>
          <w:rFonts w:ascii="Times New Roman" w:hAnsi="Times New Roman" w:eastAsia="Arial" w:cs="Times New Roman"/>
          <w:color w:val="252525"/>
          <w:sz w:val="28"/>
          <w:szCs w:val="28"/>
        </w:rPr>
        <w:t>Деякі питання оплати праці медичних працівників закладів охорони здоров'я</w:t>
      </w:r>
      <w:r>
        <w:rPr>
          <w:rFonts w:ascii="Times New Roman" w:hAnsi="Times New Roman" w:eastAsia="Arial" w:cs="Times New Roman"/>
          <w:color w:val="252525"/>
          <w:sz w:val="28"/>
          <w:szCs w:val="28"/>
          <w:lang w:val="uk-UA"/>
        </w:rPr>
        <w:t>»</w:t>
      </w:r>
      <w:r>
        <w:rPr>
          <w:rFonts w:ascii="Times New Roman" w:hAnsi="Times New Roman" w:eastAsia="Arial" w:cs="Times New Roman"/>
          <w:color w:val="252525"/>
          <w:sz w:val="28"/>
          <w:szCs w:val="28"/>
        </w:rPr>
        <w:t>, роз'яснення Держ</w:t>
      </w:r>
      <w:r>
        <w:rPr>
          <w:rFonts w:ascii="Times New Roman" w:hAnsi="Times New Roman" w:eastAsia="Arial" w:cs="Times New Roman"/>
          <w:color w:val="252525"/>
          <w:sz w:val="28"/>
          <w:szCs w:val="28"/>
          <w:lang w:val="uk-UA"/>
        </w:rPr>
        <w:t xml:space="preserve">авної служби України з питань </w:t>
      </w:r>
      <w:r>
        <w:rPr>
          <w:rFonts w:ascii="Times New Roman" w:hAnsi="Times New Roman" w:eastAsia="Arial" w:cs="Times New Roman"/>
          <w:color w:val="252525"/>
          <w:sz w:val="28"/>
          <w:szCs w:val="28"/>
        </w:rPr>
        <w:t>праці</w:t>
      </w:r>
      <w:r>
        <w:rPr>
          <w:rFonts w:ascii="Times New Roman" w:hAnsi="Times New Roman" w:eastAsia="Arial" w:cs="Times New Roman"/>
          <w:color w:val="252525"/>
          <w:sz w:val="28"/>
          <w:szCs w:val="28"/>
          <w:lang w:val="uk-UA"/>
        </w:rPr>
        <w:t xml:space="preserve"> </w:t>
      </w:r>
      <w:r>
        <w:rPr>
          <w:rFonts w:ascii="Times New Roman" w:hAnsi="Times New Roman" w:eastAsia="Arial" w:cs="Times New Roman"/>
          <w:color w:val="252525"/>
          <w:sz w:val="28"/>
          <w:szCs w:val="28"/>
        </w:rPr>
        <w:t>щодо виплат</w:t>
      </w:r>
      <w:r>
        <w:rPr>
          <w:rFonts w:ascii="Times New Roman" w:hAnsi="Times New Roman" w:eastAsia="Arial" w:cs="Times New Roman"/>
          <w:color w:val="252525"/>
          <w:sz w:val="28"/>
          <w:szCs w:val="28"/>
          <w:lang w:val="uk-UA"/>
        </w:rPr>
        <w:t xml:space="preserve"> медичним працівникам</w:t>
      </w:r>
      <w:r>
        <w:rPr>
          <w:rFonts w:ascii="Times New Roman" w:hAnsi="Times New Roman" w:eastAsia="Arial" w:cs="Times New Roman"/>
          <w:color w:val="252525"/>
          <w:sz w:val="28"/>
          <w:szCs w:val="28"/>
        </w:rPr>
        <w:t xml:space="preserve"> передбачено: </w:t>
      </w:r>
    </w:p>
    <w:p>
      <w:pPr>
        <w:spacing w:after="0" w:line="240" w:lineRule="auto"/>
        <w:ind w:firstLine="720"/>
        <w:jc w:val="both"/>
        <w:rPr>
          <w:rFonts w:ascii="Times New Roman" w:hAnsi="Times New Roman" w:cs="Times New Roman"/>
          <w:sz w:val="28"/>
          <w:szCs w:val="28"/>
        </w:rPr>
      </w:pPr>
      <w:r>
        <w:rPr>
          <w:rFonts w:ascii="Times New Roman" w:hAnsi="Times New Roman" w:eastAsia="Arial" w:cs="Times New Roman"/>
          <w:color w:val="252525"/>
          <w:sz w:val="28"/>
          <w:szCs w:val="28"/>
        </w:rPr>
        <w:t xml:space="preserve">якщо сума премії не перевищує доплату до гарантованих мінімальних оплат праці медичним сестрам 13500 та лікарям 20000, то вона входить в саму </w:t>
      </w:r>
      <w:r>
        <w:rPr>
          <w:rFonts w:ascii="Times New Roman" w:hAnsi="Times New Roman" w:eastAsia="Arial" w:cs="Times New Roman"/>
          <w:color w:val="252525"/>
          <w:sz w:val="28"/>
          <w:szCs w:val="28"/>
          <w:lang w:val="uk-UA"/>
        </w:rPr>
        <w:t>надбавку</w:t>
      </w:r>
      <w:r>
        <w:rPr>
          <w:rFonts w:ascii="Times New Roman" w:hAnsi="Times New Roman" w:eastAsia="Arial" w:cs="Times New Roman"/>
          <w:color w:val="252525"/>
          <w:sz w:val="28"/>
          <w:szCs w:val="28"/>
        </w:rPr>
        <w:t>.А саме це стосується медсестер без категорій та молодих лікарів, де існує істотна доплата.</w:t>
      </w:r>
    </w:p>
    <w:p>
      <w:pPr>
        <w:spacing w:after="0" w:line="240" w:lineRule="auto"/>
        <w:ind w:firstLine="720"/>
        <w:jc w:val="both"/>
        <w:rPr>
          <w:rFonts w:ascii="Times New Roman" w:hAnsi="Times New Roman" w:cs="Times New Roman"/>
          <w:sz w:val="28"/>
          <w:szCs w:val="28"/>
        </w:rPr>
      </w:pPr>
      <w:r>
        <w:rPr>
          <w:rFonts w:ascii="Times New Roman" w:hAnsi="Times New Roman" w:eastAsia="Arial" w:cs="Times New Roman"/>
          <w:color w:val="252525"/>
          <w:sz w:val="28"/>
          <w:szCs w:val="28"/>
        </w:rPr>
        <w:t>Кожний працівник отримав премію з місцевого бюджету 21 грудня, окремою сумою, після виплати авансу 19 грудня. Сумарно за грудень місяць заробітна плата склала з трьох виплат і в жодному випадку не є меншою, ніж визначено чинним законодавством.</w:t>
      </w:r>
    </w:p>
    <w:p>
      <w:pPr>
        <w:spacing w:after="0" w:line="240" w:lineRule="auto"/>
        <w:ind w:firstLine="720"/>
        <w:jc w:val="both"/>
        <w:rPr>
          <w:rFonts w:ascii="Times New Roman" w:hAnsi="Times New Roman" w:cs="Times New Roman"/>
          <w:sz w:val="28"/>
          <w:szCs w:val="28"/>
        </w:rPr>
      </w:pPr>
      <w:r>
        <w:rPr>
          <w:rFonts w:ascii="Times New Roman" w:hAnsi="Times New Roman" w:eastAsia="Arial" w:cs="Times New Roman"/>
          <w:color w:val="252525"/>
          <w:sz w:val="28"/>
          <w:szCs w:val="28"/>
        </w:rPr>
        <w:t>Тільки після закриття програми зарплатного модуля 28 грудня мож</w:t>
      </w:r>
      <w:r>
        <w:rPr>
          <w:rFonts w:ascii="Times New Roman" w:hAnsi="Times New Roman" w:eastAsia="Arial" w:cs="Times New Roman"/>
          <w:color w:val="252525"/>
          <w:sz w:val="28"/>
          <w:szCs w:val="28"/>
          <w:lang w:val="uk-UA"/>
        </w:rPr>
        <w:t>ливо</w:t>
      </w:r>
      <w:r>
        <w:rPr>
          <w:rFonts w:ascii="Times New Roman" w:hAnsi="Times New Roman" w:eastAsia="Arial" w:cs="Times New Roman"/>
          <w:color w:val="252525"/>
          <w:sz w:val="28"/>
          <w:szCs w:val="28"/>
        </w:rPr>
        <w:t xml:space="preserve"> було визначити та порахувати тих, хто в сумарній отриманій зп за грудень отримав премію, яка ввійшла до доплати</w:t>
      </w:r>
      <w:r>
        <w:rPr>
          <w:rFonts w:ascii="Times New Roman" w:hAnsi="Times New Roman" w:eastAsia="Arial" w:cs="Times New Roman"/>
          <w:color w:val="252525"/>
          <w:sz w:val="28"/>
          <w:szCs w:val="28"/>
          <w:lang w:val="uk-UA"/>
        </w:rPr>
        <w:t xml:space="preserve"> відповідно до Постанови №2</w:t>
      </w:r>
      <w:r>
        <w:rPr>
          <w:rFonts w:ascii="Times New Roman" w:hAnsi="Times New Roman" w:eastAsia="Arial" w:cs="Times New Roman"/>
          <w:color w:val="252525"/>
          <w:sz w:val="28"/>
          <w:szCs w:val="28"/>
        </w:rPr>
        <w:t xml:space="preserve">. </w:t>
      </w:r>
    </w:p>
    <w:p>
      <w:pPr>
        <w:spacing w:after="0" w:line="240" w:lineRule="auto"/>
        <w:ind w:firstLine="720"/>
        <w:jc w:val="both"/>
        <w:rPr>
          <w:rFonts w:ascii="Times New Roman" w:hAnsi="Times New Roman" w:cs="Times New Roman"/>
          <w:sz w:val="28"/>
          <w:szCs w:val="28"/>
        </w:rPr>
      </w:pPr>
      <w:r>
        <w:rPr>
          <w:rFonts w:ascii="Times New Roman" w:hAnsi="Times New Roman" w:eastAsia="Arial" w:cs="Times New Roman"/>
          <w:color w:val="252525"/>
          <w:sz w:val="28"/>
          <w:szCs w:val="28"/>
        </w:rPr>
        <w:t>Таких працівників</w:t>
      </w:r>
      <w:r>
        <w:rPr>
          <w:rFonts w:ascii="Times New Roman" w:hAnsi="Times New Roman" w:eastAsia="Arial" w:cs="Times New Roman"/>
          <w:color w:val="252525"/>
          <w:sz w:val="28"/>
          <w:szCs w:val="28"/>
          <w:lang w:val="uk-UA"/>
        </w:rPr>
        <w:t xml:space="preserve">, яким сума премії у разі виплати заробітної плати за грудень 28 грудня увійшла до складу надбавки до гарантованих державою 13 500,00 та 20 000,00 є </w:t>
      </w:r>
      <w:r>
        <w:rPr>
          <w:rFonts w:ascii="Times New Roman" w:hAnsi="Times New Roman" w:eastAsia="Arial" w:cs="Times New Roman"/>
          <w:color w:val="252525"/>
          <w:sz w:val="28"/>
          <w:szCs w:val="28"/>
        </w:rPr>
        <w:t>23</w:t>
      </w:r>
      <w:r>
        <w:rPr>
          <w:rFonts w:ascii="Times New Roman" w:hAnsi="Times New Roman" w:eastAsia="Arial" w:cs="Times New Roman"/>
          <w:color w:val="252525"/>
          <w:sz w:val="28"/>
          <w:szCs w:val="28"/>
          <w:lang w:val="uk-UA"/>
        </w:rPr>
        <w:t xml:space="preserve"> працівника</w:t>
      </w:r>
      <w:r>
        <w:rPr>
          <w:rFonts w:ascii="Times New Roman" w:hAnsi="Times New Roman" w:eastAsia="Arial" w:cs="Times New Roman"/>
          <w:color w:val="252525"/>
          <w:sz w:val="28"/>
          <w:szCs w:val="28"/>
        </w:rPr>
        <w:t xml:space="preserve"> з </w:t>
      </w:r>
      <w:r>
        <w:rPr>
          <w:rFonts w:ascii="Times New Roman" w:hAnsi="Times New Roman" w:eastAsia="Arial" w:cs="Times New Roman"/>
          <w:color w:val="252525"/>
          <w:sz w:val="28"/>
          <w:szCs w:val="28"/>
          <w:lang w:val="uk-UA"/>
        </w:rPr>
        <w:t>726 штатних по закладу</w:t>
      </w:r>
      <w:r>
        <w:rPr>
          <w:rFonts w:ascii="Times New Roman" w:hAnsi="Times New Roman" w:eastAsia="Arial" w:cs="Times New Roman"/>
          <w:color w:val="252525"/>
          <w:sz w:val="28"/>
          <w:szCs w:val="28"/>
        </w:rPr>
        <w:t xml:space="preserve">. Є й ті, кому в доплату ввійшли суми від </w:t>
      </w:r>
      <w:r>
        <w:rPr>
          <w:rFonts w:ascii="Times New Roman" w:hAnsi="Times New Roman" w:eastAsia="Arial" w:cs="Times New Roman"/>
          <w:color w:val="252525"/>
          <w:sz w:val="28"/>
          <w:szCs w:val="28"/>
          <w:lang w:val="en-US"/>
        </w:rPr>
        <w:t>7</w:t>
      </w:r>
      <w:r>
        <w:rPr>
          <w:rFonts w:ascii="Times New Roman" w:hAnsi="Times New Roman" w:eastAsia="Arial" w:cs="Times New Roman"/>
          <w:color w:val="252525"/>
          <w:sz w:val="28"/>
          <w:szCs w:val="28"/>
          <w:lang w:val="uk-UA"/>
        </w:rPr>
        <w:t>,</w:t>
      </w:r>
      <w:r>
        <w:rPr>
          <w:rFonts w:ascii="Times New Roman" w:hAnsi="Times New Roman" w:eastAsia="Arial" w:cs="Times New Roman"/>
          <w:color w:val="252525"/>
          <w:sz w:val="28"/>
          <w:szCs w:val="28"/>
          <w:lang w:val="en-US"/>
        </w:rPr>
        <w:t>74</w:t>
      </w:r>
      <w:r>
        <w:rPr>
          <w:rFonts w:ascii="Times New Roman" w:hAnsi="Times New Roman" w:eastAsia="Arial" w:cs="Times New Roman"/>
          <w:color w:val="252525"/>
          <w:sz w:val="28"/>
          <w:szCs w:val="28"/>
        </w:rPr>
        <w:t xml:space="preserve"> грн.</w:t>
      </w:r>
      <w:r>
        <w:rPr>
          <w:rFonts w:ascii="Times New Roman" w:hAnsi="Times New Roman" w:eastAsia="Arial" w:cs="Times New Roman"/>
          <w:color w:val="252525"/>
          <w:sz w:val="28"/>
          <w:szCs w:val="28"/>
          <w:lang w:val="uk-UA"/>
        </w:rPr>
        <w:t xml:space="preserve"> та інше</w:t>
      </w:r>
      <w:r>
        <w:rPr>
          <w:rFonts w:hint="default" w:ascii="Times New Roman" w:hAnsi="Times New Roman" w:eastAsia="Arial" w:cs="Times New Roman"/>
          <w:color w:val="252525"/>
          <w:sz w:val="28"/>
          <w:szCs w:val="28"/>
          <w:lang w:val="uk-UA"/>
        </w:rPr>
        <w:t>.</w:t>
      </w:r>
      <w:r>
        <w:rPr>
          <w:rFonts w:ascii="Times New Roman" w:hAnsi="Times New Roman" w:eastAsia="Arial" w:cs="Times New Roman"/>
          <w:color w:val="252525"/>
          <w:sz w:val="28"/>
          <w:szCs w:val="28"/>
        </w:rPr>
        <w:t>Це пояснювалось усім бажаючим, хто звертався за роз'ясненням 29 грудня.</w:t>
      </w:r>
    </w:p>
    <w:p>
      <w:pPr>
        <w:spacing w:after="0" w:line="240" w:lineRule="auto"/>
        <w:ind w:firstLine="720"/>
        <w:jc w:val="both"/>
        <w:rPr>
          <w:rFonts w:ascii="Times New Roman" w:hAnsi="Times New Roman" w:cs="Times New Roman"/>
          <w:sz w:val="28"/>
          <w:szCs w:val="28"/>
        </w:rPr>
      </w:pPr>
      <w:r>
        <w:rPr>
          <w:rFonts w:ascii="Times New Roman" w:hAnsi="Times New Roman" w:eastAsia="Arial" w:cs="Times New Roman"/>
          <w:color w:val="252525"/>
          <w:sz w:val="28"/>
          <w:szCs w:val="28"/>
          <w:lang w:val="uk-UA"/>
        </w:rPr>
        <w:t>Наразі</w:t>
      </w:r>
      <w:r>
        <w:rPr>
          <w:rFonts w:hint="default" w:ascii="Times New Roman" w:hAnsi="Times New Roman" w:eastAsia="Arial" w:cs="Times New Roman"/>
          <w:color w:val="252525"/>
          <w:sz w:val="28"/>
          <w:szCs w:val="28"/>
          <w:lang w:val="uk-UA"/>
        </w:rPr>
        <w:t xml:space="preserve"> порушене питання</w:t>
      </w:r>
      <w:r>
        <w:rPr>
          <w:rFonts w:ascii="Times New Roman" w:hAnsi="Times New Roman" w:eastAsia="Arial" w:cs="Times New Roman"/>
          <w:color w:val="252525"/>
          <w:sz w:val="28"/>
          <w:szCs w:val="28"/>
        </w:rPr>
        <w:t xml:space="preserve"> вже врегульовано згідно </w:t>
      </w:r>
      <w:r>
        <w:rPr>
          <w:rFonts w:ascii="Times New Roman" w:hAnsi="Times New Roman" w:eastAsia="Arial" w:cs="Times New Roman"/>
          <w:color w:val="252525"/>
          <w:sz w:val="28"/>
          <w:szCs w:val="28"/>
          <w:lang w:val="uk-UA"/>
        </w:rPr>
        <w:t>Н</w:t>
      </w:r>
      <w:r>
        <w:rPr>
          <w:rFonts w:ascii="Times New Roman" w:hAnsi="Times New Roman" w:eastAsia="Arial" w:cs="Times New Roman"/>
          <w:color w:val="252525"/>
          <w:sz w:val="28"/>
          <w:szCs w:val="28"/>
        </w:rPr>
        <w:t>аказу по закладу від 3 січня 2024 року та виплачено за рахунок коштів НСЗУ різницю між</w:t>
      </w:r>
      <w:r>
        <w:rPr>
          <w:rFonts w:ascii="Times New Roman" w:hAnsi="Times New Roman" w:eastAsia="Arial" w:cs="Times New Roman"/>
          <w:color w:val="252525"/>
          <w:sz w:val="28"/>
          <w:szCs w:val="28"/>
          <w:lang w:val="uk-UA"/>
        </w:rPr>
        <w:t xml:space="preserve"> надбавкою та окладом</w:t>
      </w:r>
      <w:r>
        <w:rPr>
          <w:rFonts w:ascii="Times New Roman" w:hAnsi="Times New Roman" w:eastAsia="Arial" w:cs="Times New Roman"/>
          <w:color w:val="252525"/>
          <w:sz w:val="28"/>
          <w:szCs w:val="28"/>
        </w:rPr>
        <w:t xml:space="preserve">. </w:t>
      </w:r>
    </w:p>
    <w:p>
      <w:pPr>
        <w:numPr>
          <w:ilvl w:val="0"/>
          <w:numId w:val="0"/>
        </w:numPr>
        <w:spacing w:after="0" w:line="240" w:lineRule="auto"/>
        <w:jc w:val="both"/>
        <w:rPr>
          <w:rFonts w:hint="default" w:eastAsia="Times New Roman" w:asciiTheme="minorHAnsi" w:hAnsiTheme="minorHAnsi" w:cstheme="minorHAnsi"/>
          <w:b w:val="0"/>
          <w:bCs/>
          <w:sz w:val="28"/>
          <w:szCs w:val="28"/>
          <w:lang w:val="uk-UA"/>
        </w:rPr>
      </w:pPr>
      <w:r>
        <w:rPr>
          <w:rFonts w:hint="default" w:asciiTheme="minorHAnsi" w:hAnsiTheme="minorHAnsi" w:cstheme="minorHAnsi"/>
          <w:b/>
          <w:bCs/>
          <w:sz w:val="28"/>
          <w:szCs w:val="28"/>
          <w:lang w:val="uk-UA"/>
        </w:rPr>
        <w:t xml:space="preserve">ВИСТУПИЛИ: Гавриленко В.П., </w:t>
      </w:r>
      <w:r>
        <w:rPr>
          <w:rFonts w:hint="default" w:asciiTheme="minorHAnsi" w:hAnsiTheme="minorHAnsi" w:cstheme="minorHAnsi"/>
          <w:b w:val="0"/>
          <w:bCs w:val="0"/>
          <w:sz w:val="28"/>
          <w:szCs w:val="28"/>
          <w:lang w:val="uk-UA"/>
        </w:rPr>
        <w:t xml:space="preserve">член комісії, який пояснив точку зору працівників, які скаржились на такий розподіл премій. Наголосив, що на пленарному </w:t>
      </w:r>
      <w:r>
        <w:rPr>
          <w:rFonts w:hint="default" w:eastAsia="Times New Roman" w:asciiTheme="minorHAnsi" w:hAnsiTheme="minorHAnsi" w:cstheme="minorHAnsi"/>
          <w:sz w:val="28"/>
          <w:szCs w:val="28"/>
          <w:lang w:val="uk-UA"/>
        </w:rPr>
        <w:t xml:space="preserve">засіданні 35 сесії Ніжинської міської ради, яке відбулось 08.12.2023 року, зазначалося що всі працівники медичної галузі отримають до нового року премії з місцевого бюджету в розмірі 2 000 грн., люди розраховували на ці кошти, і як результат виникла соціальна напруженість. Запропонував від комісії порекомендувати генеральному директору </w:t>
      </w:r>
      <w:r>
        <w:rPr>
          <w:rFonts w:hint="default" w:eastAsia="Times New Roman" w:asciiTheme="minorHAnsi" w:hAnsiTheme="minorHAnsi" w:cstheme="minorHAnsi"/>
          <w:b w:val="0"/>
          <w:bCs/>
          <w:sz w:val="28"/>
          <w:szCs w:val="28"/>
          <w:lang w:val="uk-UA"/>
        </w:rPr>
        <w:t>КНП “Ніжинська центральна міська лікарня імені Миколи Галицького” Швець О.В. відсторонити від займаної посади головного бухгалтера КНП.</w:t>
      </w:r>
    </w:p>
    <w:p>
      <w:pPr>
        <w:numPr>
          <w:ilvl w:val="0"/>
          <w:numId w:val="0"/>
        </w:numPr>
        <w:spacing w:after="0" w:line="240" w:lineRule="auto"/>
        <w:ind w:firstLine="708" w:firstLineChars="0"/>
        <w:jc w:val="both"/>
        <w:rPr>
          <w:rFonts w:hint="default" w:eastAsia="Times New Roman" w:asciiTheme="minorHAnsi" w:hAnsiTheme="minorHAnsi" w:cstheme="minorHAnsi"/>
          <w:b w:val="0"/>
          <w:bCs/>
          <w:sz w:val="28"/>
          <w:szCs w:val="28"/>
          <w:lang w:val="uk-UA"/>
        </w:rPr>
      </w:pPr>
      <w:r>
        <w:rPr>
          <w:rFonts w:hint="default" w:eastAsia="Times New Roman" w:asciiTheme="minorHAnsi" w:hAnsiTheme="minorHAnsi" w:cstheme="minorHAnsi"/>
          <w:b w:val="0"/>
          <w:bCs/>
          <w:sz w:val="28"/>
          <w:szCs w:val="28"/>
          <w:lang w:val="uk-UA"/>
        </w:rPr>
        <w:t xml:space="preserve">У обговоренні порушеного питання взяли участь всі члени  комісії. </w:t>
      </w:r>
      <w:r>
        <w:rPr>
          <w:rFonts w:hint="default" w:eastAsia="Times New Roman" w:asciiTheme="minorHAnsi" w:hAnsiTheme="minorHAnsi" w:cstheme="minorHAnsi"/>
          <w:b w:val="0"/>
          <w:bCs/>
          <w:sz w:val="28"/>
          <w:szCs w:val="28"/>
          <w:lang w:val="uk-UA"/>
        </w:rPr>
        <w:tab/>
      </w:r>
      <w:r>
        <w:rPr>
          <w:rFonts w:hint="default" w:eastAsia="Times New Roman" w:asciiTheme="minorHAnsi" w:hAnsiTheme="minorHAnsi" w:cstheme="minorHAnsi"/>
          <w:b/>
          <w:bCs w:val="0"/>
          <w:sz w:val="28"/>
          <w:szCs w:val="28"/>
          <w:lang w:val="uk-UA"/>
        </w:rPr>
        <w:t>Охонько С.М.</w:t>
      </w:r>
      <w:r>
        <w:rPr>
          <w:rFonts w:hint="default" w:eastAsia="Times New Roman" w:asciiTheme="minorHAnsi" w:hAnsiTheme="minorHAnsi" w:cstheme="minorHAnsi"/>
          <w:b w:val="0"/>
          <w:bCs/>
          <w:sz w:val="28"/>
          <w:szCs w:val="28"/>
          <w:lang w:val="uk-UA"/>
        </w:rPr>
        <w:t>, член комісії, зауважив, на необхідності прийняття виважених рекомендацій, попередньо всебічно вивчивши питання.</w:t>
      </w:r>
    </w:p>
    <w:p>
      <w:pPr>
        <w:numPr>
          <w:ilvl w:val="0"/>
          <w:numId w:val="0"/>
        </w:numPr>
        <w:spacing w:after="0" w:line="240" w:lineRule="auto"/>
        <w:ind w:firstLine="708" w:firstLineChars="0"/>
        <w:jc w:val="both"/>
        <w:rPr>
          <w:rFonts w:hint="default" w:eastAsia="Times New Roman" w:asciiTheme="minorHAnsi" w:hAnsiTheme="minorHAnsi" w:cstheme="minorHAnsi"/>
          <w:b w:val="0"/>
          <w:bCs/>
          <w:sz w:val="28"/>
          <w:szCs w:val="28"/>
          <w:lang w:val="uk-UA"/>
        </w:rPr>
      </w:pPr>
      <w:r>
        <w:rPr>
          <w:rFonts w:hint="default" w:eastAsia="Times New Roman" w:asciiTheme="minorHAnsi" w:hAnsiTheme="minorHAnsi" w:cstheme="minorHAnsi"/>
          <w:b/>
          <w:bCs w:val="0"/>
          <w:sz w:val="28"/>
          <w:szCs w:val="28"/>
          <w:lang w:val="uk-UA"/>
        </w:rPr>
        <w:t>Гомоляко А.О</w:t>
      </w:r>
      <w:r>
        <w:rPr>
          <w:rFonts w:hint="default" w:eastAsia="Times New Roman" w:asciiTheme="minorHAnsi" w:hAnsiTheme="minorHAnsi" w:cstheme="minorHAnsi"/>
          <w:b w:val="0"/>
          <w:bCs/>
          <w:sz w:val="28"/>
          <w:szCs w:val="28"/>
          <w:lang w:val="uk-UA"/>
        </w:rPr>
        <w:t>., член комісії, теж наголосив на необхідності додаткового вивчення ситуації, що склалася.</w:t>
      </w:r>
    </w:p>
    <w:p>
      <w:pPr>
        <w:spacing w:after="0" w:line="240" w:lineRule="auto"/>
        <w:ind w:firstLine="708" w:firstLineChars="0"/>
        <w:jc w:val="both"/>
        <w:rPr>
          <w:rFonts w:hint="default" w:eastAsia="Times New Roman" w:asciiTheme="minorHAnsi" w:hAnsiTheme="minorHAnsi" w:cstheme="minorHAnsi"/>
          <w:b w:val="0"/>
          <w:bCs/>
          <w:sz w:val="28"/>
          <w:szCs w:val="28"/>
          <w:lang w:val="uk-UA"/>
        </w:rPr>
      </w:pPr>
      <w:r>
        <w:rPr>
          <w:rFonts w:hint="default" w:eastAsia="Times New Roman" w:asciiTheme="minorHAnsi" w:hAnsiTheme="minorHAnsi" w:cstheme="minorHAnsi"/>
          <w:b w:val="0"/>
          <w:bCs/>
          <w:sz w:val="28"/>
          <w:szCs w:val="28"/>
          <w:lang w:val="uk-UA"/>
        </w:rPr>
        <w:t xml:space="preserve">За результатами обговорення, </w:t>
      </w:r>
      <w:r>
        <w:rPr>
          <w:rFonts w:hint="default" w:eastAsia="Times New Roman" w:asciiTheme="minorHAnsi" w:hAnsiTheme="minorHAnsi" w:cstheme="minorHAnsi"/>
          <w:b/>
          <w:bCs w:val="0"/>
          <w:sz w:val="28"/>
          <w:szCs w:val="28"/>
          <w:lang w:val="uk-UA"/>
        </w:rPr>
        <w:t>Мамедов В.Х</w:t>
      </w:r>
      <w:r>
        <w:rPr>
          <w:rFonts w:hint="default" w:eastAsia="Times New Roman" w:asciiTheme="minorHAnsi" w:hAnsiTheme="minorHAnsi" w:cstheme="minorHAnsi"/>
          <w:b w:val="0"/>
          <w:bCs/>
          <w:sz w:val="28"/>
          <w:szCs w:val="28"/>
          <w:lang w:val="uk-UA"/>
        </w:rPr>
        <w:t>., голова комісії, вніс на голосування пропозицію рекомендувати міському голові доручити Грозенко І.В., заступнику міського голови з питань діяльності виконавчих органів ради :</w:t>
      </w:r>
    </w:p>
    <w:p>
      <w:pPr>
        <w:spacing w:after="0" w:line="240" w:lineRule="auto"/>
        <w:jc w:val="both"/>
        <w:rPr>
          <w:rFonts w:hint="default" w:eastAsia="Times New Roman" w:asciiTheme="minorHAnsi" w:hAnsiTheme="minorHAnsi" w:cstheme="minorHAnsi"/>
          <w:b w:val="0"/>
          <w:bCs/>
          <w:sz w:val="28"/>
          <w:szCs w:val="28"/>
          <w:lang w:val="uk-UA"/>
        </w:rPr>
      </w:pPr>
      <w:r>
        <w:rPr>
          <w:rFonts w:hint="default" w:eastAsia="Times New Roman" w:asciiTheme="minorHAnsi" w:hAnsiTheme="minorHAnsi" w:cstheme="minorHAnsi"/>
          <w:b w:val="0"/>
          <w:bCs/>
          <w:sz w:val="28"/>
          <w:szCs w:val="28"/>
          <w:lang w:val="uk-UA"/>
        </w:rPr>
        <w:t xml:space="preserve">- провести службову перевірку правомірності розподілу коштів, які були виділені на 35 сесії Ніжинської міської ради для преміювання працівників медичної галузі між працівниками КНП “Ніжинська центральна міська лікарня імені Миколи Галицького”, до участі у перевірці залучити представника від </w:t>
      </w:r>
      <w:r>
        <w:rPr>
          <w:rFonts w:eastAsia="Times New Roman" w:asciiTheme="minorHAnsi" w:hAnsiTheme="minorHAnsi" w:cstheme="minorHAnsi"/>
          <w:b w:val="0"/>
          <w:bCs w:val="0"/>
          <w:color w:val="292B2C"/>
          <w:sz w:val="28"/>
          <w:szCs w:val="28"/>
        </w:rPr>
        <w:t>постійної комісії міської ради з питань соціально-економічного розвитку, підприємництва, інвестиційної діяльності, бюджету та фінансів</w:t>
      </w:r>
      <w:r>
        <w:rPr>
          <w:rFonts w:hint="default" w:eastAsia="Times New Roman" w:asciiTheme="minorHAnsi" w:hAnsiTheme="minorHAnsi" w:cstheme="minorHAnsi"/>
          <w:b w:val="0"/>
          <w:bCs w:val="0"/>
          <w:color w:val="292B2C"/>
          <w:sz w:val="28"/>
          <w:szCs w:val="28"/>
          <w:lang w:val="uk-UA"/>
        </w:rPr>
        <w:t xml:space="preserve">  Гавриленка В.П. </w:t>
      </w:r>
      <w:r>
        <w:rPr>
          <w:rFonts w:hint="default" w:eastAsia="Times New Roman" w:asciiTheme="minorHAnsi" w:hAnsiTheme="minorHAnsi" w:cstheme="minorHAnsi"/>
          <w:b w:val="0"/>
          <w:bCs/>
          <w:sz w:val="28"/>
          <w:szCs w:val="28"/>
          <w:lang w:val="uk-UA"/>
        </w:rPr>
        <w:t>та до чергового пленарного засідання сесії Ніжинської міської ради проінформувати  комісію про результати перевірки;</w:t>
      </w:r>
    </w:p>
    <w:p>
      <w:pPr>
        <w:numPr>
          <w:ilvl w:val="0"/>
          <w:numId w:val="0"/>
        </w:numPr>
        <w:spacing w:after="0" w:line="240" w:lineRule="auto"/>
        <w:jc w:val="both"/>
        <w:rPr>
          <w:rFonts w:hint="default" w:eastAsia="Times New Roman" w:asciiTheme="minorHAnsi" w:hAnsiTheme="minorHAnsi" w:cstheme="minorHAnsi"/>
          <w:b w:val="0"/>
          <w:bCs/>
          <w:sz w:val="28"/>
          <w:szCs w:val="28"/>
          <w:lang w:val="uk-UA"/>
        </w:rPr>
      </w:pPr>
      <w:r>
        <w:rPr>
          <w:rFonts w:hint="default" w:eastAsia="Times New Roman" w:asciiTheme="minorHAnsi" w:hAnsiTheme="minorHAnsi" w:cstheme="minorHAnsi"/>
          <w:b w:val="0"/>
          <w:bCs/>
          <w:sz w:val="28"/>
          <w:szCs w:val="28"/>
          <w:lang w:val="uk-UA"/>
        </w:rPr>
        <w:t>- спільно з відділом юридично-кадрового забезпечення (Лега В.О.) прискорити процес формування персонального складу наглядових рад КНП медичної сфери.</w:t>
      </w:r>
    </w:p>
    <w:p>
      <w:pPr>
        <w:numPr>
          <w:ilvl w:val="0"/>
          <w:numId w:val="0"/>
        </w:numPr>
        <w:spacing w:after="0" w:line="240" w:lineRule="auto"/>
        <w:ind w:firstLine="708" w:firstLineChars="0"/>
        <w:jc w:val="both"/>
        <w:rPr>
          <w:rFonts w:hint="default" w:eastAsia="Times New Roman" w:asciiTheme="minorHAnsi" w:hAnsiTheme="minorHAnsi" w:cstheme="minorHAnsi"/>
          <w:b w:val="0"/>
          <w:bCs/>
          <w:sz w:val="28"/>
          <w:szCs w:val="28"/>
          <w:lang w:val="uk-UA"/>
        </w:rPr>
      </w:pPr>
    </w:p>
    <w:p>
      <w:pPr>
        <w:shd w:val="clear" w:color="auto" w:fill="FFFFFF"/>
        <w:jc w:val="both"/>
        <w:rPr>
          <w:rFonts w:eastAsia="Times New Roman" w:asciiTheme="minorHAnsi" w:hAnsiTheme="minorHAnsi" w:cstheme="minorHAnsi"/>
          <w:sz w:val="28"/>
          <w:szCs w:val="28"/>
        </w:rPr>
      </w:pPr>
      <w:r>
        <w:rPr>
          <w:rFonts w:eastAsia="Times New Roman" w:asciiTheme="minorHAnsi" w:hAnsiTheme="minorHAnsi" w:cstheme="minorHAnsi"/>
          <w:b/>
          <w:sz w:val="28"/>
          <w:szCs w:val="28"/>
        </w:rPr>
        <w:t xml:space="preserve">ГОЛОСУВАЛИ: </w:t>
      </w:r>
      <w:r>
        <w:rPr>
          <w:rFonts w:eastAsia="Times New Roman" w:asciiTheme="minorHAnsi" w:hAnsiTheme="minorHAnsi" w:cstheme="minorHAnsi"/>
          <w:sz w:val="28"/>
          <w:szCs w:val="28"/>
        </w:rPr>
        <w:t xml:space="preserve">«за» - </w:t>
      </w:r>
      <w:r>
        <w:rPr>
          <w:rFonts w:hint="default" w:eastAsia="Times New Roman" w:asciiTheme="minorHAnsi" w:hAnsiTheme="minorHAnsi" w:cstheme="minorHAnsi"/>
          <w:sz w:val="28"/>
          <w:szCs w:val="28"/>
          <w:lang w:val="uk-UA"/>
        </w:rPr>
        <w:t>6</w:t>
      </w:r>
      <w:r>
        <w:rPr>
          <w:rFonts w:eastAsia="Times New Roman" w:asciiTheme="minorHAnsi" w:hAnsiTheme="minorHAnsi" w:cstheme="minorHAnsi"/>
          <w:sz w:val="28"/>
          <w:szCs w:val="28"/>
        </w:rPr>
        <w:t xml:space="preserve"> одноголосно.</w:t>
      </w:r>
    </w:p>
    <w:p>
      <w:pPr>
        <w:jc w:val="both"/>
        <w:rPr>
          <w:rFonts w:hint="default" w:eastAsia="Times New Roman" w:asciiTheme="minorHAnsi" w:hAnsiTheme="minorHAnsi" w:cstheme="minorHAnsi"/>
          <w:b w:val="0"/>
          <w:bCs/>
          <w:sz w:val="28"/>
          <w:szCs w:val="28"/>
          <w:lang w:val="uk-UA"/>
        </w:rPr>
      </w:pPr>
      <w:r>
        <w:rPr>
          <w:rFonts w:eastAsia="Times New Roman" w:asciiTheme="minorHAnsi" w:hAnsiTheme="minorHAnsi" w:cstheme="minorHAnsi"/>
          <w:b/>
          <w:sz w:val="28"/>
          <w:szCs w:val="28"/>
        </w:rPr>
        <w:t>ВИРІШИЛИ</w:t>
      </w:r>
      <w:r>
        <w:rPr>
          <w:rFonts w:eastAsia="Times New Roman" w:asciiTheme="minorHAnsi" w:hAnsiTheme="minorHAnsi" w:cstheme="minorHAnsi"/>
          <w:sz w:val="28"/>
          <w:szCs w:val="28"/>
        </w:rPr>
        <w:t xml:space="preserve">:  </w:t>
      </w:r>
      <w:r>
        <w:rPr>
          <w:rFonts w:hint="default" w:eastAsia="Times New Roman" w:asciiTheme="minorHAnsi" w:hAnsiTheme="minorHAnsi" w:cstheme="minorHAnsi"/>
          <w:b w:val="0"/>
          <w:bCs/>
          <w:sz w:val="28"/>
          <w:szCs w:val="28"/>
          <w:lang w:val="uk-UA"/>
        </w:rPr>
        <w:t>Рекомендувати міському голові доручити Грозенко І.В., заступнику міського голови з питань діяльності виконавчих органів ради:</w:t>
      </w:r>
    </w:p>
    <w:p>
      <w:pPr>
        <w:numPr>
          <w:ilvl w:val="0"/>
          <w:numId w:val="0"/>
        </w:numPr>
        <w:spacing w:after="0" w:line="240" w:lineRule="auto"/>
        <w:jc w:val="both"/>
        <w:rPr>
          <w:rFonts w:hint="default" w:eastAsia="Times New Roman" w:asciiTheme="minorHAnsi" w:hAnsiTheme="minorHAnsi" w:cstheme="minorHAnsi"/>
          <w:b w:val="0"/>
          <w:bCs/>
          <w:sz w:val="28"/>
          <w:szCs w:val="28"/>
          <w:lang w:val="uk-UA"/>
        </w:rPr>
      </w:pPr>
      <w:r>
        <w:rPr>
          <w:rFonts w:hint="default" w:eastAsia="Times New Roman" w:asciiTheme="minorHAnsi" w:hAnsiTheme="minorHAnsi" w:cstheme="minorHAnsi"/>
          <w:b w:val="0"/>
          <w:bCs/>
          <w:sz w:val="28"/>
          <w:szCs w:val="28"/>
          <w:lang w:val="uk-UA"/>
        </w:rPr>
        <w:t xml:space="preserve">1. Провести службову перевірку правомірності розподілу коштів, які були виділені на 35 сесії Ніжинської міської ради для преміювання працівників медичної галузі між працівниками КНП “Ніжинська центральна міська лікарня імені Миколи Галицького”, до участі у перевірці залучити представника від </w:t>
      </w:r>
      <w:r>
        <w:rPr>
          <w:rFonts w:eastAsia="Times New Roman" w:asciiTheme="minorHAnsi" w:hAnsiTheme="minorHAnsi" w:cstheme="minorHAnsi"/>
          <w:b w:val="0"/>
          <w:bCs w:val="0"/>
          <w:color w:val="292B2C"/>
          <w:sz w:val="28"/>
          <w:szCs w:val="28"/>
        </w:rPr>
        <w:t>постійної комісії міської ради з питань соціально-економічного розвитку, підприємництва, інвестиційної діяльності, бюджету та фінансів</w:t>
      </w:r>
      <w:r>
        <w:rPr>
          <w:rFonts w:hint="default" w:eastAsia="Times New Roman" w:asciiTheme="minorHAnsi" w:hAnsiTheme="minorHAnsi" w:cstheme="minorHAnsi"/>
          <w:b w:val="0"/>
          <w:bCs w:val="0"/>
          <w:color w:val="292B2C"/>
          <w:sz w:val="28"/>
          <w:szCs w:val="28"/>
          <w:lang w:val="uk-UA"/>
        </w:rPr>
        <w:t xml:space="preserve">  Гавриленка В.П. </w:t>
      </w:r>
      <w:r>
        <w:rPr>
          <w:rFonts w:hint="default" w:eastAsia="Times New Roman" w:asciiTheme="minorHAnsi" w:hAnsiTheme="minorHAnsi" w:cstheme="minorHAnsi"/>
          <w:b w:val="0"/>
          <w:bCs/>
          <w:sz w:val="28"/>
          <w:szCs w:val="28"/>
          <w:lang w:val="uk-UA"/>
        </w:rPr>
        <w:t>та до чергового пленарного засідання сесії Ніжинської міської ради проінформувати  комісію про результати перевірки;</w:t>
      </w:r>
    </w:p>
    <w:p>
      <w:pPr>
        <w:numPr>
          <w:ilvl w:val="0"/>
          <w:numId w:val="0"/>
        </w:numPr>
        <w:spacing w:after="0" w:line="240" w:lineRule="auto"/>
        <w:jc w:val="both"/>
        <w:rPr>
          <w:rFonts w:hint="default" w:eastAsia="Times New Roman" w:asciiTheme="minorHAnsi" w:hAnsiTheme="minorHAnsi" w:cstheme="minorHAnsi"/>
          <w:b w:val="0"/>
          <w:bCs/>
          <w:sz w:val="28"/>
          <w:szCs w:val="28"/>
          <w:lang w:val="uk-UA"/>
        </w:rPr>
      </w:pPr>
      <w:r>
        <w:rPr>
          <w:rFonts w:hint="default" w:eastAsia="Times New Roman" w:asciiTheme="minorHAnsi" w:hAnsiTheme="minorHAnsi" w:cstheme="minorHAnsi"/>
          <w:sz w:val="28"/>
          <w:szCs w:val="28"/>
          <w:lang w:val="uk-UA"/>
        </w:rPr>
        <w:t>2. С</w:t>
      </w:r>
      <w:r>
        <w:rPr>
          <w:rFonts w:hint="default" w:eastAsia="Times New Roman" w:asciiTheme="minorHAnsi" w:hAnsiTheme="minorHAnsi" w:cstheme="minorHAnsi"/>
          <w:b w:val="0"/>
          <w:bCs/>
          <w:sz w:val="28"/>
          <w:szCs w:val="28"/>
          <w:lang w:val="uk-UA"/>
        </w:rPr>
        <w:t xml:space="preserve">пільно з відділом юридично-кадрового забезпечення (Лега В.О.) </w:t>
      </w:r>
      <w:r>
        <w:rPr>
          <w:rFonts w:hint="default" w:eastAsia="Times New Roman" w:asciiTheme="minorHAnsi" w:hAnsiTheme="minorHAnsi" w:cstheme="minorHAnsi"/>
          <w:sz w:val="28"/>
          <w:szCs w:val="28"/>
          <w:lang w:val="uk-UA"/>
        </w:rPr>
        <w:t>п</w:t>
      </w:r>
      <w:r>
        <w:rPr>
          <w:rFonts w:hint="default" w:eastAsia="Times New Roman" w:asciiTheme="minorHAnsi" w:hAnsiTheme="minorHAnsi" w:cstheme="minorHAnsi"/>
          <w:b w:val="0"/>
          <w:bCs/>
          <w:sz w:val="28"/>
          <w:szCs w:val="28"/>
          <w:lang w:val="uk-UA"/>
        </w:rPr>
        <w:t>рискорити процес формування персонального складу наглядових рад КНП медичної сфери.</w:t>
      </w:r>
    </w:p>
    <w:p>
      <w:pPr>
        <w:pStyle w:val="28"/>
        <w:spacing w:after="0" w:line="240" w:lineRule="auto"/>
        <w:ind w:left="283"/>
        <w:jc w:val="both"/>
        <w:rPr>
          <w:rFonts w:eastAsia="Times New Roman" w:asciiTheme="minorHAnsi" w:hAnsiTheme="minorHAnsi" w:cstheme="minorHAnsi"/>
          <w:b/>
          <w:bCs/>
          <w:sz w:val="28"/>
          <w:szCs w:val="28"/>
        </w:rPr>
      </w:pPr>
    </w:p>
    <w:p>
      <w:pPr>
        <w:numPr>
          <w:ilvl w:val="0"/>
          <w:numId w:val="2"/>
        </w:numPr>
        <w:ind w:left="0" w:leftChars="0" w:firstLine="0" w:firstLineChars="0"/>
        <w:jc w:val="both"/>
        <w:rPr>
          <w:rFonts w:eastAsia="Times New Roman" w:asciiTheme="minorHAnsi" w:hAnsiTheme="minorHAnsi" w:cstheme="minorHAnsi"/>
          <w:b/>
          <w:bCs/>
          <w:sz w:val="28"/>
          <w:szCs w:val="28"/>
        </w:rPr>
      </w:pPr>
      <w:r>
        <w:rPr>
          <w:rFonts w:eastAsia="Times New Roman" w:asciiTheme="minorHAnsi" w:hAnsiTheme="minorHAnsi" w:cstheme="minorHAnsi"/>
          <w:b/>
          <w:bCs/>
          <w:sz w:val="28"/>
          <w:szCs w:val="28"/>
        </w:rPr>
        <w:t>РІЗНЕ</w:t>
      </w:r>
    </w:p>
    <w:p>
      <w:pPr>
        <w:numPr>
          <w:ilvl w:val="1"/>
          <w:numId w:val="2"/>
        </w:numPr>
        <w:ind w:leftChars="0"/>
        <w:jc w:val="both"/>
        <w:rPr>
          <w:rFonts w:hint="default" w:eastAsia="Times New Roman" w:asciiTheme="minorHAnsi" w:hAnsiTheme="minorHAnsi" w:cstheme="minorHAnsi"/>
          <w:b/>
          <w:bCs/>
          <w:sz w:val="28"/>
          <w:szCs w:val="28"/>
          <w:lang w:val="uk-UA"/>
        </w:rPr>
      </w:pPr>
      <w:r>
        <w:rPr>
          <w:rFonts w:hint="default" w:eastAsia="Times New Roman" w:asciiTheme="minorHAnsi" w:hAnsiTheme="minorHAnsi" w:cstheme="minorHAnsi"/>
          <w:b/>
          <w:bCs/>
          <w:sz w:val="28"/>
          <w:szCs w:val="28"/>
          <w:lang w:val="uk-UA"/>
        </w:rPr>
        <w:t>Про необхідність збільшити допомогу ЗСУ</w:t>
      </w:r>
    </w:p>
    <w:p>
      <w:pPr>
        <w:numPr>
          <w:ilvl w:val="0"/>
          <w:numId w:val="0"/>
        </w:numPr>
        <w:ind w:leftChars="0"/>
        <w:jc w:val="both"/>
        <w:rPr>
          <w:rFonts w:hint="default" w:eastAsia="Times New Roman" w:asciiTheme="minorHAnsi" w:hAnsiTheme="minorHAnsi" w:cstheme="minorHAnsi"/>
          <w:b w:val="0"/>
          <w:bCs w:val="0"/>
          <w:sz w:val="28"/>
          <w:szCs w:val="28"/>
          <w:lang w:val="uk-UA"/>
        </w:rPr>
      </w:pPr>
      <w:r>
        <w:rPr>
          <w:rFonts w:hint="default" w:eastAsia="Times New Roman" w:asciiTheme="minorHAnsi" w:hAnsiTheme="minorHAnsi" w:cstheme="minorHAnsi"/>
          <w:b/>
          <w:bCs/>
          <w:sz w:val="28"/>
          <w:szCs w:val="28"/>
          <w:lang w:val="uk-UA"/>
        </w:rPr>
        <w:t xml:space="preserve">СЛУХАЛИ: Охонька С.М., </w:t>
      </w:r>
      <w:r>
        <w:rPr>
          <w:rFonts w:hint="default" w:eastAsia="Times New Roman" w:asciiTheme="minorHAnsi" w:hAnsiTheme="minorHAnsi" w:cstheme="minorHAnsi"/>
          <w:b w:val="0"/>
          <w:bCs w:val="0"/>
          <w:sz w:val="28"/>
          <w:szCs w:val="28"/>
          <w:lang w:val="uk-UA"/>
        </w:rPr>
        <w:t>члена комісії, який наголосив на необхідності  знайти можливість збільшити суму коштів передбачену в бюджеті міста на допомогу ЗСУ до 10 млн.грн та в найкоротший термін придбати для військових необхідну техніку.</w:t>
      </w:r>
    </w:p>
    <w:p>
      <w:pPr>
        <w:jc w:val="both"/>
        <w:rPr>
          <w:rFonts w:hint="default" w:eastAsia="Times New Roman" w:asciiTheme="minorHAnsi" w:hAnsiTheme="minorHAnsi" w:cstheme="minorHAnsi"/>
          <w:b w:val="0"/>
          <w:bCs w:val="0"/>
          <w:sz w:val="28"/>
          <w:szCs w:val="28"/>
          <w:lang w:val="uk-UA"/>
        </w:rPr>
      </w:pPr>
      <w:r>
        <w:rPr>
          <w:rFonts w:hint="default" w:eastAsia="Times New Roman" w:asciiTheme="minorHAnsi" w:hAnsiTheme="minorHAnsi" w:cstheme="minorHAnsi"/>
          <w:b w:val="0"/>
          <w:bCs w:val="0"/>
          <w:sz w:val="28"/>
          <w:szCs w:val="28"/>
          <w:lang w:val="uk-UA"/>
        </w:rPr>
        <w:t>В обговоренні порушеного питання взяли участь - члени комісії  Хоменко Ю.В., Гомоляко А.О., Мамедов В.Х., начальник фінансового управління Писаренко Л.В., перший заступник міського голови з питань діяльності виконавчих органів ради Вовченко Ф.І.</w:t>
      </w:r>
    </w:p>
    <w:p>
      <w:pPr>
        <w:jc w:val="both"/>
        <w:rPr>
          <w:rFonts w:hint="default" w:eastAsia="Times New Roman" w:asciiTheme="minorHAnsi" w:hAnsiTheme="minorHAnsi" w:cstheme="minorHAnsi"/>
          <w:b w:val="0"/>
          <w:bCs w:val="0"/>
          <w:sz w:val="28"/>
          <w:szCs w:val="28"/>
          <w:lang w:val="uk-UA"/>
        </w:rPr>
      </w:pPr>
      <w:r>
        <w:rPr>
          <w:rFonts w:hint="default" w:eastAsia="Times New Roman" w:asciiTheme="minorHAnsi" w:hAnsiTheme="minorHAnsi" w:cstheme="minorHAnsi"/>
          <w:b w:val="0"/>
          <w:bCs w:val="0"/>
          <w:sz w:val="28"/>
          <w:szCs w:val="28"/>
          <w:lang w:val="uk-UA"/>
        </w:rPr>
        <w:t xml:space="preserve">За результатами обговорення Охонько С.М., член комісії, вніс на голосування пропозицію рекомендувати міському голові доручити першому заступнику міського голови з питань діяльності виконавчих органів ради Вовченко Ф.І. спільно з начальником фінансового управління Писаренко Л.В. вивчити  питання перерозподілу бюджету міста та знайти можливість виділити 10 млн.грн. на допомогу ЗСУ. </w:t>
      </w:r>
    </w:p>
    <w:p>
      <w:pPr>
        <w:shd w:val="clear" w:color="auto" w:fill="FFFFFF"/>
        <w:jc w:val="both"/>
        <w:rPr>
          <w:rFonts w:eastAsia="Times New Roman" w:asciiTheme="minorHAnsi" w:hAnsiTheme="minorHAnsi" w:cstheme="minorHAnsi"/>
          <w:sz w:val="28"/>
          <w:szCs w:val="28"/>
        </w:rPr>
      </w:pPr>
      <w:r>
        <w:rPr>
          <w:rFonts w:eastAsia="Times New Roman" w:asciiTheme="minorHAnsi" w:hAnsiTheme="minorHAnsi" w:cstheme="minorHAnsi"/>
          <w:b/>
          <w:sz w:val="28"/>
          <w:szCs w:val="28"/>
        </w:rPr>
        <w:t xml:space="preserve">ГОЛОСУВАЛИ: </w:t>
      </w:r>
      <w:r>
        <w:rPr>
          <w:rFonts w:eastAsia="Times New Roman" w:asciiTheme="minorHAnsi" w:hAnsiTheme="minorHAnsi" w:cstheme="minorHAnsi"/>
          <w:sz w:val="28"/>
          <w:szCs w:val="28"/>
        </w:rPr>
        <w:t xml:space="preserve">«за» - </w:t>
      </w:r>
      <w:r>
        <w:rPr>
          <w:rFonts w:hint="default" w:eastAsia="Times New Roman" w:asciiTheme="minorHAnsi" w:hAnsiTheme="minorHAnsi" w:cstheme="minorHAnsi"/>
          <w:sz w:val="28"/>
          <w:szCs w:val="28"/>
          <w:lang w:val="uk-UA"/>
        </w:rPr>
        <w:t>6</w:t>
      </w:r>
      <w:r>
        <w:rPr>
          <w:rFonts w:eastAsia="Times New Roman" w:asciiTheme="minorHAnsi" w:hAnsiTheme="minorHAnsi" w:cstheme="minorHAnsi"/>
          <w:sz w:val="28"/>
          <w:szCs w:val="28"/>
        </w:rPr>
        <w:t xml:space="preserve"> одноголосно.</w:t>
      </w:r>
    </w:p>
    <w:p>
      <w:pPr>
        <w:jc w:val="both"/>
        <w:rPr>
          <w:rFonts w:hint="default" w:eastAsia="Times New Roman" w:asciiTheme="minorHAnsi" w:hAnsiTheme="minorHAnsi" w:cstheme="minorHAnsi"/>
          <w:b/>
          <w:bCs/>
          <w:sz w:val="28"/>
          <w:szCs w:val="28"/>
          <w:lang w:val="uk-UA"/>
        </w:rPr>
      </w:pPr>
      <w:r>
        <w:rPr>
          <w:rFonts w:eastAsia="Times New Roman" w:asciiTheme="minorHAnsi" w:hAnsiTheme="minorHAnsi" w:cstheme="minorHAnsi"/>
          <w:b/>
          <w:sz w:val="28"/>
          <w:szCs w:val="28"/>
        </w:rPr>
        <w:t>ВИРІШИЛИ</w:t>
      </w:r>
      <w:r>
        <w:rPr>
          <w:rFonts w:eastAsia="Times New Roman" w:asciiTheme="minorHAnsi" w:hAnsiTheme="minorHAnsi" w:cstheme="minorHAnsi"/>
          <w:sz w:val="28"/>
          <w:szCs w:val="28"/>
        </w:rPr>
        <w:t xml:space="preserve">:  </w:t>
      </w:r>
      <w:r>
        <w:rPr>
          <w:rFonts w:hint="default" w:eastAsia="Times New Roman" w:asciiTheme="minorHAnsi" w:hAnsiTheme="minorHAnsi" w:cstheme="minorHAnsi"/>
          <w:b w:val="0"/>
          <w:bCs/>
          <w:sz w:val="28"/>
          <w:szCs w:val="28"/>
          <w:lang w:val="uk-UA"/>
        </w:rPr>
        <w:t xml:space="preserve">Рекомендувати міському голові доручити </w:t>
      </w:r>
      <w:r>
        <w:rPr>
          <w:rFonts w:hint="default" w:eastAsia="Times New Roman" w:asciiTheme="minorHAnsi" w:hAnsiTheme="minorHAnsi" w:cstheme="minorHAnsi"/>
          <w:b w:val="0"/>
          <w:bCs w:val="0"/>
          <w:sz w:val="28"/>
          <w:szCs w:val="28"/>
          <w:lang w:val="uk-UA"/>
        </w:rPr>
        <w:t xml:space="preserve">першому заступнику міського голови з питань діяльності виконавчих органів ради Вовченко Ф.І. спільно з начальником фінансового управління Писаренко Л.В. вивчити  питання щодо перерозподілу бюджету міста та знайти можливість виділити 10 млн.грн. на допомогу ЗСУ. </w:t>
      </w:r>
    </w:p>
    <w:p>
      <w:pPr>
        <w:numPr>
          <w:ilvl w:val="0"/>
          <w:numId w:val="0"/>
        </w:numPr>
        <w:ind w:leftChars="0"/>
        <w:jc w:val="both"/>
        <w:rPr>
          <w:rFonts w:hint="default" w:eastAsia="Times New Roman" w:asciiTheme="minorHAnsi" w:hAnsiTheme="minorHAnsi" w:cstheme="minorHAnsi"/>
          <w:b/>
          <w:bCs/>
          <w:sz w:val="28"/>
          <w:szCs w:val="28"/>
          <w:lang w:val="uk-UA"/>
        </w:rPr>
      </w:pPr>
      <w:r>
        <w:rPr>
          <w:rFonts w:hint="default" w:eastAsia="Times New Roman" w:asciiTheme="minorHAnsi" w:hAnsiTheme="minorHAnsi" w:cstheme="minorHAnsi"/>
          <w:b/>
          <w:bCs/>
          <w:sz w:val="28"/>
          <w:szCs w:val="28"/>
          <w:lang w:val="uk-UA"/>
        </w:rPr>
        <w:t>2.2</w:t>
      </w:r>
      <w:r>
        <w:rPr>
          <w:rFonts w:hint="default" w:eastAsia="Times New Roman" w:asciiTheme="minorHAnsi" w:hAnsiTheme="minorHAnsi" w:cstheme="minorHAnsi"/>
          <w:b w:val="0"/>
          <w:bCs w:val="0"/>
          <w:sz w:val="28"/>
          <w:szCs w:val="28"/>
          <w:lang w:val="uk-UA"/>
        </w:rPr>
        <w:t xml:space="preserve"> </w:t>
      </w:r>
      <w:r>
        <w:rPr>
          <w:rFonts w:hint="default" w:eastAsia="Times New Roman" w:asciiTheme="minorHAnsi" w:hAnsiTheme="minorHAnsi" w:cstheme="minorHAnsi"/>
          <w:b/>
          <w:bCs/>
          <w:sz w:val="28"/>
          <w:szCs w:val="28"/>
          <w:lang w:val="uk-UA"/>
        </w:rPr>
        <w:t xml:space="preserve"> Про необхідність додаткового облаштування  Алеї Героїв</w:t>
      </w:r>
    </w:p>
    <w:p>
      <w:pPr>
        <w:numPr>
          <w:ilvl w:val="0"/>
          <w:numId w:val="0"/>
        </w:numPr>
        <w:ind w:leftChars="0"/>
        <w:jc w:val="both"/>
        <w:rPr>
          <w:rFonts w:hint="default" w:eastAsia="Times New Roman" w:asciiTheme="minorHAnsi" w:hAnsiTheme="minorHAnsi" w:cstheme="minorHAnsi"/>
          <w:b w:val="0"/>
          <w:bCs w:val="0"/>
          <w:sz w:val="28"/>
          <w:szCs w:val="28"/>
          <w:lang w:val="uk-UA"/>
        </w:rPr>
      </w:pPr>
      <w:r>
        <w:rPr>
          <w:rFonts w:hint="default" w:eastAsia="Times New Roman" w:asciiTheme="minorHAnsi" w:hAnsiTheme="minorHAnsi" w:cstheme="minorHAnsi"/>
          <w:b/>
          <w:bCs/>
          <w:sz w:val="28"/>
          <w:szCs w:val="28"/>
          <w:lang w:val="uk-UA"/>
        </w:rPr>
        <w:t xml:space="preserve">СЛУХАЛИ: Гомоляко А.О., </w:t>
      </w:r>
      <w:r>
        <w:rPr>
          <w:rFonts w:hint="default" w:eastAsia="Times New Roman" w:asciiTheme="minorHAnsi" w:hAnsiTheme="minorHAnsi" w:cstheme="minorHAnsi"/>
          <w:b w:val="0"/>
          <w:bCs w:val="0"/>
          <w:sz w:val="28"/>
          <w:szCs w:val="28"/>
          <w:lang w:val="uk-UA"/>
        </w:rPr>
        <w:t xml:space="preserve">члена комісії, який повідомив про звернення жителів міста, рідних полеглих воїнів щодо необхідності установлення біля стендів із зображеннями полеглих Героїв тримачів для квітів, а також доцільності встановлення додаткового освітлення цих стендів. </w:t>
      </w:r>
    </w:p>
    <w:p>
      <w:pPr>
        <w:numPr>
          <w:ilvl w:val="0"/>
          <w:numId w:val="0"/>
        </w:numPr>
        <w:ind w:leftChars="0"/>
        <w:jc w:val="both"/>
        <w:rPr>
          <w:rFonts w:hint="default" w:eastAsia="Times New Roman" w:asciiTheme="minorHAnsi" w:hAnsiTheme="minorHAnsi" w:cstheme="minorHAnsi"/>
          <w:b w:val="0"/>
          <w:bCs w:val="0"/>
          <w:sz w:val="28"/>
          <w:szCs w:val="28"/>
          <w:lang w:val="uk-UA"/>
        </w:rPr>
      </w:pPr>
      <w:r>
        <w:rPr>
          <w:rFonts w:hint="default" w:eastAsia="Times New Roman" w:asciiTheme="minorHAnsi" w:hAnsiTheme="minorHAnsi" w:cstheme="minorHAnsi"/>
          <w:b w:val="0"/>
          <w:bCs w:val="0"/>
          <w:sz w:val="28"/>
          <w:szCs w:val="28"/>
          <w:lang w:val="uk-UA"/>
        </w:rPr>
        <w:t>Запропонував  рекомендувати міському голові  доручити першому заступнику міського голови з питань діяльності виконавчих органів ради Вовченко Ф.І. спільно з заступником начальника УЖКГ та Б Сіренко С.А. вивчити питання додаткового облаштування  Алеї Героїв, а саме: встановлення біля стендів із зображеннями полеглих Героїв тримачів для квітів та обладнання додаткового освітлення цих стендів.</w:t>
      </w:r>
    </w:p>
    <w:p>
      <w:pPr>
        <w:numPr>
          <w:ilvl w:val="0"/>
          <w:numId w:val="0"/>
        </w:numPr>
        <w:ind w:leftChars="0"/>
        <w:jc w:val="both"/>
        <w:rPr>
          <w:rFonts w:hint="default" w:eastAsia="Times New Roman" w:asciiTheme="minorHAnsi" w:hAnsiTheme="minorHAnsi" w:cstheme="minorHAnsi"/>
          <w:b w:val="0"/>
          <w:bCs w:val="0"/>
          <w:sz w:val="28"/>
          <w:szCs w:val="28"/>
          <w:lang w:val="uk-UA"/>
        </w:rPr>
      </w:pPr>
      <w:r>
        <w:rPr>
          <w:rFonts w:hint="default" w:eastAsia="Times New Roman" w:asciiTheme="minorHAnsi" w:hAnsiTheme="minorHAnsi" w:cstheme="minorHAnsi"/>
          <w:b/>
          <w:bCs/>
          <w:sz w:val="28"/>
          <w:szCs w:val="28"/>
          <w:lang w:val="uk-UA"/>
        </w:rPr>
        <w:t>УХВАЛИЛИ</w:t>
      </w:r>
      <w:r>
        <w:rPr>
          <w:rFonts w:hint="default" w:eastAsia="Times New Roman" w:asciiTheme="minorHAnsi" w:hAnsiTheme="minorHAnsi" w:cstheme="minorHAnsi"/>
          <w:b w:val="0"/>
          <w:bCs w:val="0"/>
          <w:sz w:val="28"/>
          <w:szCs w:val="28"/>
          <w:lang w:val="uk-UA"/>
        </w:rPr>
        <w:t>: Інформацію взяти до відома.</w:t>
      </w:r>
    </w:p>
    <w:p>
      <w:pPr>
        <w:numPr>
          <w:ilvl w:val="0"/>
          <w:numId w:val="0"/>
        </w:numPr>
        <w:ind w:leftChars="0"/>
        <w:jc w:val="both"/>
        <w:rPr>
          <w:rFonts w:hint="default" w:eastAsia="Times New Roman" w:asciiTheme="minorHAnsi" w:hAnsiTheme="minorHAnsi" w:cstheme="minorHAnsi"/>
          <w:b/>
          <w:bCs/>
          <w:sz w:val="28"/>
          <w:szCs w:val="28"/>
          <w:lang w:val="uk-UA"/>
        </w:rPr>
      </w:pPr>
    </w:p>
    <w:p>
      <w:pPr>
        <w:numPr>
          <w:ilvl w:val="0"/>
          <w:numId w:val="0"/>
        </w:numPr>
        <w:ind w:leftChars="0"/>
        <w:jc w:val="both"/>
        <w:rPr>
          <w:rFonts w:hint="default" w:eastAsia="Times New Roman" w:asciiTheme="minorHAnsi" w:hAnsiTheme="minorHAnsi" w:cstheme="minorHAnsi"/>
          <w:b/>
          <w:bCs/>
          <w:sz w:val="28"/>
          <w:szCs w:val="28"/>
          <w:lang w:val="uk-UA"/>
        </w:rPr>
      </w:pPr>
      <w:r>
        <w:rPr>
          <w:rFonts w:hint="default" w:eastAsia="Times New Roman" w:asciiTheme="minorHAnsi" w:hAnsiTheme="minorHAnsi" w:cstheme="minorHAnsi"/>
          <w:b/>
          <w:bCs/>
          <w:sz w:val="28"/>
          <w:szCs w:val="28"/>
          <w:lang w:val="uk-UA"/>
        </w:rPr>
        <w:t>2.3 Про доцільність оптимізації бюджетних установ</w:t>
      </w:r>
    </w:p>
    <w:p>
      <w:pPr>
        <w:numPr>
          <w:ilvl w:val="0"/>
          <w:numId w:val="0"/>
        </w:numPr>
        <w:ind w:leftChars="0"/>
        <w:jc w:val="both"/>
        <w:rPr>
          <w:rFonts w:hint="default" w:eastAsia="Times New Roman" w:asciiTheme="minorHAnsi" w:hAnsiTheme="minorHAnsi" w:cstheme="minorHAnsi"/>
          <w:b w:val="0"/>
          <w:bCs w:val="0"/>
          <w:sz w:val="28"/>
          <w:szCs w:val="28"/>
          <w:lang w:val="uk-UA"/>
        </w:rPr>
      </w:pPr>
      <w:r>
        <w:rPr>
          <w:rFonts w:hint="default" w:eastAsia="Times New Roman" w:asciiTheme="minorHAnsi" w:hAnsiTheme="minorHAnsi" w:cstheme="minorHAnsi"/>
          <w:b/>
          <w:bCs/>
          <w:sz w:val="28"/>
          <w:szCs w:val="28"/>
          <w:lang w:val="uk-UA"/>
        </w:rPr>
        <w:t xml:space="preserve">СЛУХАЛИ: Охонька С.М., </w:t>
      </w:r>
      <w:r>
        <w:rPr>
          <w:rFonts w:hint="default" w:eastAsia="Times New Roman" w:asciiTheme="minorHAnsi" w:hAnsiTheme="minorHAnsi" w:cstheme="minorHAnsi"/>
          <w:b w:val="0"/>
          <w:bCs w:val="0"/>
          <w:sz w:val="28"/>
          <w:szCs w:val="28"/>
          <w:lang w:val="uk-UA"/>
        </w:rPr>
        <w:t>члена комісії, який зауважив на доцільності вивчення питання щодо оптимізації бюджетних установ. Запропонував проаналізувати діяльність установ та організацій, функціональні обов’язки кожного працівника та рекомендувати міському голові вивчити дане питання та надати інформацію про функціональні обов’язки та роботу структурних підрозділів виконавчого комітету Ніжинської міської ради.</w:t>
      </w:r>
    </w:p>
    <w:p>
      <w:pPr>
        <w:numPr>
          <w:ilvl w:val="0"/>
          <w:numId w:val="0"/>
        </w:numPr>
        <w:ind w:leftChars="0"/>
        <w:jc w:val="both"/>
        <w:rPr>
          <w:rFonts w:hint="default" w:eastAsia="Times New Roman" w:asciiTheme="minorHAnsi" w:hAnsiTheme="minorHAnsi" w:cstheme="minorHAnsi"/>
          <w:b w:val="0"/>
          <w:bCs w:val="0"/>
          <w:sz w:val="28"/>
          <w:szCs w:val="28"/>
          <w:lang w:val="uk-UA"/>
        </w:rPr>
      </w:pPr>
      <w:r>
        <w:rPr>
          <w:rFonts w:hint="default" w:eastAsia="Times New Roman" w:asciiTheme="minorHAnsi" w:hAnsiTheme="minorHAnsi" w:cstheme="minorHAnsi"/>
          <w:b w:val="0"/>
          <w:bCs w:val="0"/>
          <w:sz w:val="28"/>
          <w:szCs w:val="28"/>
          <w:lang w:val="uk-UA"/>
        </w:rPr>
        <w:t>У обговоренні питання взяли участь члени комісії: Хоменко Ю.В., Тимошик Д.М., Мамедов В.Х.</w:t>
      </w:r>
    </w:p>
    <w:p>
      <w:pPr>
        <w:numPr>
          <w:ilvl w:val="0"/>
          <w:numId w:val="0"/>
        </w:numPr>
        <w:ind w:leftChars="0"/>
        <w:jc w:val="both"/>
        <w:rPr>
          <w:rFonts w:hint="default" w:eastAsia="Times New Roman" w:asciiTheme="minorHAnsi" w:hAnsiTheme="minorHAnsi" w:cstheme="minorHAnsi"/>
          <w:b w:val="0"/>
          <w:bCs w:val="0"/>
          <w:sz w:val="28"/>
          <w:szCs w:val="28"/>
          <w:lang w:val="uk-UA"/>
        </w:rPr>
      </w:pPr>
      <w:r>
        <w:rPr>
          <w:rFonts w:hint="default" w:eastAsia="Times New Roman" w:asciiTheme="minorHAnsi" w:hAnsiTheme="minorHAnsi" w:cstheme="minorHAnsi"/>
          <w:b/>
          <w:bCs/>
          <w:sz w:val="28"/>
          <w:szCs w:val="28"/>
          <w:lang w:val="uk-UA"/>
        </w:rPr>
        <w:t>УХВАЛИЛИ</w:t>
      </w:r>
      <w:r>
        <w:rPr>
          <w:rFonts w:hint="default" w:eastAsia="Times New Roman" w:asciiTheme="minorHAnsi" w:hAnsiTheme="minorHAnsi" w:cstheme="minorHAnsi"/>
          <w:b w:val="0"/>
          <w:bCs w:val="0"/>
          <w:sz w:val="28"/>
          <w:szCs w:val="28"/>
          <w:lang w:val="uk-UA"/>
        </w:rPr>
        <w:t>: Інформацію взяти до відома.</w:t>
      </w:r>
    </w:p>
    <w:p>
      <w:pPr>
        <w:numPr>
          <w:ilvl w:val="0"/>
          <w:numId w:val="0"/>
        </w:numPr>
        <w:ind w:leftChars="0"/>
        <w:jc w:val="both"/>
        <w:rPr>
          <w:rFonts w:hint="default" w:eastAsia="Times New Roman" w:asciiTheme="minorHAnsi" w:hAnsiTheme="minorHAnsi" w:cstheme="minorHAnsi"/>
          <w:b w:val="0"/>
          <w:bCs w:val="0"/>
          <w:sz w:val="28"/>
          <w:szCs w:val="28"/>
          <w:lang w:val="uk-UA"/>
        </w:rPr>
      </w:pPr>
    </w:p>
    <w:p>
      <w:pPr>
        <w:jc w:val="both"/>
        <w:rPr>
          <w:rFonts w:ascii="Times New Roman" w:hAnsi="Times New Roman" w:eastAsia="Times New Roman" w:cs="Times New Roman"/>
          <w:b/>
          <w:bCs/>
          <w:sz w:val="28"/>
          <w:szCs w:val="28"/>
          <w:lang w:val="uk-UA"/>
        </w:rPr>
      </w:pPr>
      <w:r>
        <w:rPr>
          <w:rFonts w:ascii="Times New Roman" w:hAnsi="Times New Roman" w:eastAsia="Times New Roman" w:cs="Times New Roman"/>
          <w:b/>
          <w:bCs/>
          <w:sz w:val="28"/>
          <w:szCs w:val="28"/>
          <w:lang w:val="uk-UA"/>
        </w:rPr>
        <w:t xml:space="preserve">2.4 Про необхідність внесення змін до фінансових програм для спорудження </w:t>
      </w:r>
      <w:r>
        <w:rPr>
          <w:rFonts w:ascii="Times New Roman" w:hAnsi="Times New Roman" w:cs="Times New Roman"/>
          <w:b/>
          <w:bCs/>
          <w:sz w:val="28"/>
          <w:szCs w:val="28"/>
          <w:lang w:val="uk-UA"/>
        </w:rPr>
        <w:t>захисних споруд цивільного захисту</w:t>
      </w:r>
    </w:p>
    <w:p>
      <w:pPr>
        <w:jc w:val="both"/>
        <w:rPr>
          <w:rFonts w:ascii="Times New Roman" w:hAnsi="Times New Roman" w:cs="Times New Roman"/>
          <w:sz w:val="28"/>
          <w:szCs w:val="28"/>
          <w:lang w:val="uk-UA"/>
        </w:rPr>
      </w:pPr>
      <w:r>
        <w:rPr>
          <w:rFonts w:ascii="Times New Roman" w:hAnsi="Times New Roman" w:eastAsia="Times New Roman" w:cs="Times New Roman"/>
          <w:b/>
          <w:bCs/>
          <w:sz w:val="28"/>
          <w:szCs w:val="28"/>
          <w:lang w:val="uk-UA"/>
        </w:rPr>
        <w:t xml:space="preserve">СЛУХАЛИ: Овчаренка І.Ю.,  </w:t>
      </w:r>
      <w:r>
        <w:rPr>
          <w:rFonts w:ascii="Times New Roman" w:hAnsi="Times New Roman" w:eastAsia="Times New Roman" w:cs="Times New Roman"/>
          <w:sz w:val="28"/>
          <w:szCs w:val="28"/>
          <w:lang w:val="uk-UA"/>
        </w:rPr>
        <w:t>н</w:t>
      </w:r>
      <w:r>
        <w:rPr>
          <w:rFonts w:ascii="Times New Roman" w:hAnsi="Times New Roman" w:cs="Times New Roman"/>
          <w:color w:val="000000"/>
          <w:sz w:val="28"/>
          <w:szCs w:val="28"/>
          <w:lang w:val="uk-UA"/>
        </w:rPr>
        <w:t xml:space="preserve">ачальника відділу з </w:t>
      </w:r>
      <w:r>
        <w:rPr>
          <w:rFonts w:ascii="Times New Roman" w:hAnsi="Times New Roman" w:cs="Times New Roman"/>
          <w:sz w:val="28"/>
          <w:szCs w:val="28"/>
          <w:lang w:val="uk-UA"/>
        </w:rPr>
        <w:t>питань надзвичайних ситуацій та цивільного захисту населення, оборонної та мобілізаційної роботи, який повідомив про те, що в міській цільовій «Програмі розвитку цивільного захисту Ніжинської міської  територіальної громади на 2024 рік» передбачено кошти міського бюджету в сумі 11 000 000,00 грн. на «Будівництво, придбання та встановлення модульних швидко споруджувальних захисних споруд цивільного захисту».</w:t>
      </w:r>
      <w:r>
        <w:rPr>
          <w:rFonts w:ascii="Times New Roman" w:hAnsi="Times New Roman" w:cs="Times New Roman"/>
          <w:sz w:val="28"/>
          <w:szCs w:val="28"/>
          <w:lang w:val="uk-UA"/>
        </w:rPr>
        <w:tab/>
      </w:r>
      <w:r>
        <w:rPr>
          <w:rFonts w:ascii="Times New Roman" w:hAnsi="Times New Roman" w:cs="Times New Roman"/>
          <w:sz w:val="28"/>
          <w:szCs w:val="28"/>
          <w:lang w:val="uk-UA"/>
        </w:rPr>
        <w:t xml:space="preserve">Така ж сама сума включена до додатку № 6  «Обсяги капітальних вкладень бюджету Ніжинської міської ТГ у 2024 році», а саме : КПК 1218110 КТПКВ 3110 Придбання обладнання і предметів довгострокового користування. Та звернувся до членів комісії з проханням погодити в додатку № 6    розподіл виділених коштів: </w:t>
      </w:r>
    </w:p>
    <w:p>
      <w:pPr>
        <w:pStyle w:val="14"/>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- 4 700 000,00 грн. Придбання захисної фортифікаційної споруди (найпростіше укриття) цивільного захисту для Ніжинської гімназії № 6 Ніжинської міської ради Чернігівської області, вулиця  Мигалівська, 15,    </w:t>
      </w:r>
      <w:bookmarkStart w:id="0" w:name="_GoBack"/>
      <w:bookmarkEnd w:id="0"/>
      <w:r>
        <w:rPr>
          <w:rFonts w:ascii="Times New Roman" w:hAnsi="Times New Roman" w:cs="Times New Roman"/>
          <w:sz w:val="28"/>
          <w:szCs w:val="28"/>
          <w:lang w:val="uk-UA"/>
        </w:rPr>
        <w:t xml:space="preserve"> м. Ніжин, Чернігівська область (Придбання захисного модуля місткістю 200 осіб).</w:t>
      </w:r>
    </w:p>
    <w:p>
      <w:pPr>
        <w:jc w:val="both"/>
        <w:rPr>
          <w:rFonts w:ascii="Times New Roman" w:hAnsi="Times New Roman" w:cs="Times New Roman"/>
          <w:sz w:val="28"/>
          <w:szCs w:val="28"/>
          <w:lang w:val="uk-UA"/>
        </w:rPr>
      </w:pPr>
      <w:r>
        <w:rPr>
          <w:rFonts w:ascii="Times New Roman" w:hAnsi="Times New Roman" w:cs="Times New Roman"/>
          <w:sz w:val="28"/>
          <w:szCs w:val="28"/>
          <w:lang w:val="uk-UA"/>
        </w:rPr>
        <w:t>- 4 700 000,00 грн. Придбання з</w:t>
      </w:r>
      <w:r>
        <w:rPr>
          <w:rFonts w:ascii="Times New Roman" w:hAnsi="Times New Roman" w:cs="Times New Roman"/>
          <w:sz w:val="28"/>
          <w:szCs w:val="28"/>
        </w:rPr>
        <w:t>ахисн</w:t>
      </w:r>
      <w:r>
        <w:rPr>
          <w:rFonts w:ascii="Times New Roman" w:hAnsi="Times New Roman" w:cs="Times New Roman"/>
          <w:sz w:val="28"/>
          <w:szCs w:val="28"/>
          <w:lang w:val="uk-UA"/>
        </w:rPr>
        <w:t>ої</w:t>
      </w:r>
      <w:r>
        <w:rPr>
          <w:rFonts w:ascii="Times New Roman" w:hAnsi="Times New Roman" w:cs="Times New Roman"/>
          <w:sz w:val="28"/>
          <w:szCs w:val="28"/>
        </w:rPr>
        <w:t xml:space="preserve"> фортифікаційн</w:t>
      </w:r>
      <w:r>
        <w:rPr>
          <w:rFonts w:ascii="Times New Roman" w:hAnsi="Times New Roman" w:cs="Times New Roman"/>
          <w:sz w:val="28"/>
          <w:szCs w:val="28"/>
          <w:lang w:val="uk-UA"/>
        </w:rPr>
        <w:t>ої</w:t>
      </w:r>
      <w:r>
        <w:rPr>
          <w:rFonts w:ascii="Times New Roman" w:hAnsi="Times New Roman" w:cs="Times New Roman"/>
          <w:sz w:val="28"/>
          <w:szCs w:val="28"/>
        </w:rPr>
        <w:t xml:space="preserve"> споруд</w:t>
      </w:r>
      <w:r>
        <w:rPr>
          <w:rFonts w:ascii="Times New Roman" w:hAnsi="Times New Roman" w:cs="Times New Roman"/>
          <w:sz w:val="28"/>
          <w:szCs w:val="28"/>
          <w:lang w:val="uk-UA"/>
        </w:rPr>
        <w:t>и</w:t>
      </w:r>
      <w:r>
        <w:rPr>
          <w:rFonts w:ascii="Times New Roman" w:hAnsi="Times New Roman" w:cs="Times New Roman"/>
          <w:sz w:val="28"/>
          <w:szCs w:val="28"/>
        </w:rPr>
        <w:t xml:space="preserve"> (найпростіше укриття) цивільного захисту для мешканців мікрорайону «Магерки» для встановлення за адресою: вул. Бобрицька, 2</w:t>
      </w:r>
      <w:r>
        <w:rPr>
          <w:rFonts w:ascii="Times New Roman" w:hAnsi="Times New Roman" w:cs="Times New Roman"/>
          <w:sz w:val="28"/>
          <w:szCs w:val="28"/>
          <w:lang w:val="uk-UA"/>
        </w:rPr>
        <w:t xml:space="preserve"> (Придбання захисного модуля місткістю 200 осіб).</w:t>
      </w:r>
    </w:p>
    <w:p>
      <w:pPr>
        <w:pStyle w:val="14"/>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- 1 600 000,00 грн. Придбання захисної фортифікаційної споруди (найпростіше укриття) цивільного захисту для мешканців мікрорайону «Овдіївка» для встановлення за адресою: вул. Євлашівська, 73 (Придбання захисного модуля місткістю 200 осіб).</w:t>
      </w:r>
    </w:p>
    <w:p>
      <w:pPr>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та виділити додатково з вільних залишків  3100 000,00 грн. на </w:t>
      </w:r>
      <w:r>
        <w:rPr>
          <w:rFonts w:ascii="Times New Roman" w:hAnsi="Times New Roman" w:cs="Times New Roman"/>
          <w:color w:val="000000"/>
          <w:sz w:val="28"/>
          <w:szCs w:val="28"/>
          <w:lang w:val="uk-UA"/>
        </w:rPr>
        <w:t>Придбання захисної фортифікаційної споруди (найпростіше укриття) цивільного захисту для мешканців мікрорайону «Овдіївка» для встановлення за адресою: вул. Євлашівська, 73</w:t>
      </w:r>
    </w:p>
    <w:p>
      <w:pPr>
        <w:jc w:val="both"/>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 xml:space="preserve">ВИСТУПИЛИ: Сіренко С.А., </w:t>
      </w:r>
      <w:r>
        <w:rPr>
          <w:rFonts w:ascii="Times New Roman" w:hAnsi="Times New Roman" w:cs="Times New Roman"/>
          <w:color w:val="000000"/>
          <w:sz w:val="28"/>
          <w:szCs w:val="28"/>
          <w:lang w:val="uk-UA"/>
        </w:rPr>
        <w:t>заступник начальника УЖКГ та Б, підтвердила та пояснила необхідність внесення зазаначених змін.</w:t>
      </w:r>
    </w:p>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Головуючий вніс на голосування пропозицію  погодити вищевказані зміни.</w:t>
      </w:r>
    </w:p>
    <w:p>
      <w:pPr>
        <w:shd w:val="clear" w:color="auto" w:fill="FFFFFF"/>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ГОЛОСУВАЛИ: </w:t>
      </w:r>
      <w:r>
        <w:rPr>
          <w:rFonts w:ascii="Times New Roman" w:hAnsi="Times New Roman" w:eastAsia="Times New Roman" w:cs="Times New Roman"/>
          <w:sz w:val="28"/>
          <w:szCs w:val="28"/>
        </w:rPr>
        <w:t xml:space="preserve">«за» - </w:t>
      </w:r>
      <w:r>
        <w:rPr>
          <w:rFonts w:ascii="Times New Roman" w:hAnsi="Times New Roman" w:eastAsia="Times New Roman" w:cs="Times New Roman"/>
          <w:sz w:val="28"/>
          <w:szCs w:val="28"/>
          <w:lang w:val="uk-UA"/>
        </w:rPr>
        <w:t>6</w:t>
      </w:r>
      <w:r>
        <w:rPr>
          <w:rFonts w:ascii="Times New Roman" w:hAnsi="Times New Roman" w:eastAsia="Times New Roman" w:cs="Times New Roman"/>
          <w:sz w:val="28"/>
          <w:szCs w:val="28"/>
        </w:rPr>
        <w:t xml:space="preserve"> одноголосно.</w:t>
      </w:r>
    </w:p>
    <w:p>
      <w:pPr>
        <w:jc w:val="both"/>
        <w:rPr>
          <w:rFonts w:ascii="Times New Roman" w:hAnsi="Times New Roman" w:cs="Times New Roman"/>
          <w:sz w:val="28"/>
          <w:szCs w:val="28"/>
          <w:lang w:val="uk-UA"/>
        </w:rPr>
      </w:pPr>
      <w:r>
        <w:rPr>
          <w:rFonts w:ascii="Times New Roman" w:hAnsi="Times New Roman" w:eastAsia="Times New Roman" w:cs="Times New Roman"/>
          <w:b/>
          <w:bCs/>
          <w:sz w:val="28"/>
          <w:szCs w:val="28"/>
          <w:lang w:val="uk-UA"/>
        </w:rPr>
        <w:t>УХВАЛИЛИ</w:t>
      </w:r>
      <w:r>
        <w:rPr>
          <w:rFonts w:ascii="Times New Roman" w:hAnsi="Times New Roman" w:eastAsia="Times New Roman" w:cs="Times New Roman"/>
          <w:sz w:val="28"/>
          <w:szCs w:val="28"/>
          <w:lang w:val="uk-UA"/>
        </w:rPr>
        <w:t xml:space="preserve">: Інформацію взяти до відома. </w:t>
      </w:r>
      <w:r>
        <w:rPr>
          <w:rFonts w:ascii="Times New Roman" w:hAnsi="Times New Roman" w:cs="Times New Roman"/>
          <w:sz w:val="28"/>
          <w:szCs w:val="28"/>
          <w:lang w:val="uk-UA"/>
        </w:rPr>
        <w:t xml:space="preserve">Погодити в додатку № 6    розподіл виділених коштів: </w:t>
      </w:r>
    </w:p>
    <w:p>
      <w:pPr>
        <w:pStyle w:val="14"/>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- 4 700 000,00 грн. Придбання захисної фортифікаційної споруди (найпростіше укриття) цивільного захисту для Ніжинської гімназії № 6 Ніжинської міської ради Чернігівської області, вулиця  Мигалівська, 15, м. Ніжин, Чернівгівська область (Придбання захисного модуля місткістю 200 осіб).</w:t>
      </w:r>
    </w:p>
    <w:p>
      <w:pPr>
        <w:jc w:val="both"/>
        <w:rPr>
          <w:rFonts w:ascii="Times New Roman" w:hAnsi="Times New Roman" w:cs="Times New Roman"/>
          <w:sz w:val="28"/>
          <w:szCs w:val="28"/>
          <w:lang w:val="uk-UA"/>
        </w:rPr>
      </w:pPr>
      <w:r>
        <w:rPr>
          <w:rFonts w:ascii="Times New Roman" w:hAnsi="Times New Roman" w:cs="Times New Roman"/>
          <w:sz w:val="28"/>
          <w:szCs w:val="28"/>
          <w:lang w:val="uk-UA"/>
        </w:rPr>
        <w:t>- 4 700 000,00 грн. Придбання з</w:t>
      </w:r>
      <w:r>
        <w:rPr>
          <w:rFonts w:ascii="Times New Roman" w:hAnsi="Times New Roman" w:cs="Times New Roman"/>
          <w:sz w:val="28"/>
          <w:szCs w:val="28"/>
        </w:rPr>
        <w:t>ахисн</w:t>
      </w:r>
      <w:r>
        <w:rPr>
          <w:rFonts w:ascii="Times New Roman" w:hAnsi="Times New Roman" w:cs="Times New Roman"/>
          <w:sz w:val="28"/>
          <w:szCs w:val="28"/>
          <w:lang w:val="uk-UA"/>
        </w:rPr>
        <w:t>ої</w:t>
      </w:r>
      <w:r>
        <w:rPr>
          <w:rFonts w:ascii="Times New Roman" w:hAnsi="Times New Roman" w:cs="Times New Roman"/>
          <w:sz w:val="28"/>
          <w:szCs w:val="28"/>
        </w:rPr>
        <w:t xml:space="preserve"> фортифікаційн</w:t>
      </w:r>
      <w:r>
        <w:rPr>
          <w:rFonts w:ascii="Times New Roman" w:hAnsi="Times New Roman" w:cs="Times New Roman"/>
          <w:sz w:val="28"/>
          <w:szCs w:val="28"/>
          <w:lang w:val="uk-UA"/>
        </w:rPr>
        <w:t>ої</w:t>
      </w:r>
      <w:r>
        <w:rPr>
          <w:rFonts w:ascii="Times New Roman" w:hAnsi="Times New Roman" w:cs="Times New Roman"/>
          <w:sz w:val="28"/>
          <w:szCs w:val="28"/>
        </w:rPr>
        <w:t xml:space="preserve"> споруд</w:t>
      </w:r>
      <w:r>
        <w:rPr>
          <w:rFonts w:ascii="Times New Roman" w:hAnsi="Times New Roman" w:cs="Times New Roman"/>
          <w:sz w:val="28"/>
          <w:szCs w:val="28"/>
          <w:lang w:val="uk-UA"/>
        </w:rPr>
        <w:t>и</w:t>
      </w:r>
      <w:r>
        <w:rPr>
          <w:rFonts w:ascii="Times New Roman" w:hAnsi="Times New Roman" w:cs="Times New Roman"/>
          <w:sz w:val="28"/>
          <w:szCs w:val="28"/>
        </w:rPr>
        <w:t xml:space="preserve"> (найпростіше укриття) цивільного захисту для мешканців мікрорайону «Магерки» для встановлення за адресою: вул. Бобрицька, 2</w:t>
      </w:r>
      <w:r>
        <w:rPr>
          <w:rFonts w:ascii="Times New Roman" w:hAnsi="Times New Roman" w:cs="Times New Roman"/>
          <w:sz w:val="28"/>
          <w:szCs w:val="28"/>
          <w:lang w:val="uk-UA"/>
        </w:rPr>
        <w:t xml:space="preserve"> (Придбання захисного модуля місткістю 200 осіб).</w:t>
      </w:r>
    </w:p>
    <w:p>
      <w:pPr>
        <w:pStyle w:val="14"/>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- 1 600 000,00 грн. Придбання захисної фортифікаційної споруди (найпростіше укриття) цивільного захисту для мешканців мікрорайону «Овдіївка» для встановлення за адресою: вул. Євлашівська, 73 (Придбання захисного модуля місткістю 200 осіб).</w:t>
      </w:r>
    </w:p>
    <w:p>
      <w:pPr>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та виділити додатково з вільних залишків  3100 000,00 грн. на </w:t>
      </w:r>
      <w:r>
        <w:rPr>
          <w:rFonts w:ascii="Times New Roman" w:hAnsi="Times New Roman" w:cs="Times New Roman"/>
          <w:color w:val="000000"/>
          <w:sz w:val="28"/>
          <w:szCs w:val="28"/>
          <w:lang w:val="uk-UA"/>
        </w:rPr>
        <w:t>Придбання захисної фортифікаційної споруди (найпростіше укриття) цивільного захисту для мешканців мікрорайону «Овдіївка» для встановлення за адресою: вул. Євлашівська, 73</w:t>
      </w:r>
    </w:p>
    <w:p>
      <w:pPr>
        <w:pStyle w:val="14"/>
        <w:shd w:val="clear" w:color="auto" w:fill="FFFFFF"/>
        <w:jc w:val="both"/>
        <w:rPr>
          <w:rFonts w:hint="default" w:ascii="Times New Roman" w:hAnsi="Times New Roman" w:cs="Times New Roman"/>
          <w:sz w:val="28"/>
          <w:szCs w:val="28"/>
          <w:lang w:val="uk-UA"/>
        </w:rPr>
      </w:pPr>
    </w:p>
    <w:p>
      <w:pPr>
        <w:rPr>
          <w:rFonts w:ascii="Times New Roman" w:hAnsi="Times New Roman" w:cs="Times New Roman"/>
          <w:sz w:val="28"/>
          <w:szCs w:val="28"/>
        </w:rPr>
      </w:pPr>
      <w:r>
        <w:rPr>
          <w:rFonts w:ascii="Times New Roman" w:hAnsi="Times New Roman" w:cs="Times New Roman"/>
          <w:sz w:val="28"/>
          <w:szCs w:val="28"/>
        </w:rPr>
        <w:t>Голова комісії                                                                                    В. МАМЕДОВ</w:t>
      </w:r>
    </w:p>
    <w:p>
      <w:pPr>
        <w:rPr>
          <w:rFonts w:ascii="Times New Roman" w:hAnsi="Times New Roman" w:cs="Times New Roman"/>
          <w:sz w:val="28"/>
          <w:szCs w:val="28"/>
        </w:rPr>
      </w:pPr>
    </w:p>
    <w:p>
      <w:pPr>
        <w:jc w:val="both"/>
        <w:rPr>
          <w:rFonts w:eastAsia="Times New Roman" w:asciiTheme="minorHAnsi" w:hAnsiTheme="minorHAnsi" w:cstheme="minorHAnsi"/>
          <w:sz w:val="28"/>
          <w:szCs w:val="28"/>
        </w:rPr>
      </w:pPr>
    </w:p>
    <w:sectPr>
      <w:pgSz w:w="11906" w:h="16838"/>
      <w:pgMar w:top="850" w:right="850"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1EBB00"/>
    <w:multiLevelType w:val="multilevel"/>
    <w:tmpl w:val="CE1EBB00"/>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D6EC403B"/>
    <w:multiLevelType w:val="multilevel"/>
    <w:tmpl w:val="D6EC403B"/>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8E4825"/>
    <w:rsid w:val="000905A0"/>
    <w:rsid w:val="000945D7"/>
    <w:rsid w:val="00096E66"/>
    <w:rsid w:val="000B42C9"/>
    <w:rsid w:val="000D2F59"/>
    <w:rsid w:val="00113ED4"/>
    <w:rsid w:val="00116E5C"/>
    <w:rsid w:val="0013574B"/>
    <w:rsid w:val="00171C60"/>
    <w:rsid w:val="001A15B5"/>
    <w:rsid w:val="001C01A8"/>
    <w:rsid w:val="002367E3"/>
    <w:rsid w:val="00243987"/>
    <w:rsid w:val="0025526C"/>
    <w:rsid w:val="002753B0"/>
    <w:rsid w:val="002957B2"/>
    <w:rsid w:val="002A3D52"/>
    <w:rsid w:val="002A4F91"/>
    <w:rsid w:val="002D04FB"/>
    <w:rsid w:val="002F3CAD"/>
    <w:rsid w:val="003562A8"/>
    <w:rsid w:val="003A5844"/>
    <w:rsid w:val="003D4CB4"/>
    <w:rsid w:val="003E626A"/>
    <w:rsid w:val="00476EF2"/>
    <w:rsid w:val="0049728F"/>
    <w:rsid w:val="004A2C8B"/>
    <w:rsid w:val="004E470B"/>
    <w:rsid w:val="004F517F"/>
    <w:rsid w:val="00503FBC"/>
    <w:rsid w:val="00527341"/>
    <w:rsid w:val="005566EC"/>
    <w:rsid w:val="005A465D"/>
    <w:rsid w:val="005C11DD"/>
    <w:rsid w:val="00620B29"/>
    <w:rsid w:val="006235DB"/>
    <w:rsid w:val="00653405"/>
    <w:rsid w:val="00655766"/>
    <w:rsid w:val="00661583"/>
    <w:rsid w:val="006B3EE7"/>
    <w:rsid w:val="006C6473"/>
    <w:rsid w:val="006D0CA7"/>
    <w:rsid w:val="006D3B82"/>
    <w:rsid w:val="00754AD1"/>
    <w:rsid w:val="00767969"/>
    <w:rsid w:val="007C2799"/>
    <w:rsid w:val="007D04E2"/>
    <w:rsid w:val="00811B7E"/>
    <w:rsid w:val="00835B52"/>
    <w:rsid w:val="00837408"/>
    <w:rsid w:val="00847458"/>
    <w:rsid w:val="00866DBC"/>
    <w:rsid w:val="00877AA2"/>
    <w:rsid w:val="00893FE3"/>
    <w:rsid w:val="008A31B0"/>
    <w:rsid w:val="008B2CED"/>
    <w:rsid w:val="008B75E4"/>
    <w:rsid w:val="008E4825"/>
    <w:rsid w:val="008E556A"/>
    <w:rsid w:val="008F4305"/>
    <w:rsid w:val="00932BD7"/>
    <w:rsid w:val="009353A8"/>
    <w:rsid w:val="009609C3"/>
    <w:rsid w:val="00986392"/>
    <w:rsid w:val="00990DAF"/>
    <w:rsid w:val="009C66FA"/>
    <w:rsid w:val="00A20978"/>
    <w:rsid w:val="00A471C9"/>
    <w:rsid w:val="00AB4C35"/>
    <w:rsid w:val="00AB60E2"/>
    <w:rsid w:val="00AF759E"/>
    <w:rsid w:val="00B12352"/>
    <w:rsid w:val="00B44390"/>
    <w:rsid w:val="00BB01D2"/>
    <w:rsid w:val="00BD08CE"/>
    <w:rsid w:val="00BF31B0"/>
    <w:rsid w:val="00C0078F"/>
    <w:rsid w:val="00C24524"/>
    <w:rsid w:val="00C24C13"/>
    <w:rsid w:val="00C3733C"/>
    <w:rsid w:val="00C37D47"/>
    <w:rsid w:val="00C63744"/>
    <w:rsid w:val="00D2383B"/>
    <w:rsid w:val="00D44D21"/>
    <w:rsid w:val="00D5714C"/>
    <w:rsid w:val="00D95A39"/>
    <w:rsid w:val="00DA5D80"/>
    <w:rsid w:val="00DB0A92"/>
    <w:rsid w:val="00DF3934"/>
    <w:rsid w:val="00E014E3"/>
    <w:rsid w:val="00E1693B"/>
    <w:rsid w:val="00E56D25"/>
    <w:rsid w:val="00E721C1"/>
    <w:rsid w:val="00F847DD"/>
    <w:rsid w:val="00F961B6"/>
    <w:rsid w:val="00FA036A"/>
    <w:rsid w:val="00FA2215"/>
    <w:rsid w:val="0A9D3B83"/>
    <w:rsid w:val="119D64B5"/>
    <w:rsid w:val="15B13478"/>
    <w:rsid w:val="178C5F26"/>
    <w:rsid w:val="28BD0F59"/>
    <w:rsid w:val="2C9C6E9B"/>
    <w:rsid w:val="3A4267E8"/>
    <w:rsid w:val="42104FD9"/>
    <w:rsid w:val="467F74A4"/>
    <w:rsid w:val="4A705A91"/>
    <w:rsid w:val="4AC41AD1"/>
    <w:rsid w:val="4B7767F1"/>
    <w:rsid w:val="4F5600C0"/>
    <w:rsid w:val="53E30B25"/>
    <w:rsid w:val="5B302B03"/>
    <w:rsid w:val="5BCC7BB0"/>
    <w:rsid w:val="62AA7D33"/>
    <w:rsid w:val="63A85CFC"/>
    <w:rsid w:val="6592713F"/>
    <w:rsid w:val="67F414B4"/>
    <w:rsid w:val="6B7F3D1D"/>
    <w:rsid w:val="711355C1"/>
    <w:rsid w:val="7C1D405A"/>
    <w:rsid w:val="7C2A7A42"/>
    <w:rsid w:val="7E70792C"/>
  </w:rsids>
  <m:mathPr>
    <m:mathFont m:val="Cambria Math"/>
    <m:brkBin m:val="before"/>
    <m:brkBinSub m:val="--"/>
    <m:smallFrac m:val="1"/>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heme="minorEastAsia" w:cstheme="minorBidi"/>
      <w:sz w:val="22"/>
      <w:szCs w:val="22"/>
      <w:lang w:val="uk-UA" w:eastAsia="uk-UA" w:bidi="ar-SA"/>
    </w:rPr>
  </w:style>
  <w:style w:type="paragraph" w:styleId="2">
    <w:name w:val="heading 1"/>
    <w:basedOn w:val="1"/>
    <w:next w:val="1"/>
    <w:link w:val="16"/>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lang w:eastAsia="en-US"/>
    </w:rPr>
  </w:style>
  <w:style w:type="paragraph" w:styleId="3">
    <w:name w:val="heading 2"/>
    <w:basedOn w:val="1"/>
    <w:next w:val="1"/>
    <w:link w:val="17"/>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lang w:eastAsia="en-US"/>
    </w:rPr>
  </w:style>
  <w:style w:type="paragraph" w:styleId="4">
    <w:name w:val="heading 3"/>
    <w:basedOn w:val="1"/>
    <w:next w:val="1"/>
    <w:link w:val="18"/>
    <w:unhideWhenUsed/>
    <w:qFormat/>
    <w:uiPriority w:val="9"/>
    <w:pPr>
      <w:keepNext/>
      <w:keepLines/>
      <w:spacing w:before="200" w:after="0"/>
      <w:outlineLvl w:val="2"/>
    </w:pPr>
    <w:rPr>
      <w:rFonts w:asciiTheme="majorHAnsi" w:hAnsiTheme="majorHAnsi" w:eastAsiaTheme="majorEastAsia" w:cstheme="majorBidi"/>
      <w:b/>
      <w:bCs/>
      <w:color w:val="4F81BD" w:themeColor="accent1"/>
      <w:lang w:eastAsia="en-US"/>
    </w:rPr>
  </w:style>
  <w:style w:type="paragraph" w:styleId="5">
    <w:name w:val="heading 4"/>
    <w:basedOn w:val="1"/>
    <w:next w:val="1"/>
    <w:link w:val="19"/>
    <w:unhideWhenUsed/>
    <w:qFormat/>
    <w:uiPriority w:val="9"/>
    <w:pPr>
      <w:keepNext/>
      <w:keepLines/>
      <w:spacing w:before="200" w:after="0"/>
      <w:outlineLvl w:val="3"/>
    </w:pPr>
    <w:rPr>
      <w:rFonts w:asciiTheme="majorHAnsi" w:hAnsiTheme="majorHAnsi" w:eastAsiaTheme="majorEastAsia" w:cstheme="majorBidi"/>
      <w:b/>
      <w:bCs/>
      <w:i/>
      <w:iCs/>
      <w:color w:val="4F81BD" w:themeColor="accent1"/>
      <w:lang w:eastAsia="en-US"/>
    </w:rPr>
  </w:style>
  <w:style w:type="paragraph" w:styleId="6">
    <w:name w:val="heading 5"/>
    <w:basedOn w:val="1"/>
    <w:next w:val="1"/>
    <w:link w:val="20"/>
    <w:unhideWhenUsed/>
    <w:qFormat/>
    <w:uiPriority w:val="9"/>
    <w:pPr>
      <w:keepNext/>
      <w:keepLines/>
      <w:spacing w:before="200" w:after="0"/>
      <w:outlineLvl w:val="4"/>
    </w:pPr>
    <w:rPr>
      <w:rFonts w:asciiTheme="majorHAnsi" w:hAnsiTheme="majorHAnsi" w:eastAsiaTheme="majorEastAsia" w:cstheme="majorBidi"/>
      <w:color w:val="243F61" w:themeColor="accent1" w:themeShade="7F"/>
      <w:lang w:eastAsia="en-US"/>
    </w:rPr>
  </w:style>
  <w:style w:type="paragraph" w:styleId="7">
    <w:name w:val="heading 6"/>
    <w:basedOn w:val="1"/>
    <w:next w:val="1"/>
    <w:link w:val="21"/>
    <w:unhideWhenUsed/>
    <w:qFormat/>
    <w:uiPriority w:val="9"/>
    <w:pPr>
      <w:keepNext/>
      <w:keepLines/>
      <w:spacing w:before="200" w:after="0"/>
      <w:outlineLvl w:val="5"/>
    </w:pPr>
    <w:rPr>
      <w:rFonts w:asciiTheme="majorHAnsi" w:hAnsiTheme="majorHAnsi" w:eastAsiaTheme="majorEastAsia" w:cstheme="majorBidi"/>
      <w:i/>
      <w:iCs/>
      <w:color w:val="243F61" w:themeColor="accent1" w:themeShade="7F"/>
      <w:lang w:eastAsia="en-US"/>
    </w:rPr>
  </w:style>
  <w:style w:type="paragraph" w:styleId="8">
    <w:name w:val="heading 7"/>
    <w:basedOn w:val="1"/>
    <w:next w:val="1"/>
    <w:link w:val="22"/>
    <w:unhideWhenUsed/>
    <w:qFormat/>
    <w:uiPriority w:val="9"/>
    <w:pPr>
      <w:keepNext/>
      <w:keepLines/>
      <w:spacing w:before="200" w:after="0"/>
      <w:outlineLvl w:val="6"/>
    </w:pPr>
    <w:rPr>
      <w:rFonts w:asciiTheme="majorHAnsi" w:hAnsiTheme="majorHAnsi" w:eastAsiaTheme="majorEastAsia" w:cstheme="majorBidi"/>
      <w:i/>
      <w:iCs/>
      <w:color w:val="3F3F3F" w:themeColor="text1" w:themeTint="BF"/>
      <w:lang w:eastAsia="en-US"/>
    </w:rPr>
  </w:style>
  <w:style w:type="paragraph" w:styleId="9">
    <w:name w:val="heading 8"/>
    <w:basedOn w:val="1"/>
    <w:next w:val="1"/>
    <w:link w:val="23"/>
    <w:unhideWhenUsed/>
    <w:qFormat/>
    <w:uiPriority w:val="9"/>
    <w:pPr>
      <w:keepNext/>
      <w:keepLines/>
      <w:spacing w:before="200" w:after="0"/>
      <w:outlineLvl w:val="7"/>
    </w:pPr>
    <w:rPr>
      <w:rFonts w:asciiTheme="majorHAnsi" w:hAnsiTheme="majorHAnsi" w:eastAsiaTheme="majorEastAsia" w:cstheme="majorBidi"/>
      <w:color w:val="3F3F3F" w:themeColor="text1" w:themeTint="BF"/>
      <w:sz w:val="20"/>
      <w:szCs w:val="20"/>
      <w:lang w:eastAsia="en-US"/>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12">
    <w:name w:val="Body Text 2"/>
    <w:basedOn w:val="1"/>
    <w:link w:val="27"/>
    <w:unhideWhenUsed/>
    <w:qFormat/>
    <w:uiPriority w:val="99"/>
    <w:pPr>
      <w:spacing w:after="120" w:line="480" w:lineRule="auto"/>
    </w:pPr>
    <w:rPr>
      <w:rFonts w:asciiTheme="minorHAnsi" w:hAnsiTheme="minorHAnsi"/>
      <w:lang w:val="ru-RU" w:eastAsia="ru-RU"/>
    </w:rPr>
  </w:style>
  <w:style w:type="paragraph" w:styleId="13">
    <w:name w:val="Body Text"/>
    <w:basedOn w:val="1"/>
    <w:link w:val="26"/>
    <w:qFormat/>
    <w:uiPriority w:val="0"/>
    <w:pPr>
      <w:spacing w:after="120" w:line="240" w:lineRule="auto"/>
    </w:pPr>
    <w:rPr>
      <w:rFonts w:ascii="Times New Roman" w:hAnsi="Times New Roman" w:eastAsia="Times New Roman" w:cs="Times New Roman"/>
      <w:sz w:val="24"/>
      <w:szCs w:val="24"/>
      <w:lang w:val="ru-RU" w:eastAsia="ru-RU"/>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15">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Заголовок 1 Знак"/>
    <w:basedOn w:val="10"/>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7">
    <w:name w:val="Заголовок 2 Знак"/>
    <w:basedOn w:val="10"/>
    <w:link w:val="3"/>
    <w:qFormat/>
    <w:uiPriority w:val="9"/>
    <w:rPr>
      <w:rFonts w:asciiTheme="majorHAnsi" w:hAnsiTheme="majorHAnsi" w:eastAsiaTheme="majorEastAsia" w:cstheme="majorBidi"/>
      <w:b/>
      <w:bCs/>
      <w:color w:val="4F81BD" w:themeColor="accent1"/>
      <w:sz w:val="26"/>
      <w:szCs w:val="26"/>
    </w:rPr>
  </w:style>
  <w:style w:type="character" w:customStyle="1" w:styleId="18">
    <w:name w:val="Заголовок 3 Знак"/>
    <w:basedOn w:val="10"/>
    <w:link w:val="4"/>
    <w:qFormat/>
    <w:uiPriority w:val="9"/>
    <w:rPr>
      <w:rFonts w:asciiTheme="majorHAnsi" w:hAnsiTheme="majorHAnsi" w:eastAsiaTheme="majorEastAsia" w:cstheme="majorBidi"/>
      <w:b/>
      <w:bCs/>
      <w:color w:val="4F81BD" w:themeColor="accent1"/>
    </w:rPr>
  </w:style>
  <w:style w:type="character" w:customStyle="1" w:styleId="19">
    <w:name w:val="Заголовок 4 Знак"/>
    <w:basedOn w:val="10"/>
    <w:link w:val="5"/>
    <w:qFormat/>
    <w:uiPriority w:val="9"/>
    <w:rPr>
      <w:rFonts w:asciiTheme="majorHAnsi" w:hAnsiTheme="majorHAnsi" w:eastAsiaTheme="majorEastAsia" w:cstheme="majorBidi"/>
      <w:b/>
      <w:bCs/>
      <w:i/>
      <w:iCs/>
      <w:color w:val="4F81BD" w:themeColor="accent1"/>
    </w:rPr>
  </w:style>
  <w:style w:type="character" w:customStyle="1" w:styleId="20">
    <w:name w:val="Заголовок 5 Знак"/>
    <w:basedOn w:val="10"/>
    <w:link w:val="6"/>
    <w:qFormat/>
    <w:uiPriority w:val="9"/>
    <w:rPr>
      <w:rFonts w:asciiTheme="majorHAnsi" w:hAnsiTheme="majorHAnsi" w:eastAsiaTheme="majorEastAsia" w:cstheme="majorBidi"/>
      <w:color w:val="243F61" w:themeColor="accent1" w:themeShade="7F"/>
    </w:rPr>
  </w:style>
  <w:style w:type="character" w:customStyle="1" w:styleId="21">
    <w:name w:val="Заголовок 6 Знак"/>
    <w:basedOn w:val="10"/>
    <w:link w:val="7"/>
    <w:qFormat/>
    <w:uiPriority w:val="9"/>
    <w:rPr>
      <w:rFonts w:asciiTheme="majorHAnsi" w:hAnsiTheme="majorHAnsi" w:eastAsiaTheme="majorEastAsia" w:cstheme="majorBidi"/>
      <w:i/>
      <w:iCs/>
      <w:color w:val="243F61" w:themeColor="accent1" w:themeShade="7F"/>
    </w:rPr>
  </w:style>
  <w:style w:type="character" w:customStyle="1" w:styleId="22">
    <w:name w:val="Заголовок 7 Знак"/>
    <w:basedOn w:val="10"/>
    <w:link w:val="8"/>
    <w:qFormat/>
    <w:uiPriority w:val="9"/>
    <w:rPr>
      <w:rFonts w:asciiTheme="majorHAnsi" w:hAnsiTheme="majorHAnsi" w:eastAsiaTheme="majorEastAsia" w:cstheme="majorBidi"/>
      <w:i/>
      <w:iCs/>
      <w:color w:val="3F3F3F" w:themeColor="text1" w:themeTint="BF"/>
    </w:rPr>
  </w:style>
  <w:style w:type="character" w:customStyle="1" w:styleId="23">
    <w:name w:val="Заголовок 8 Знак"/>
    <w:basedOn w:val="10"/>
    <w:link w:val="9"/>
    <w:qFormat/>
    <w:uiPriority w:val="9"/>
    <w:rPr>
      <w:rFonts w:asciiTheme="majorHAnsi" w:hAnsiTheme="majorHAnsi" w:eastAsiaTheme="majorEastAsia" w:cstheme="majorBidi"/>
      <w:color w:val="3F3F3F" w:themeColor="text1" w:themeTint="BF"/>
      <w:sz w:val="20"/>
      <w:szCs w:val="20"/>
    </w:rPr>
  </w:style>
  <w:style w:type="paragraph" w:styleId="24">
    <w:name w:val="No Spacing"/>
    <w:qFormat/>
    <w:uiPriority w:val="0"/>
    <w:rPr>
      <w:rFonts w:asciiTheme="minorHAnsi" w:hAnsiTheme="minorHAnsi" w:eastAsiaTheme="minorHAnsi" w:cstheme="minorBidi"/>
      <w:sz w:val="22"/>
      <w:szCs w:val="22"/>
      <w:lang w:val="uk-UA" w:eastAsia="en-US" w:bidi="ar-SA"/>
    </w:rPr>
  </w:style>
  <w:style w:type="paragraph" w:customStyle="1" w:styleId="25">
    <w:name w:val="Без інтервалів"/>
    <w:qFormat/>
    <w:uiPriority w:val="0"/>
    <w:rPr>
      <w:rFonts w:ascii="Calibri" w:hAnsi="Calibri" w:eastAsia="Times New Roman" w:cs="Times New Roman"/>
      <w:sz w:val="22"/>
      <w:szCs w:val="22"/>
      <w:lang w:val="ru-RU" w:eastAsia="ru-RU" w:bidi="ar-SA"/>
    </w:rPr>
  </w:style>
  <w:style w:type="character" w:customStyle="1" w:styleId="26">
    <w:name w:val="Основной текст Знак"/>
    <w:basedOn w:val="10"/>
    <w:link w:val="13"/>
    <w:qFormat/>
    <w:uiPriority w:val="0"/>
    <w:rPr>
      <w:rFonts w:ascii="Times New Roman" w:hAnsi="Times New Roman" w:eastAsia="Times New Roman" w:cs="Times New Roman"/>
      <w:sz w:val="24"/>
      <w:szCs w:val="24"/>
      <w:lang w:val="ru-RU" w:eastAsia="ru-RU"/>
    </w:rPr>
  </w:style>
  <w:style w:type="character" w:customStyle="1" w:styleId="27">
    <w:name w:val="Основной текст 2 Знак"/>
    <w:basedOn w:val="10"/>
    <w:link w:val="12"/>
    <w:qFormat/>
    <w:uiPriority w:val="99"/>
    <w:rPr>
      <w:rFonts w:eastAsiaTheme="minorEastAsia"/>
      <w:lang w:val="ru-RU" w:eastAsia="ru-RU"/>
    </w:rPr>
  </w:style>
  <w:style w:type="paragraph" w:styleId="28">
    <w:name w:val="List Paragraph"/>
    <w:basedOn w:val="1"/>
    <w:qFormat/>
    <w:uiPriority w:val="34"/>
    <w:pPr>
      <w:ind w:left="720"/>
      <w:contextualSpacing/>
    </w:pPr>
  </w:style>
  <w:style w:type="paragraph" w:customStyle="1" w:styleId="29">
    <w:name w:val="docdata"/>
    <w:basedOn w:val="1"/>
    <w:qFormat/>
    <w:uiPriority w:val="0"/>
    <w:pPr>
      <w:spacing w:before="100" w:beforeAutospacing="1" w:after="100" w:afterAutospacing="1" w:line="240" w:lineRule="auto"/>
    </w:pPr>
    <w:rPr>
      <w:rFonts w:ascii="Times New Roman" w:hAnsi="Times New Roman"/>
      <w:sz w:val="24"/>
      <w:szCs w:val="24"/>
    </w:rPr>
  </w:style>
  <w:style w:type="paragraph" w:customStyle="1" w:styleId="30">
    <w:name w:val="Основной текст3"/>
    <w:basedOn w:val="1"/>
    <w:qFormat/>
    <w:uiPriority w:val="99"/>
    <w:pPr>
      <w:widowControl w:val="0"/>
      <w:shd w:val="clear" w:color="auto" w:fill="FFFFFF"/>
      <w:spacing w:before="240" w:line="322" w:lineRule="exact"/>
      <w:jc w:val="both"/>
    </w:pPr>
    <w:rPr>
      <w:rFonts w:eastAsia="Calibri"/>
      <w:color w:val="00000A"/>
      <w:sz w:val="26"/>
      <w:szCs w:val="26"/>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10</Pages>
  <Words>2865</Words>
  <Characters>16333</Characters>
  <Lines>136</Lines>
  <Paragraphs>38</Paragraphs>
  <TotalTime>15</TotalTime>
  <ScaleCrop>false</ScaleCrop>
  <LinksUpToDate>false</LinksUpToDate>
  <CharactersWithSpaces>19160</CharactersWithSpaces>
  <Application>WPS Office_12.2.0.13292_F1E327BC-269C-435d-A152-05C5408002CA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2023-06-13T11:27:00Z</dcterms:created>
  <dc:creator>VNMR-49-T</dc:creator>
  <cp:lastModifiedBy>VNMR</cp:lastModifiedBy>
  <cp:lastPrinted>2024-01-10T07:22:06Z</cp:lastPrinted>
  <dcterms:modified xsi:type="dcterms:W3CDTF">2024-01-10T07:35:31Z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1049-12.2.0.13292</vt:lpwstr>
  </property>
  <property fmtid="{D5CDD505-2E9C-101B-9397-08002B2CF9AE}" pid="3" name="ICV">
    <vt:lpwstr>C826A8E0ED2048F4BEDA2942F063537B</vt:lpwstr>
  </property>
</Properties>
</file>