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9D2B71" w:rsidRDefault="009D2B71" w:rsidP="009D2B71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C25EC8">
        <w:rPr>
          <w:rFonts w:ascii="Times New Roman CYR" w:hAnsi="Times New Roman CYR" w:cs="Times New Roman CYR"/>
          <w:sz w:val="28"/>
          <w:szCs w:val="28"/>
          <w:lang w:val="uk-UA"/>
        </w:rPr>
        <w:t>13 лютого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D2B71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Pr="009D2B71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</w:t>
      </w:r>
      <w:r w:rsidR="00073040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D731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C25EC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C25EC8">
        <w:rPr>
          <w:rFonts w:ascii="Times New Roman CYR" w:hAnsi="Times New Roman CYR" w:cs="Times New Roman CYR"/>
          <w:sz w:val="28"/>
          <w:szCs w:val="28"/>
          <w:lang w:val="uk-UA"/>
        </w:rPr>
        <w:t>70</w:t>
      </w:r>
    </w:p>
    <w:p w:rsidR="009D2B71" w:rsidRDefault="009D2B71" w:rsidP="009D2B71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C25EC8" w:rsidRPr="00C25EC8" w:rsidRDefault="00C25EC8" w:rsidP="00C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влаштування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</w:p>
    <w:p w:rsidR="00C25EC8" w:rsidRPr="00C25EC8" w:rsidRDefault="00C25EC8" w:rsidP="00C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сім’ю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</w:p>
    <w:p w:rsidR="00C25EC8" w:rsidRPr="00C25EC8" w:rsidRDefault="00C25EC8" w:rsidP="00C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пункту б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 статей 42, 51, 52, 53, 59, 73 Закону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«Про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Регламенту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VIII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року № 27-4/2020, Закону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25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дитинства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статей 252, 253, 254, 255, 256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Сімейного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3, 6, 10, 24, 25, 26 Порядку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сім’ї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влаштування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сім’ї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пункту 2 Порядку оплати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виплати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сім’ї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затверджених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20.08.2021 № 893 «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Деякі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патронату над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»,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«Про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запровадження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патронату над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19.04.2018 року № 122,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«Про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19.04.2023р. №122 «Про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запровадження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патронату над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11.05.2023р.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вирішив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Влаштувати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 13.02.2025 року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перебувають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складних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життєвих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обставинах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…..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та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,….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на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тимчасовий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догляд та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сім’ю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,….</w:t>
      </w:r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народження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помічника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A1071" w:rsidRP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,…..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народження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проживають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…….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будинок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….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, квартира №</w:t>
      </w:r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….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 13 травня 2025 року.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у справах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ради: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патронатному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вихователю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перебувають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складних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життєвих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обставинах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 про факт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патронатному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вихователю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переліком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передбаченим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2.3.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Підготувати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договору про патронат над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патронатним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вихователем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помічником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Забезпечувати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договору про патронат над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та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сім’ї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патронатного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помічника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Управлінню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виплату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сім’ї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помічника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 грошового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Комунальному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некомерційному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Ніжинський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первинної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закріпити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дільничного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лікаря-педіатра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влаштовані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сім’ї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помічника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патронатного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вихователя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</w:t>
      </w:r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Наталії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Рацин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оприлюднення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офіційному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робочих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дня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Контроль за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заступника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="007A10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Ірині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Грозенко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</w:t>
      </w:r>
      <w:proofErr w:type="spellEnd"/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Олександр КОДОЛА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99F" w:rsidRDefault="006D199F" w:rsidP="006D199F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6D199F" w:rsidRPr="00307C9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Начальник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служби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у справах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дітей</w:t>
      </w:r>
      <w:proofErr w:type="spellEnd"/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proofErr w:type="spellStart"/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Заступник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міського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голови</w:t>
      </w:r>
      <w:proofErr w:type="spellEnd"/>
    </w:p>
    <w:p w:rsidR="006D199F" w:rsidRPr="0049130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 xml:space="preserve">з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питань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діяльності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виконавчих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органів</w:t>
      </w:r>
      <w:proofErr w:type="spellEnd"/>
      <w:r w:rsidRPr="00307C9D">
        <w:rPr>
          <w:rFonts w:ascii="Times New Roman CYR" w:hAnsi="Times New Roman CYR"/>
          <w:sz w:val="27"/>
          <w:szCs w:val="27"/>
        </w:rPr>
        <w:t xml:space="preserve">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="0049130D">
        <w:rPr>
          <w:rFonts w:ascii="Times New Roman CYR" w:hAnsi="Times New Roman CYR"/>
          <w:sz w:val="27"/>
          <w:szCs w:val="27"/>
          <w:lang w:val="uk-UA"/>
        </w:rPr>
        <w:t>Ірина ГРОЗЕНКО</w:t>
      </w:r>
    </w:p>
    <w:p w:rsidR="006D199F" w:rsidRPr="00307C9D" w:rsidRDefault="006D199F" w:rsidP="006D199F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proofErr w:type="spellStart"/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</w:t>
      </w:r>
      <w:proofErr w:type="spellEnd"/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 xml:space="preserve"> справами</w:t>
      </w:r>
    </w:p>
    <w:p w:rsidR="006D199F" w:rsidRPr="00307C9D" w:rsidRDefault="006D199F" w:rsidP="006D199F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:rsidR="006D199F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 xml:space="preserve">Начальник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відділу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юридично</w:t>
      </w:r>
      <w:proofErr w:type="spellEnd"/>
      <w:r w:rsidRPr="00307C9D">
        <w:rPr>
          <w:rFonts w:ascii="Times New Roman CYR" w:hAnsi="Times New Roman CYR"/>
          <w:sz w:val="27"/>
          <w:szCs w:val="27"/>
        </w:rPr>
        <w:t>-кадрового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proofErr w:type="spellStart"/>
      <w:r w:rsidRPr="00307C9D">
        <w:rPr>
          <w:rFonts w:ascii="Times New Roman CYR" w:hAnsi="Times New Roman CYR"/>
          <w:sz w:val="27"/>
          <w:szCs w:val="27"/>
        </w:rPr>
        <w:t>абезпечення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</w:t>
      </w:r>
      <w:proofErr w:type="spellStart"/>
      <w:r w:rsidRPr="00307C9D">
        <w:rPr>
          <w:rFonts w:ascii="Times New Roman CYR" w:hAnsi="Times New Roman CYR"/>
          <w:sz w:val="27"/>
          <w:szCs w:val="27"/>
          <w:lang w:val="uk-UA"/>
        </w:rPr>
        <w:t>ячеслав</w:t>
      </w:r>
      <w:proofErr w:type="spellEnd"/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:rsidR="007F0044" w:rsidRPr="006D199F" w:rsidRDefault="007F0044" w:rsidP="008443E1">
      <w:pPr>
        <w:spacing w:after="0" w:line="240" w:lineRule="auto"/>
        <w:ind w:left="142" w:firstLine="567"/>
        <w:jc w:val="both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 w:rsidR="006D199F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дітей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42,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дітей </w:t>
      </w:r>
      <w:r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 w:rsidR="00A8367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75E13" w:rsidRDefault="00375E13" w:rsidP="001D731F">
      <w:pPr>
        <w:tabs>
          <w:tab w:val="left" w:pos="-7371"/>
        </w:tabs>
        <w:spacing w:line="240" w:lineRule="auto"/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6D199F">
        <w:rPr>
          <w:rFonts w:ascii="Times New Roman" w:hAnsi="Times New Roman" w:cs="Times New Roman"/>
          <w:sz w:val="28"/>
          <w:lang w:val="uk-UA"/>
        </w:rPr>
        <w:t xml:space="preserve"> дітей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 w:rsidR="001D731F">
        <w:rPr>
          <w:rFonts w:ascii="Times New Roman CYR" w:hAnsi="Times New Roman CYR"/>
          <w:sz w:val="28"/>
          <w:lang w:val="uk-UA"/>
        </w:rPr>
        <w:t>Наталія РАЦИН.</w:t>
      </w:r>
    </w:p>
    <w:p w:rsidR="00375E13" w:rsidRDefault="00375E13" w:rsidP="00375E13">
      <w:pPr>
        <w:tabs>
          <w:tab w:val="left" w:pos="4970"/>
        </w:tabs>
        <w:ind w:firstLine="708"/>
        <w:rPr>
          <w:b/>
          <w:sz w:val="28"/>
        </w:rPr>
      </w:pPr>
    </w:p>
    <w:p w:rsidR="008B1C2E" w:rsidRDefault="00375E13" w:rsidP="00F236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p w:rsidR="00647B76" w:rsidRDefault="00647B76" w:rsidP="00F236B1">
      <w:pPr>
        <w:spacing w:after="0" w:line="240" w:lineRule="auto"/>
        <w:ind w:left="142" w:firstLine="567"/>
        <w:jc w:val="both"/>
        <w:sectPr w:rsidR="00647B76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76" w:rsidRPr="00375E13" w:rsidRDefault="00647B76" w:rsidP="00F236B1">
      <w:pPr>
        <w:spacing w:after="0" w:line="240" w:lineRule="auto"/>
        <w:ind w:left="142" w:firstLine="567"/>
        <w:jc w:val="both"/>
      </w:pPr>
    </w:p>
    <w:sectPr w:rsidR="00647B76" w:rsidRPr="00375E13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 w16cid:durableId="131601794">
    <w:abstractNumId w:val="1"/>
  </w:num>
  <w:num w:numId="2" w16cid:durableId="96693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ED"/>
    <w:rsid w:val="00061BB7"/>
    <w:rsid w:val="0006393C"/>
    <w:rsid w:val="00073040"/>
    <w:rsid w:val="00080781"/>
    <w:rsid w:val="000B1BF0"/>
    <w:rsid w:val="000B5E31"/>
    <w:rsid w:val="000E1A9E"/>
    <w:rsid w:val="000E429B"/>
    <w:rsid w:val="000E70D8"/>
    <w:rsid w:val="001431F5"/>
    <w:rsid w:val="001541D3"/>
    <w:rsid w:val="00194C03"/>
    <w:rsid w:val="001A7975"/>
    <w:rsid w:val="001C2F12"/>
    <w:rsid w:val="001D1A8F"/>
    <w:rsid w:val="001D731F"/>
    <w:rsid w:val="00202899"/>
    <w:rsid w:val="002415B6"/>
    <w:rsid w:val="002631F6"/>
    <w:rsid w:val="002711B7"/>
    <w:rsid w:val="00276302"/>
    <w:rsid w:val="00284703"/>
    <w:rsid w:val="002F716E"/>
    <w:rsid w:val="00312187"/>
    <w:rsid w:val="00323F29"/>
    <w:rsid w:val="003647D0"/>
    <w:rsid w:val="00375E13"/>
    <w:rsid w:val="003A0AE6"/>
    <w:rsid w:val="003A7718"/>
    <w:rsid w:val="003B38F4"/>
    <w:rsid w:val="003B52AD"/>
    <w:rsid w:val="003B6C94"/>
    <w:rsid w:val="003C58EA"/>
    <w:rsid w:val="003C78F3"/>
    <w:rsid w:val="003D60CF"/>
    <w:rsid w:val="003D709A"/>
    <w:rsid w:val="003F0AE4"/>
    <w:rsid w:val="003F50F5"/>
    <w:rsid w:val="00447653"/>
    <w:rsid w:val="00452E41"/>
    <w:rsid w:val="00482C38"/>
    <w:rsid w:val="0049130D"/>
    <w:rsid w:val="004C315F"/>
    <w:rsid w:val="004C7BFF"/>
    <w:rsid w:val="004E2C1E"/>
    <w:rsid w:val="004E479C"/>
    <w:rsid w:val="004F2572"/>
    <w:rsid w:val="00542DC4"/>
    <w:rsid w:val="00567BBA"/>
    <w:rsid w:val="00601A97"/>
    <w:rsid w:val="00606149"/>
    <w:rsid w:val="0061225C"/>
    <w:rsid w:val="006434F3"/>
    <w:rsid w:val="00647B76"/>
    <w:rsid w:val="00650869"/>
    <w:rsid w:val="00655F64"/>
    <w:rsid w:val="00692FB1"/>
    <w:rsid w:val="006945FA"/>
    <w:rsid w:val="006C2BC3"/>
    <w:rsid w:val="006C5B0C"/>
    <w:rsid w:val="006D199F"/>
    <w:rsid w:val="007074D1"/>
    <w:rsid w:val="007153C3"/>
    <w:rsid w:val="00755B3C"/>
    <w:rsid w:val="00767310"/>
    <w:rsid w:val="00785CC2"/>
    <w:rsid w:val="007A1071"/>
    <w:rsid w:val="007D733F"/>
    <w:rsid w:val="007F0044"/>
    <w:rsid w:val="007F6068"/>
    <w:rsid w:val="00833D30"/>
    <w:rsid w:val="008443E1"/>
    <w:rsid w:val="008501AD"/>
    <w:rsid w:val="00852FA6"/>
    <w:rsid w:val="00852FF5"/>
    <w:rsid w:val="00883424"/>
    <w:rsid w:val="00883FD3"/>
    <w:rsid w:val="00896BF8"/>
    <w:rsid w:val="00897269"/>
    <w:rsid w:val="008A64BD"/>
    <w:rsid w:val="008A6CB4"/>
    <w:rsid w:val="008B1C2E"/>
    <w:rsid w:val="008E268D"/>
    <w:rsid w:val="00930EAD"/>
    <w:rsid w:val="00943C47"/>
    <w:rsid w:val="009967CB"/>
    <w:rsid w:val="009B77F1"/>
    <w:rsid w:val="009C34F2"/>
    <w:rsid w:val="009D2B71"/>
    <w:rsid w:val="009E4BC1"/>
    <w:rsid w:val="00A341EA"/>
    <w:rsid w:val="00A373F3"/>
    <w:rsid w:val="00A83671"/>
    <w:rsid w:val="00AC43A1"/>
    <w:rsid w:val="00AC4E71"/>
    <w:rsid w:val="00AC7C11"/>
    <w:rsid w:val="00AE176D"/>
    <w:rsid w:val="00AE3610"/>
    <w:rsid w:val="00AF60F3"/>
    <w:rsid w:val="00B05C11"/>
    <w:rsid w:val="00B14860"/>
    <w:rsid w:val="00B631F5"/>
    <w:rsid w:val="00B771D0"/>
    <w:rsid w:val="00B850AE"/>
    <w:rsid w:val="00B8744C"/>
    <w:rsid w:val="00BB3D12"/>
    <w:rsid w:val="00C21B7E"/>
    <w:rsid w:val="00C25EC8"/>
    <w:rsid w:val="00C2744E"/>
    <w:rsid w:val="00C741D1"/>
    <w:rsid w:val="00C839FB"/>
    <w:rsid w:val="00CA61E5"/>
    <w:rsid w:val="00CB4FF3"/>
    <w:rsid w:val="00CB5BC8"/>
    <w:rsid w:val="00CE7546"/>
    <w:rsid w:val="00D05A52"/>
    <w:rsid w:val="00D24EE0"/>
    <w:rsid w:val="00D412D7"/>
    <w:rsid w:val="00D41DE6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236B1"/>
    <w:rsid w:val="00F25B12"/>
    <w:rsid w:val="00F405CE"/>
    <w:rsid w:val="00F80599"/>
    <w:rsid w:val="00F92CD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C429"/>
  <w15:docId w15:val="{A587BDD4-A1D5-4469-9458-482F487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DD81-8982-43A4-9176-BE16D533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Admin </cp:lastModifiedBy>
  <cp:revision>9</cp:revision>
  <cp:lastPrinted>2024-12-17T13:18:00Z</cp:lastPrinted>
  <dcterms:created xsi:type="dcterms:W3CDTF">2021-12-06T12:34:00Z</dcterms:created>
  <dcterms:modified xsi:type="dcterms:W3CDTF">2025-02-17T14:55:00Z</dcterms:modified>
</cp:coreProperties>
</file>