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415C4" w14:textId="75299A1C" w:rsidR="006A0EEF" w:rsidRPr="00D43D35" w:rsidRDefault="006A0EEF" w:rsidP="006A0EEF">
      <w:pPr>
        <w:tabs>
          <w:tab w:val="center" w:pos="4748"/>
          <w:tab w:val="left" w:pos="6571"/>
        </w:tabs>
        <w:rPr>
          <w:b/>
          <w:noProof/>
          <w:lang w:val="ru-RU"/>
        </w:rPr>
      </w:pPr>
      <w:bookmarkStart w:id="0" w:name="_Hlk146115899"/>
      <w:bookmarkEnd w:id="0"/>
      <w:r>
        <w:rPr>
          <w:b/>
          <w:noProof/>
        </w:rPr>
        <w:t xml:space="preserve">                                                                        </w:t>
      </w:r>
      <w:r w:rsidRPr="00EA7CC5">
        <w:rPr>
          <w:rFonts w:ascii="Tms Rmn" w:hAnsi="Tms Rmn"/>
          <w:b/>
          <w:noProof/>
        </w:rPr>
        <w:drawing>
          <wp:inline distT="0" distB="0" distL="0" distR="0" wp14:anchorId="736B205E" wp14:editId="6FC59AE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</w:t>
      </w:r>
      <w:r w:rsidRPr="00EA7CC5">
        <w:rPr>
          <w:b/>
          <w:noProof/>
        </w:rPr>
        <w:t xml:space="preserve">  </w:t>
      </w:r>
      <w:r>
        <w:rPr>
          <w:b/>
          <w:noProof/>
        </w:rPr>
        <w:t xml:space="preserve">                          </w:t>
      </w:r>
    </w:p>
    <w:p w14:paraId="7C53EB33" w14:textId="3C619025" w:rsidR="006A0EEF" w:rsidRPr="00EA7CC5" w:rsidRDefault="006A0EEF" w:rsidP="006A0EEF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sz w:val="28"/>
          <w:szCs w:val="28"/>
        </w:rPr>
      </w:pPr>
      <w:r w:rsidRPr="00EA7CC5">
        <w:rPr>
          <w:b/>
          <w:sz w:val="28"/>
          <w:szCs w:val="28"/>
        </w:rPr>
        <w:tab/>
        <w:t xml:space="preserve">          У К Р А Ї Н А    </w:t>
      </w:r>
      <w:r>
        <w:rPr>
          <w:b/>
          <w:sz w:val="28"/>
          <w:szCs w:val="28"/>
        </w:rPr>
        <w:tab/>
      </w:r>
      <w:r w:rsidRPr="00EA48B2">
        <w:rPr>
          <w:b/>
          <w:sz w:val="28"/>
          <w:szCs w:val="28"/>
        </w:rPr>
        <w:t xml:space="preserve">  </w:t>
      </w:r>
      <w:r w:rsidRPr="00243054">
        <w:rPr>
          <w:sz w:val="28"/>
          <w:szCs w:val="28"/>
        </w:rPr>
        <w:t xml:space="preserve">   </w:t>
      </w:r>
    </w:p>
    <w:p w14:paraId="3A72EC0E" w14:textId="77777777" w:rsidR="006A0EEF" w:rsidRPr="00EA7CC5" w:rsidRDefault="006A0EEF" w:rsidP="006A0EEF">
      <w:pPr>
        <w:jc w:val="center"/>
        <w:rPr>
          <w:b/>
          <w:sz w:val="28"/>
          <w:szCs w:val="28"/>
        </w:rPr>
      </w:pPr>
      <w:r w:rsidRPr="00EA7CC5">
        <w:rPr>
          <w:b/>
          <w:sz w:val="28"/>
          <w:szCs w:val="28"/>
        </w:rPr>
        <w:t>ЧЕРНІГІВСЬКА ОБЛАСТЬ</w:t>
      </w:r>
    </w:p>
    <w:p w14:paraId="65D6978C" w14:textId="77777777" w:rsidR="006A0EEF" w:rsidRPr="00EA7CC5" w:rsidRDefault="006A0EEF" w:rsidP="006A0EEF">
      <w:pPr>
        <w:ind w:firstLine="703"/>
        <w:jc w:val="center"/>
        <w:rPr>
          <w:sz w:val="6"/>
          <w:szCs w:val="6"/>
        </w:rPr>
      </w:pPr>
    </w:p>
    <w:p w14:paraId="7480B41E" w14:textId="77777777" w:rsidR="006A0EEF" w:rsidRPr="00EA7CC5" w:rsidRDefault="006A0EEF" w:rsidP="006A0EEF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EA7CC5">
        <w:rPr>
          <w:rFonts w:ascii="Cambria" w:hAnsi="Cambria"/>
          <w:b/>
          <w:bCs/>
          <w:kern w:val="32"/>
          <w:sz w:val="32"/>
          <w:szCs w:val="32"/>
        </w:rPr>
        <w:t>Н І Ж И Н С Ь К А    М І С Ь К А    Р А Д А</w:t>
      </w:r>
    </w:p>
    <w:p w14:paraId="088AD013" w14:textId="0475BB56" w:rsidR="006A0EEF" w:rsidRPr="00EA7CC5" w:rsidRDefault="005A15E8" w:rsidP="006A0EEF">
      <w:pPr>
        <w:jc w:val="center"/>
        <w:rPr>
          <w:sz w:val="32"/>
        </w:rPr>
      </w:pPr>
      <w:r>
        <w:rPr>
          <w:sz w:val="32"/>
        </w:rPr>
        <w:t xml:space="preserve">45 </w:t>
      </w:r>
      <w:r w:rsidR="006A0EEF" w:rsidRPr="00EA7CC5">
        <w:rPr>
          <w:sz w:val="32"/>
        </w:rPr>
        <w:t xml:space="preserve">сесія </w:t>
      </w:r>
      <w:r w:rsidR="006A0EEF" w:rsidRPr="00EA7CC5">
        <w:rPr>
          <w:sz w:val="32"/>
          <w:lang w:val="en-US"/>
        </w:rPr>
        <w:t>VIII</w:t>
      </w:r>
      <w:r w:rsidR="006A0EEF" w:rsidRPr="00EA7CC5">
        <w:rPr>
          <w:sz w:val="32"/>
        </w:rPr>
        <w:t xml:space="preserve"> скликання</w:t>
      </w:r>
    </w:p>
    <w:p w14:paraId="505D0F0A" w14:textId="55E79CCB" w:rsidR="00B4197D" w:rsidRDefault="00B4197D" w:rsidP="00B4197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1D16DDEF" w14:textId="77777777" w:rsidR="00922F56" w:rsidRPr="006D07DB" w:rsidRDefault="00922F56" w:rsidP="00B4197D">
      <w:pPr>
        <w:rPr>
          <w:sz w:val="20"/>
          <w:szCs w:val="20"/>
        </w:rPr>
      </w:pPr>
    </w:p>
    <w:p w14:paraId="114CD180" w14:textId="26031BA9" w:rsidR="00B4197D" w:rsidRDefault="00B4197D" w:rsidP="00B4197D">
      <w:pPr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5A15E8">
        <w:rPr>
          <w:sz w:val="28"/>
          <w:szCs w:val="28"/>
        </w:rPr>
        <w:t xml:space="preserve">11 березня </w:t>
      </w:r>
      <w:r>
        <w:rPr>
          <w:sz w:val="28"/>
          <w:szCs w:val="28"/>
        </w:rPr>
        <w:t>202</w:t>
      </w:r>
      <w:r w:rsidR="007B29D9">
        <w:rPr>
          <w:sz w:val="28"/>
          <w:szCs w:val="28"/>
        </w:rPr>
        <w:t xml:space="preserve">5 </w:t>
      </w:r>
      <w:r>
        <w:rPr>
          <w:sz w:val="28"/>
          <w:szCs w:val="28"/>
        </w:rPr>
        <w:t>р</w:t>
      </w:r>
      <w:r w:rsidR="005A15E8">
        <w:rPr>
          <w:sz w:val="28"/>
          <w:szCs w:val="28"/>
        </w:rPr>
        <w:t>оку</w:t>
      </w:r>
      <w:r>
        <w:rPr>
          <w:sz w:val="28"/>
          <w:szCs w:val="28"/>
        </w:rPr>
        <w:t xml:space="preserve">                     м. Ніжин</w:t>
      </w:r>
      <w:r>
        <w:rPr>
          <w:sz w:val="28"/>
          <w:szCs w:val="28"/>
        </w:rPr>
        <w:tab/>
        <w:t xml:space="preserve">                                №</w:t>
      </w:r>
      <w:r w:rsidR="005A15E8">
        <w:rPr>
          <w:sz w:val="28"/>
          <w:szCs w:val="28"/>
        </w:rPr>
        <w:t xml:space="preserve"> 44-45/2025</w:t>
      </w:r>
      <w:r>
        <w:rPr>
          <w:sz w:val="28"/>
          <w:szCs w:val="28"/>
        </w:rPr>
        <w:t xml:space="preserve"> </w:t>
      </w:r>
    </w:p>
    <w:p w14:paraId="4B0DCD67" w14:textId="77777777" w:rsidR="00B4197D" w:rsidRPr="006D07DB" w:rsidRDefault="00B4197D" w:rsidP="00B4197D">
      <w:pPr>
        <w:jc w:val="center"/>
        <w:rPr>
          <w:sz w:val="20"/>
          <w:szCs w:val="20"/>
        </w:rPr>
      </w:pPr>
    </w:p>
    <w:p w14:paraId="7C3AA57E" w14:textId="77777777" w:rsidR="00595222" w:rsidRDefault="00516D8D" w:rsidP="00A357F0">
      <w:pPr>
        <w:jc w:val="both"/>
        <w:rPr>
          <w:sz w:val="28"/>
          <w:szCs w:val="28"/>
        </w:rPr>
      </w:pPr>
      <w:bookmarkStart w:id="1" w:name="_Hlk58416858"/>
      <w:r>
        <w:rPr>
          <w:color w:val="000000"/>
          <w:sz w:val="28"/>
          <w:szCs w:val="28"/>
        </w:rPr>
        <w:t xml:space="preserve">Про </w:t>
      </w:r>
      <w:r w:rsidR="00A357F0" w:rsidRPr="00401D06">
        <w:rPr>
          <w:sz w:val="28"/>
          <w:szCs w:val="28"/>
        </w:rPr>
        <w:t>включ</w:t>
      </w:r>
      <w:r w:rsidR="00A357F0">
        <w:rPr>
          <w:sz w:val="28"/>
          <w:szCs w:val="28"/>
        </w:rPr>
        <w:t>ення</w:t>
      </w:r>
      <w:r w:rsidR="00CE3EE5">
        <w:rPr>
          <w:sz w:val="28"/>
          <w:szCs w:val="28"/>
        </w:rPr>
        <w:t xml:space="preserve"> </w:t>
      </w:r>
      <w:r w:rsidR="00A357F0" w:rsidRPr="00401D06">
        <w:rPr>
          <w:sz w:val="28"/>
          <w:szCs w:val="28"/>
        </w:rPr>
        <w:t>до</w:t>
      </w:r>
      <w:r w:rsidR="00A357F0">
        <w:rPr>
          <w:sz w:val="28"/>
          <w:szCs w:val="28"/>
        </w:rPr>
        <w:t xml:space="preserve"> </w:t>
      </w:r>
      <w:r w:rsidR="00A357F0" w:rsidRPr="00401D06">
        <w:rPr>
          <w:sz w:val="28"/>
          <w:szCs w:val="28"/>
        </w:rPr>
        <w:t>складу</w:t>
      </w:r>
      <w:r w:rsidR="00A357F0">
        <w:rPr>
          <w:sz w:val="28"/>
          <w:szCs w:val="28"/>
        </w:rPr>
        <w:t xml:space="preserve"> </w:t>
      </w:r>
      <w:r w:rsidR="00A357F0" w:rsidRPr="00401D06">
        <w:rPr>
          <w:sz w:val="28"/>
          <w:szCs w:val="28"/>
        </w:rPr>
        <w:t xml:space="preserve">цілісного </w:t>
      </w:r>
    </w:p>
    <w:p w14:paraId="7368604C" w14:textId="77777777" w:rsidR="001A5343" w:rsidRDefault="00A357F0" w:rsidP="00A357F0">
      <w:pPr>
        <w:jc w:val="both"/>
        <w:rPr>
          <w:sz w:val="28"/>
          <w:szCs w:val="28"/>
        </w:rPr>
      </w:pPr>
      <w:r w:rsidRPr="00401D06">
        <w:rPr>
          <w:sz w:val="28"/>
          <w:szCs w:val="28"/>
        </w:rPr>
        <w:t>майнового комплексу</w:t>
      </w:r>
      <w:r w:rsidR="001A5343">
        <w:rPr>
          <w:sz w:val="28"/>
          <w:szCs w:val="28"/>
        </w:rPr>
        <w:t xml:space="preserve"> </w:t>
      </w:r>
      <w:r w:rsidR="00CE3EE5" w:rsidRPr="00211B9B">
        <w:rPr>
          <w:sz w:val="28"/>
          <w:szCs w:val="28"/>
        </w:rPr>
        <w:t>товарно-</w:t>
      </w:r>
    </w:p>
    <w:p w14:paraId="43B89E39" w14:textId="4FD9D90B" w:rsidR="00CE3EE5" w:rsidRDefault="00CE3EE5" w:rsidP="00A357F0">
      <w:pPr>
        <w:jc w:val="both"/>
        <w:rPr>
          <w:sz w:val="28"/>
          <w:szCs w:val="28"/>
        </w:rPr>
      </w:pPr>
      <w:r w:rsidRPr="00211B9B">
        <w:rPr>
          <w:sz w:val="28"/>
          <w:szCs w:val="28"/>
        </w:rPr>
        <w:t>матеріальн</w:t>
      </w:r>
      <w:r>
        <w:rPr>
          <w:sz w:val="28"/>
          <w:szCs w:val="28"/>
        </w:rPr>
        <w:t>их</w:t>
      </w:r>
      <w:r w:rsidRPr="00211B9B">
        <w:rPr>
          <w:sz w:val="28"/>
          <w:szCs w:val="28"/>
        </w:rPr>
        <w:t xml:space="preserve"> цінност</w:t>
      </w:r>
      <w:r>
        <w:rPr>
          <w:sz w:val="28"/>
          <w:szCs w:val="28"/>
        </w:rPr>
        <w:t>ей</w:t>
      </w:r>
    </w:p>
    <w:p w14:paraId="7E04BA72" w14:textId="77777777" w:rsidR="00516D8D" w:rsidRPr="006D07DB" w:rsidRDefault="00516D8D" w:rsidP="001115D8">
      <w:pPr>
        <w:ind w:firstLine="708"/>
        <w:jc w:val="both"/>
        <w:rPr>
          <w:sz w:val="20"/>
          <w:szCs w:val="20"/>
        </w:rPr>
      </w:pPr>
    </w:p>
    <w:p w14:paraId="16719B7B" w14:textId="45D61277" w:rsidR="001115D8" w:rsidRDefault="001115D8" w:rsidP="001115D8">
      <w:pPr>
        <w:ind w:firstLine="708"/>
        <w:jc w:val="both"/>
        <w:rPr>
          <w:sz w:val="28"/>
          <w:szCs w:val="28"/>
        </w:rPr>
      </w:pPr>
      <w:r w:rsidRPr="00EA7CC5">
        <w:rPr>
          <w:sz w:val="28"/>
          <w:szCs w:val="28"/>
        </w:rPr>
        <w:t xml:space="preserve">У відповідності до </w:t>
      </w:r>
      <w:bookmarkStart w:id="2" w:name="_Hlk109985510"/>
      <w:r w:rsidRPr="00EA7CC5">
        <w:rPr>
          <w:sz w:val="28"/>
          <w:szCs w:val="28"/>
        </w:rPr>
        <w:t>статей 25, 26, 42, 59, 60, 73 Закону України «Про місцеве самоврядування в Україні»,</w:t>
      </w:r>
      <w:r>
        <w:rPr>
          <w:sz w:val="28"/>
          <w:szCs w:val="28"/>
        </w:rPr>
        <w:t xml:space="preserve"> </w:t>
      </w:r>
      <w:bookmarkStart w:id="3" w:name="_Hlk127954870"/>
      <w:r>
        <w:rPr>
          <w:sz w:val="28"/>
          <w:szCs w:val="28"/>
        </w:rPr>
        <w:t>Регламенту Ніжинської міської ради Чернігівської області</w:t>
      </w:r>
      <w:bookmarkEnd w:id="1"/>
      <w:bookmarkEnd w:id="2"/>
      <w:r>
        <w:rPr>
          <w:sz w:val="28"/>
          <w:szCs w:val="28"/>
        </w:rPr>
        <w:t xml:space="preserve">, затвердженого рішенням Ніжинської міської ради від 27 листопада </w:t>
      </w:r>
      <w:r w:rsidR="006D07DB">
        <w:rPr>
          <w:sz w:val="28"/>
          <w:szCs w:val="28"/>
        </w:rPr>
        <w:t xml:space="preserve">  </w:t>
      </w:r>
      <w:r>
        <w:rPr>
          <w:sz w:val="28"/>
          <w:szCs w:val="28"/>
        </w:rPr>
        <w:t>2020 року № 3-2/20</w:t>
      </w:r>
      <w:r w:rsidRPr="006A76A4">
        <w:rPr>
          <w:sz w:val="28"/>
          <w:szCs w:val="28"/>
        </w:rPr>
        <w:t>20</w:t>
      </w:r>
      <w:r>
        <w:rPr>
          <w:sz w:val="28"/>
          <w:szCs w:val="28"/>
        </w:rPr>
        <w:t xml:space="preserve"> (зі змінами)</w:t>
      </w:r>
      <w:bookmarkEnd w:id="3"/>
      <w:r>
        <w:rPr>
          <w:sz w:val="28"/>
          <w:szCs w:val="28"/>
        </w:rPr>
        <w:t xml:space="preserve">, </w:t>
      </w:r>
      <w:r w:rsidR="00F763DE">
        <w:rPr>
          <w:sz w:val="28"/>
          <w:szCs w:val="28"/>
        </w:rPr>
        <w:t xml:space="preserve">рішення Ніжинської міської ради від </w:t>
      </w:r>
      <w:r w:rsidR="006D07DB">
        <w:rPr>
          <w:sz w:val="28"/>
          <w:szCs w:val="28"/>
        </w:rPr>
        <w:t xml:space="preserve">                </w:t>
      </w:r>
      <w:r w:rsidR="00673B1C">
        <w:rPr>
          <w:sz w:val="28"/>
          <w:szCs w:val="28"/>
        </w:rPr>
        <w:t xml:space="preserve">25 вересня 2024 року № 8-40/2024 «Про визначення додаткового переліку підприємств, установ, організацій, що надають соціально важливі послуги населенню на території Ніжинської міської територіальної громади», </w:t>
      </w:r>
      <w:r w:rsidRPr="00EC1B63">
        <w:rPr>
          <w:sz w:val="28"/>
          <w:szCs w:val="28"/>
        </w:rPr>
        <w:t xml:space="preserve">враховуючи </w:t>
      </w:r>
      <w:r w:rsidRPr="00072844">
        <w:rPr>
          <w:sz w:val="28"/>
          <w:szCs w:val="28"/>
        </w:rPr>
        <w:t xml:space="preserve">лист </w:t>
      </w:r>
      <w:r w:rsidR="0051796C" w:rsidRPr="00072844">
        <w:rPr>
          <w:sz w:val="28"/>
          <w:szCs w:val="28"/>
        </w:rPr>
        <w:t>товариства з обмеженою відповідальністю «</w:t>
      </w:r>
      <w:proofErr w:type="spellStart"/>
      <w:r w:rsidR="0051796C" w:rsidRPr="00072844">
        <w:rPr>
          <w:sz w:val="28"/>
          <w:szCs w:val="28"/>
        </w:rPr>
        <w:t>НіжинТеплоМережі</w:t>
      </w:r>
      <w:proofErr w:type="spellEnd"/>
      <w:r w:rsidR="00544B3A" w:rsidRPr="00072844">
        <w:rPr>
          <w:sz w:val="28"/>
          <w:szCs w:val="28"/>
        </w:rPr>
        <w:t>»</w:t>
      </w:r>
      <w:r w:rsidRPr="00072844">
        <w:rPr>
          <w:sz w:val="28"/>
          <w:szCs w:val="28"/>
        </w:rPr>
        <w:t xml:space="preserve"> від </w:t>
      </w:r>
      <w:r w:rsidR="0051796C" w:rsidRPr="00072844">
        <w:rPr>
          <w:sz w:val="28"/>
          <w:szCs w:val="28"/>
        </w:rPr>
        <w:t>04</w:t>
      </w:r>
      <w:r w:rsidRPr="00072844">
        <w:rPr>
          <w:sz w:val="28"/>
          <w:szCs w:val="28"/>
        </w:rPr>
        <w:t>.</w:t>
      </w:r>
      <w:r w:rsidR="0051796C" w:rsidRPr="00072844">
        <w:rPr>
          <w:sz w:val="28"/>
          <w:szCs w:val="28"/>
        </w:rPr>
        <w:t>12</w:t>
      </w:r>
      <w:r w:rsidRPr="00072844">
        <w:rPr>
          <w:sz w:val="28"/>
          <w:szCs w:val="28"/>
        </w:rPr>
        <w:t>.202</w:t>
      </w:r>
      <w:r w:rsidR="0051796C" w:rsidRPr="00072844">
        <w:rPr>
          <w:sz w:val="28"/>
          <w:szCs w:val="28"/>
        </w:rPr>
        <w:t>4</w:t>
      </w:r>
      <w:r w:rsidRPr="00072844">
        <w:rPr>
          <w:sz w:val="28"/>
          <w:szCs w:val="28"/>
        </w:rPr>
        <w:t xml:space="preserve"> року № 01-</w:t>
      </w:r>
      <w:r w:rsidR="0051796C" w:rsidRPr="00072844">
        <w:rPr>
          <w:sz w:val="28"/>
          <w:szCs w:val="28"/>
        </w:rPr>
        <w:t>07</w:t>
      </w:r>
      <w:r w:rsidRPr="00072844">
        <w:rPr>
          <w:sz w:val="28"/>
          <w:szCs w:val="28"/>
        </w:rPr>
        <w:t>/</w:t>
      </w:r>
      <w:r w:rsidR="0051796C" w:rsidRPr="00072844">
        <w:rPr>
          <w:sz w:val="28"/>
          <w:szCs w:val="28"/>
        </w:rPr>
        <w:t>1808</w:t>
      </w:r>
      <w:r w:rsidRPr="00072844">
        <w:rPr>
          <w:sz w:val="28"/>
          <w:szCs w:val="28"/>
        </w:rPr>
        <w:t xml:space="preserve">,  </w:t>
      </w:r>
      <w:r w:rsidRPr="00EC1B63">
        <w:rPr>
          <w:sz w:val="28"/>
          <w:szCs w:val="28"/>
        </w:rPr>
        <w:t>Ніжинська міська рада вирішила:</w:t>
      </w:r>
    </w:p>
    <w:p w14:paraId="6A0ED214" w14:textId="403DAE17" w:rsidR="00AC02B9" w:rsidRPr="00211B9B" w:rsidRDefault="001115D8" w:rsidP="00ED709A">
      <w:pPr>
        <w:jc w:val="both"/>
        <w:rPr>
          <w:sz w:val="28"/>
          <w:szCs w:val="28"/>
        </w:rPr>
      </w:pPr>
      <w:r w:rsidRPr="00296EE0">
        <w:rPr>
          <w:i/>
          <w:sz w:val="28"/>
          <w:szCs w:val="28"/>
        </w:rPr>
        <w:tab/>
      </w:r>
      <w:r w:rsidR="009B6D8A">
        <w:rPr>
          <w:sz w:val="28"/>
          <w:szCs w:val="28"/>
        </w:rPr>
        <w:t>1</w:t>
      </w:r>
      <w:r w:rsidR="00AC02B9">
        <w:rPr>
          <w:sz w:val="28"/>
          <w:szCs w:val="28"/>
        </w:rPr>
        <w:t xml:space="preserve">. </w:t>
      </w:r>
      <w:r w:rsidR="00D85B3B">
        <w:rPr>
          <w:sz w:val="28"/>
          <w:szCs w:val="28"/>
        </w:rPr>
        <w:t>Зняти</w:t>
      </w:r>
      <w:r w:rsidR="00AC02B9">
        <w:rPr>
          <w:sz w:val="28"/>
          <w:szCs w:val="28"/>
        </w:rPr>
        <w:t xml:space="preserve"> з балансу </w:t>
      </w:r>
      <w:r w:rsidR="00AC02B9" w:rsidRPr="00A5475C">
        <w:rPr>
          <w:sz w:val="28"/>
          <w:szCs w:val="28"/>
        </w:rPr>
        <w:t>к</w:t>
      </w:r>
      <w:r w:rsidR="00AC02B9" w:rsidRPr="00A5475C">
        <w:rPr>
          <w:sz w:val="28"/>
          <w:szCs w:val="28"/>
          <w:shd w:val="clear" w:color="auto" w:fill="FFFFFF"/>
        </w:rPr>
        <w:t>омунального підприємства «</w:t>
      </w:r>
      <w:r w:rsidR="00AC02B9" w:rsidRPr="000F1F4E">
        <w:rPr>
          <w:color w:val="1F1F1F"/>
          <w:sz w:val="28"/>
          <w:szCs w:val="28"/>
          <w:shd w:val="clear" w:color="auto" w:fill="FFFFFF"/>
        </w:rPr>
        <w:t>Ніжинське управління водопровідно - каналізаційного господарства</w:t>
      </w:r>
      <w:r w:rsidR="00AC02B9" w:rsidRPr="00A5475C">
        <w:rPr>
          <w:sz w:val="28"/>
          <w:szCs w:val="28"/>
        </w:rPr>
        <w:t>»</w:t>
      </w:r>
      <w:r w:rsidR="00AC02B9">
        <w:rPr>
          <w:sz w:val="28"/>
          <w:szCs w:val="28"/>
        </w:rPr>
        <w:t xml:space="preserve"> </w:t>
      </w:r>
      <w:bookmarkStart w:id="4" w:name="_Hlk104543234"/>
      <w:r w:rsidR="00D03FEC">
        <w:rPr>
          <w:sz w:val="28"/>
          <w:szCs w:val="28"/>
        </w:rPr>
        <w:t xml:space="preserve">наступні </w:t>
      </w:r>
      <w:r w:rsidR="00AC02B9" w:rsidRPr="00211B9B">
        <w:rPr>
          <w:sz w:val="28"/>
          <w:szCs w:val="28"/>
        </w:rPr>
        <w:t>товарно-матеріальні цінності:</w:t>
      </w:r>
    </w:p>
    <w:p w14:paraId="559E2EB8" w14:textId="6249027B" w:rsidR="00AC02B9" w:rsidRDefault="00AC02B9" w:rsidP="00AC02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6D8A">
        <w:rPr>
          <w:sz w:val="28"/>
          <w:szCs w:val="28"/>
        </w:rPr>
        <w:t>1</w:t>
      </w:r>
      <w:r w:rsidRPr="00211B9B">
        <w:rPr>
          <w:sz w:val="28"/>
          <w:szCs w:val="28"/>
        </w:rPr>
        <w:t>.1</w:t>
      </w:r>
      <w:bookmarkStart w:id="5" w:name="_Hlk126074882"/>
      <w:r w:rsidRPr="00211B9B">
        <w:rPr>
          <w:sz w:val="28"/>
          <w:szCs w:val="28"/>
        </w:rPr>
        <w:t>.</w:t>
      </w:r>
      <w:bookmarkStart w:id="6" w:name="_Hlk105596112"/>
      <w:bookmarkStart w:id="7" w:name="_Hlk105593671"/>
      <w:bookmarkEnd w:id="4"/>
      <w:r>
        <w:rPr>
          <w:sz w:val="28"/>
          <w:szCs w:val="28"/>
        </w:rPr>
        <w:t xml:space="preserve"> </w:t>
      </w:r>
      <w:bookmarkStart w:id="8" w:name="_Hlk126074897"/>
      <w:bookmarkEnd w:id="6"/>
      <w:bookmarkEnd w:id="7"/>
      <w:r>
        <w:rPr>
          <w:sz w:val="28"/>
          <w:szCs w:val="28"/>
        </w:rPr>
        <w:t xml:space="preserve">генератор дизельний </w:t>
      </w:r>
      <w:bookmarkStart w:id="9" w:name="_Hlk126573661"/>
      <w:proofErr w:type="spellStart"/>
      <w:r>
        <w:rPr>
          <w:sz w:val="28"/>
          <w:szCs w:val="28"/>
          <w:lang w:val="en-US"/>
        </w:rPr>
        <w:t>Denyo</w:t>
      </w:r>
      <w:proofErr w:type="spellEnd"/>
      <w:r w:rsidRPr="001728AB">
        <w:rPr>
          <w:sz w:val="28"/>
          <w:szCs w:val="28"/>
        </w:rPr>
        <w:t xml:space="preserve"> </w:t>
      </w:r>
      <w:r w:rsidR="006770E0" w:rsidRPr="006770E0">
        <w:rPr>
          <w:sz w:val="28"/>
          <w:szCs w:val="28"/>
          <w:lang w:val="en-US"/>
        </w:rPr>
        <w:t>Power</w:t>
      </w:r>
      <w:r w:rsidR="006770E0" w:rsidRPr="006770E0">
        <w:rPr>
          <w:sz w:val="28"/>
          <w:szCs w:val="28"/>
        </w:rPr>
        <w:t xml:space="preserve"> </w:t>
      </w:r>
      <w:r w:rsidR="006770E0" w:rsidRPr="006770E0">
        <w:rPr>
          <w:sz w:val="28"/>
          <w:szCs w:val="28"/>
          <w:lang w:val="en-US"/>
        </w:rPr>
        <w:t>SP</w:t>
      </w:r>
      <w:r w:rsidR="006770E0" w:rsidRPr="00300285">
        <w:rPr>
          <w:sz w:val="27"/>
          <w:szCs w:val="27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A</w:t>
      </w:r>
      <w:r w:rsidRPr="00C16556">
        <w:rPr>
          <w:sz w:val="28"/>
          <w:szCs w:val="28"/>
        </w:rPr>
        <w:t>-600</w:t>
      </w:r>
      <w:r>
        <w:rPr>
          <w:sz w:val="28"/>
          <w:szCs w:val="28"/>
          <w:lang w:val="en-US"/>
        </w:rPr>
        <w:t>SPK</w:t>
      </w:r>
      <w:r w:rsidRPr="001728AB">
        <w:rPr>
          <w:sz w:val="28"/>
          <w:szCs w:val="28"/>
        </w:rPr>
        <w:t xml:space="preserve"> </w:t>
      </w:r>
      <w:r>
        <w:rPr>
          <w:sz w:val="28"/>
          <w:szCs w:val="28"/>
        </w:rPr>
        <w:t>в кількості 1 шт</w:t>
      </w:r>
      <w:bookmarkEnd w:id="9"/>
      <w:r>
        <w:rPr>
          <w:sz w:val="28"/>
          <w:szCs w:val="28"/>
        </w:rPr>
        <w:t>.;</w:t>
      </w:r>
      <w:bookmarkEnd w:id="5"/>
    </w:p>
    <w:bookmarkEnd w:id="8"/>
    <w:p w14:paraId="080CB1D4" w14:textId="08A7B628" w:rsidR="00AC02B9" w:rsidRDefault="00AC02B9" w:rsidP="00AC02B9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6D8A">
        <w:rPr>
          <w:sz w:val="28"/>
          <w:szCs w:val="28"/>
        </w:rPr>
        <w:t>1</w:t>
      </w:r>
      <w:r>
        <w:rPr>
          <w:sz w:val="28"/>
          <w:szCs w:val="28"/>
        </w:rPr>
        <w:t xml:space="preserve">.2. генератор дизельний </w:t>
      </w:r>
      <w:proofErr w:type="spellStart"/>
      <w:r>
        <w:rPr>
          <w:sz w:val="28"/>
          <w:szCs w:val="28"/>
          <w:lang w:val="en-US"/>
        </w:rPr>
        <w:t>Denyo</w:t>
      </w:r>
      <w:proofErr w:type="spellEnd"/>
      <w:r w:rsidRPr="001728AB">
        <w:rPr>
          <w:sz w:val="28"/>
          <w:szCs w:val="28"/>
        </w:rPr>
        <w:t xml:space="preserve"> </w:t>
      </w:r>
      <w:r w:rsidR="006770E0" w:rsidRPr="006770E0">
        <w:rPr>
          <w:sz w:val="28"/>
          <w:szCs w:val="28"/>
          <w:lang w:val="en-US"/>
        </w:rPr>
        <w:t>Power</w:t>
      </w:r>
      <w:r w:rsidR="006770E0" w:rsidRPr="006770E0">
        <w:rPr>
          <w:sz w:val="28"/>
          <w:szCs w:val="28"/>
        </w:rPr>
        <w:t xml:space="preserve"> </w:t>
      </w:r>
      <w:r w:rsidR="006770E0" w:rsidRPr="006770E0">
        <w:rPr>
          <w:sz w:val="28"/>
          <w:szCs w:val="28"/>
          <w:lang w:val="en-US"/>
        </w:rPr>
        <w:t>SP</w:t>
      </w:r>
      <w:r w:rsidR="006770E0" w:rsidRPr="00300285">
        <w:rPr>
          <w:sz w:val="27"/>
          <w:szCs w:val="27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A</w:t>
      </w:r>
      <w:r w:rsidRPr="00C16556">
        <w:rPr>
          <w:sz w:val="28"/>
          <w:szCs w:val="28"/>
        </w:rPr>
        <w:t>-300</w:t>
      </w:r>
      <w:r>
        <w:rPr>
          <w:sz w:val="28"/>
          <w:szCs w:val="28"/>
          <w:lang w:val="en-US"/>
        </w:rPr>
        <w:t>SPK</w:t>
      </w:r>
      <w:r w:rsidRPr="00C16556">
        <w:rPr>
          <w:sz w:val="28"/>
          <w:szCs w:val="28"/>
        </w:rPr>
        <w:t xml:space="preserve"> </w:t>
      </w:r>
      <w:r>
        <w:rPr>
          <w:sz w:val="28"/>
          <w:szCs w:val="28"/>
        </w:rPr>
        <w:t>в кількості 1 шт.</w:t>
      </w:r>
      <w:r w:rsidR="00231811">
        <w:rPr>
          <w:sz w:val="28"/>
          <w:szCs w:val="28"/>
        </w:rPr>
        <w:t>;</w:t>
      </w:r>
    </w:p>
    <w:p w14:paraId="03313799" w14:textId="1E85D231" w:rsidR="00231811" w:rsidRPr="009C1F53" w:rsidRDefault="009B6D8A" w:rsidP="00AC02B9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31811">
        <w:rPr>
          <w:sz w:val="28"/>
          <w:szCs w:val="28"/>
        </w:rPr>
        <w:t xml:space="preserve">.3. </w:t>
      </w:r>
      <w:r w:rsidR="00231811">
        <w:rPr>
          <w:sz w:val="28"/>
        </w:rPr>
        <w:t xml:space="preserve">дизельний генератор </w:t>
      </w:r>
      <w:r w:rsidR="00231811" w:rsidRPr="00FF23CA">
        <w:rPr>
          <w:sz w:val="28"/>
        </w:rPr>
        <w:t>змінного струму AKSA APD75A (75kVa, 60KW) в кількості 1шт. Ціна за одиницю товару 504</w:t>
      </w:r>
      <w:r w:rsidR="0032514C">
        <w:rPr>
          <w:sz w:val="28"/>
        </w:rPr>
        <w:t xml:space="preserve"> </w:t>
      </w:r>
      <w:r w:rsidR="00231811" w:rsidRPr="00FF23CA">
        <w:rPr>
          <w:sz w:val="28"/>
        </w:rPr>
        <w:t>051,00 грн. без ПДВ.</w:t>
      </w:r>
    </w:p>
    <w:p w14:paraId="07904D79" w14:textId="0B639073" w:rsidR="001115D8" w:rsidRPr="00401D06" w:rsidRDefault="009B6D8A" w:rsidP="001115D8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15D8" w:rsidRPr="00401D06">
        <w:rPr>
          <w:sz w:val="28"/>
          <w:szCs w:val="28"/>
        </w:rPr>
        <w:t xml:space="preserve">. </w:t>
      </w:r>
      <w:r w:rsidR="00B46F49">
        <w:rPr>
          <w:sz w:val="28"/>
          <w:szCs w:val="28"/>
        </w:rPr>
        <w:t>З метою забезпечення безперебійної роботи об</w:t>
      </w:r>
      <w:r w:rsidR="00B46F49" w:rsidRPr="000D4922">
        <w:rPr>
          <w:sz w:val="28"/>
          <w:szCs w:val="28"/>
        </w:rPr>
        <w:t>’</w:t>
      </w:r>
      <w:r w:rsidR="00B46F49">
        <w:rPr>
          <w:sz w:val="28"/>
          <w:szCs w:val="28"/>
        </w:rPr>
        <w:t>єктів критичної інфраструктури, пов</w:t>
      </w:r>
      <w:r w:rsidR="00B46F49" w:rsidRPr="000D4922">
        <w:rPr>
          <w:sz w:val="28"/>
          <w:szCs w:val="28"/>
        </w:rPr>
        <w:t>’</w:t>
      </w:r>
      <w:r w:rsidR="00B46F49">
        <w:rPr>
          <w:sz w:val="28"/>
          <w:szCs w:val="28"/>
        </w:rPr>
        <w:t xml:space="preserve">язаної з роботою системи централізованого теплопостачання в умовах аварійних та планових відключень електричної енергії на котельнях та теплових пунктах, </w:t>
      </w:r>
      <w:r w:rsidR="00B46F49" w:rsidRPr="00401D06">
        <w:rPr>
          <w:sz w:val="28"/>
          <w:szCs w:val="28"/>
        </w:rPr>
        <w:t>включити</w:t>
      </w:r>
      <w:r w:rsidR="00B46F49">
        <w:rPr>
          <w:sz w:val="28"/>
          <w:szCs w:val="28"/>
        </w:rPr>
        <w:t xml:space="preserve"> </w:t>
      </w:r>
      <w:r w:rsidR="001115D8" w:rsidRPr="00401D06">
        <w:rPr>
          <w:sz w:val="28"/>
          <w:szCs w:val="28"/>
        </w:rPr>
        <w:t>до</w:t>
      </w:r>
      <w:r w:rsidR="001115D8">
        <w:rPr>
          <w:sz w:val="28"/>
          <w:szCs w:val="28"/>
        </w:rPr>
        <w:t xml:space="preserve"> </w:t>
      </w:r>
      <w:r w:rsidR="001115D8" w:rsidRPr="00401D06">
        <w:rPr>
          <w:sz w:val="28"/>
          <w:szCs w:val="28"/>
        </w:rPr>
        <w:t>складу</w:t>
      </w:r>
      <w:r w:rsidR="001115D8">
        <w:rPr>
          <w:sz w:val="28"/>
          <w:szCs w:val="28"/>
        </w:rPr>
        <w:t xml:space="preserve"> </w:t>
      </w:r>
      <w:r w:rsidR="001115D8" w:rsidRPr="00401D06">
        <w:rPr>
          <w:sz w:val="28"/>
          <w:szCs w:val="28"/>
        </w:rPr>
        <w:t xml:space="preserve">цілісного майнового комплексу, що орендує </w:t>
      </w:r>
      <w:r w:rsidR="001115D8" w:rsidRPr="00401D06">
        <w:rPr>
          <w:color w:val="000000"/>
          <w:sz w:val="28"/>
          <w:szCs w:val="28"/>
        </w:rPr>
        <w:t>товариство з обмеженою відповідальністю</w:t>
      </w:r>
      <w:r w:rsidR="001115D8" w:rsidRPr="00401D06">
        <w:rPr>
          <w:sz w:val="28"/>
          <w:szCs w:val="28"/>
        </w:rPr>
        <w:t xml:space="preserve"> «</w:t>
      </w:r>
      <w:proofErr w:type="spellStart"/>
      <w:r w:rsidR="001115D8" w:rsidRPr="00401D06">
        <w:rPr>
          <w:sz w:val="28"/>
          <w:szCs w:val="28"/>
        </w:rPr>
        <w:t>НіжинТеплоМережі</w:t>
      </w:r>
      <w:proofErr w:type="spellEnd"/>
      <w:r w:rsidR="001115D8" w:rsidRPr="00401D06">
        <w:rPr>
          <w:sz w:val="28"/>
          <w:szCs w:val="28"/>
        </w:rPr>
        <w:t xml:space="preserve">», </w:t>
      </w:r>
      <w:r w:rsidR="001115D8">
        <w:rPr>
          <w:sz w:val="28"/>
          <w:szCs w:val="28"/>
        </w:rPr>
        <w:t xml:space="preserve">нижчезазначені </w:t>
      </w:r>
      <w:r w:rsidR="00526E5A" w:rsidRPr="00211B9B">
        <w:rPr>
          <w:sz w:val="28"/>
          <w:szCs w:val="28"/>
        </w:rPr>
        <w:t>товарно-матеріальні цінності</w:t>
      </w:r>
      <w:r w:rsidR="001115D8" w:rsidRPr="00401D06">
        <w:rPr>
          <w:sz w:val="28"/>
          <w:szCs w:val="28"/>
        </w:rPr>
        <w:t>:</w:t>
      </w:r>
    </w:p>
    <w:p w14:paraId="4F5D2821" w14:textId="6BDB11DB" w:rsidR="002B2BAD" w:rsidRDefault="009B6D8A" w:rsidP="002B2B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2BAD" w:rsidRPr="00211B9B">
        <w:rPr>
          <w:sz w:val="28"/>
          <w:szCs w:val="28"/>
        </w:rPr>
        <w:t>.1.</w:t>
      </w:r>
      <w:r w:rsidR="002B2BAD">
        <w:rPr>
          <w:sz w:val="28"/>
          <w:szCs w:val="28"/>
        </w:rPr>
        <w:t xml:space="preserve"> генератор дизельний </w:t>
      </w:r>
      <w:proofErr w:type="spellStart"/>
      <w:r w:rsidR="002B2BAD">
        <w:rPr>
          <w:sz w:val="28"/>
          <w:szCs w:val="28"/>
          <w:lang w:val="en-US"/>
        </w:rPr>
        <w:t>Denyo</w:t>
      </w:r>
      <w:proofErr w:type="spellEnd"/>
      <w:r w:rsidR="002B2BAD" w:rsidRPr="001728AB">
        <w:rPr>
          <w:sz w:val="28"/>
          <w:szCs w:val="28"/>
        </w:rPr>
        <w:t xml:space="preserve"> </w:t>
      </w:r>
      <w:r w:rsidR="0032514C" w:rsidRPr="006770E0">
        <w:rPr>
          <w:sz w:val="28"/>
          <w:szCs w:val="28"/>
          <w:lang w:val="en-US"/>
        </w:rPr>
        <w:t>Power</w:t>
      </w:r>
      <w:r w:rsidR="0032514C" w:rsidRPr="0032514C">
        <w:rPr>
          <w:sz w:val="28"/>
          <w:szCs w:val="28"/>
        </w:rPr>
        <w:t xml:space="preserve"> </w:t>
      </w:r>
      <w:r w:rsidR="002B2BAD">
        <w:rPr>
          <w:sz w:val="28"/>
          <w:szCs w:val="28"/>
          <w:lang w:val="en-US"/>
        </w:rPr>
        <w:t>D</w:t>
      </w:r>
      <w:r w:rsidR="002B2BAD">
        <w:rPr>
          <w:sz w:val="28"/>
          <w:szCs w:val="28"/>
        </w:rPr>
        <w:t>С</w:t>
      </w:r>
      <w:r w:rsidR="002B2BAD">
        <w:rPr>
          <w:sz w:val="28"/>
          <w:szCs w:val="28"/>
          <w:lang w:val="en-US"/>
        </w:rPr>
        <w:t>A</w:t>
      </w:r>
      <w:r w:rsidR="002B2BAD" w:rsidRPr="00C16556">
        <w:rPr>
          <w:sz w:val="28"/>
          <w:szCs w:val="28"/>
        </w:rPr>
        <w:t>-600</w:t>
      </w:r>
      <w:r w:rsidR="002B2BAD">
        <w:rPr>
          <w:sz w:val="28"/>
          <w:szCs w:val="28"/>
          <w:lang w:val="en-US"/>
        </w:rPr>
        <w:t>SPK</w:t>
      </w:r>
      <w:r w:rsidR="002B2BAD" w:rsidRPr="001728AB">
        <w:rPr>
          <w:sz w:val="28"/>
          <w:szCs w:val="28"/>
        </w:rPr>
        <w:t xml:space="preserve"> </w:t>
      </w:r>
      <w:r w:rsidR="002B2BAD">
        <w:rPr>
          <w:sz w:val="28"/>
          <w:szCs w:val="28"/>
        </w:rPr>
        <w:t>в кількості 1 шт.;</w:t>
      </w:r>
    </w:p>
    <w:p w14:paraId="3A77F132" w14:textId="5F4BA8A4" w:rsidR="001115D8" w:rsidRPr="00401D06" w:rsidRDefault="002B2BAD" w:rsidP="002B2B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6D8A">
        <w:rPr>
          <w:sz w:val="28"/>
          <w:szCs w:val="28"/>
        </w:rPr>
        <w:t>2</w:t>
      </w:r>
      <w:r>
        <w:rPr>
          <w:sz w:val="28"/>
          <w:szCs w:val="28"/>
        </w:rPr>
        <w:t xml:space="preserve">.2. генератор дизельний </w:t>
      </w:r>
      <w:proofErr w:type="spellStart"/>
      <w:r>
        <w:rPr>
          <w:sz w:val="28"/>
          <w:szCs w:val="28"/>
          <w:lang w:val="en-US"/>
        </w:rPr>
        <w:t>Denyo</w:t>
      </w:r>
      <w:proofErr w:type="spellEnd"/>
      <w:r w:rsidRPr="001728AB">
        <w:rPr>
          <w:sz w:val="28"/>
          <w:szCs w:val="28"/>
        </w:rPr>
        <w:t xml:space="preserve"> </w:t>
      </w:r>
      <w:r w:rsidR="0032514C" w:rsidRPr="006770E0">
        <w:rPr>
          <w:sz w:val="28"/>
          <w:szCs w:val="28"/>
          <w:lang w:val="en-US"/>
        </w:rPr>
        <w:t>Power</w:t>
      </w:r>
      <w:r w:rsidR="0032514C" w:rsidRPr="003251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A</w:t>
      </w:r>
      <w:r w:rsidRPr="00C16556">
        <w:rPr>
          <w:sz w:val="28"/>
          <w:szCs w:val="28"/>
        </w:rPr>
        <w:t>-300</w:t>
      </w:r>
      <w:r>
        <w:rPr>
          <w:sz w:val="28"/>
          <w:szCs w:val="28"/>
          <w:lang w:val="en-US"/>
        </w:rPr>
        <w:t>SPK</w:t>
      </w:r>
      <w:r w:rsidRPr="00C16556">
        <w:rPr>
          <w:sz w:val="28"/>
          <w:szCs w:val="28"/>
        </w:rPr>
        <w:t xml:space="preserve"> </w:t>
      </w:r>
      <w:r>
        <w:rPr>
          <w:sz w:val="28"/>
          <w:szCs w:val="28"/>
        </w:rPr>
        <w:t>в кількості 1 шт.</w:t>
      </w:r>
      <w:r w:rsidR="00231811">
        <w:rPr>
          <w:sz w:val="28"/>
          <w:szCs w:val="28"/>
        </w:rPr>
        <w:t>;</w:t>
      </w:r>
    </w:p>
    <w:p w14:paraId="5E419DA7" w14:textId="74917B2F" w:rsidR="000A4B8D" w:rsidRDefault="001115D8" w:rsidP="001115D8">
      <w:pPr>
        <w:ind w:right="-108"/>
        <w:jc w:val="both"/>
        <w:rPr>
          <w:sz w:val="28"/>
          <w:szCs w:val="28"/>
        </w:rPr>
      </w:pPr>
      <w:r w:rsidRPr="00401D06">
        <w:rPr>
          <w:sz w:val="28"/>
          <w:szCs w:val="28"/>
        </w:rPr>
        <w:tab/>
      </w:r>
      <w:r w:rsidR="009B6D8A">
        <w:rPr>
          <w:sz w:val="28"/>
          <w:szCs w:val="28"/>
        </w:rPr>
        <w:t>2</w:t>
      </w:r>
      <w:r w:rsidR="00231811">
        <w:rPr>
          <w:sz w:val="28"/>
          <w:szCs w:val="28"/>
        </w:rPr>
        <w:t xml:space="preserve">.3. </w:t>
      </w:r>
      <w:r w:rsidR="00231811">
        <w:rPr>
          <w:sz w:val="28"/>
        </w:rPr>
        <w:t xml:space="preserve">дизельний генератор </w:t>
      </w:r>
      <w:r w:rsidR="00231811" w:rsidRPr="00FF23CA">
        <w:rPr>
          <w:sz w:val="28"/>
        </w:rPr>
        <w:t>змінного струму AKSA APD75A (75kVa, 60KW) в кількості 1шт. Ціна за одиницю товару 504</w:t>
      </w:r>
      <w:r w:rsidR="0032514C">
        <w:rPr>
          <w:sz w:val="28"/>
        </w:rPr>
        <w:t xml:space="preserve"> </w:t>
      </w:r>
      <w:r w:rsidR="00231811" w:rsidRPr="00FF23CA">
        <w:rPr>
          <w:sz w:val="28"/>
        </w:rPr>
        <w:t>051,00 грн. без ПДВ.</w:t>
      </w:r>
    </w:p>
    <w:p w14:paraId="6134ECAA" w14:textId="5AF3EE91" w:rsidR="001115D8" w:rsidRDefault="00E548A1" w:rsidP="007B107D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15D8" w:rsidRPr="00401D06">
        <w:rPr>
          <w:sz w:val="28"/>
          <w:szCs w:val="28"/>
        </w:rPr>
        <w:t xml:space="preserve">. </w:t>
      </w:r>
      <w:r w:rsidR="00D60AB3">
        <w:rPr>
          <w:sz w:val="28"/>
          <w:szCs w:val="28"/>
        </w:rPr>
        <w:t>Орендодавцю та балансоутримувачу</w:t>
      </w:r>
      <w:r w:rsidR="001115D8" w:rsidRPr="00401D06">
        <w:rPr>
          <w:sz w:val="28"/>
          <w:szCs w:val="28"/>
        </w:rPr>
        <w:t xml:space="preserve"> підготувати</w:t>
      </w:r>
      <w:r w:rsidR="007B107D">
        <w:rPr>
          <w:sz w:val="28"/>
          <w:szCs w:val="28"/>
        </w:rPr>
        <w:t xml:space="preserve"> </w:t>
      </w:r>
      <w:r w:rsidR="007B107D" w:rsidRPr="00401D06">
        <w:rPr>
          <w:sz w:val="28"/>
          <w:szCs w:val="28"/>
        </w:rPr>
        <w:t xml:space="preserve">додаткову </w:t>
      </w:r>
      <w:r w:rsidR="001115D8" w:rsidRPr="00401D06">
        <w:rPr>
          <w:sz w:val="28"/>
          <w:szCs w:val="28"/>
        </w:rPr>
        <w:t>угоду про внесення змін до договору</w:t>
      </w:r>
      <w:r w:rsidR="001115D8">
        <w:rPr>
          <w:sz w:val="28"/>
          <w:szCs w:val="28"/>
        </w:rPr>
        <w:t xml:space="preserve"> </w:t>
      </w:r>
      <w:r w:rsidR="001115D8" w:rsidRPr="00401D06">
        <w:rPr>
          <w:sz w:val="28"/>
          <w:szCs w:val="28"/>
        </w:rPr>
        <w:t>оренди цілісного майнового комплексу від 24 грудня 2003 року</w:t>
      </w:r>
      <w:r w:rsidR="00D60AB3">
        <w:rPr>
          <w:sz w:val="28"/>
          <w:szCs w:val="28"/>
        </w:rPr>
        <w:t xml:space="preserve"> та акт </w:t>
      </w:r>
      <w:r w:rsidR="00D60AB3" w:rsidRPr="00DA7D24">
        <w:rPr>
          <w:sz w:val="28"/>
          <w:szCs w:val="28"/>
        </w:rPr>
        <w:t>приймання-передач</w:t>
      </w:r>
      <w:r w:rsidR="00D60AB3">
        <w:rPr>
          <w:sz w:val="28"/>
          <w:szCs w:val="28"/>
        </w:rPr>
        <w:t>і</w:t>
      </w:r>
      <w:r w:rsidR="00D60AB3" w:rsidRPr="00DA7D24">
        <w:rPr>
          <w:sz w:val="28"/>
          <w:szCs w:val="28"/>
        </w:rPr>
        <w:t xml:space="preserve"> </w:t>
      </w:r>
      <w:r w:rsidR="00D60AB3" w:rsidRPr="00211B9B">
        <w:rPr>
          <w:sz w:val="28"/>
          <w:szCs w:val="28"/>
        </w:rPr>
        <w:t>товарно-матеріальн</w:t>
      </w:r>
      <w:r w:rsidR="00D60AB3">
        <w:rPr>
          <w:sz w:val="28"/>
          <w:szCs w:val="28"/>
        </w:rPr>
        <w:t>их</w:t>
      </w:r>
      <w:r w:rsidR="00D60AB3" w:rsidRPr="00211B9B">
        <w:rPr>
          <w:sz w:val="28"/>
          <w:szCs w:val="28"/>
        </w:rPr>
        <w:t xml:space="preserve"> цінност</w:t>
      </w:r>
      <w:r w:rsidR="00D60AB3">
        <w:rPr>
          <w:sz w:val="28"/>
          <w:szCs w:val="28"/>
        </w:rPr>
        <w:t>ей</w:t>
      </w:r>
      <w:r w:rsidR="00DE6911">
        <w:rPr>
          <w:sz w:val="28"/>
          <w:szCs w:val="28"/>
        </w:rPr>
        <w:t>, зазначених в пункті 2 даного рішення</w:t>
      </w:r>
      <w:r w:rsidR="001115D8" w:rsidRPr="00401D06">
        <w:rPr>
          <w:sz w:val="28"/>
          <w:szCs w:val="28"/>
        </w:rPr>
        <w:t>.</w:t>
      </w:r>
    </w:p>
    <w:p w14:paraId="29D3D7BC" w14:textId="0A9B7218" w:rsidR="00E548A1" w:rsidRPr="00401D06" w:rsidRDefault="00E548A1" w:rsidP="007B107D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Директору </w:t>
      </w:r>
      <w:r w:rsidRPr="001964BC">
        <w:rPr>
          <w:sz w:val="28"/>
          <w:szCs w:val="28"/>
        </w:rPr>
        <w:t>комунальн</w:t>
      </w:r>
      <w:r>
        <w:rPr>
          <w:sz w:val="28"/>
          <w:szCs w:val="28"/>
        </w:rPr>
        <w:t>ого</w:t>
      </w:r>
      <w:r w:rsidRPr="001964BC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а</w:t>
      </w:r>
      <w:r w:rsidRPr="001964BC">
        <w:rPr>
          <w:sz w:val="28"/>
          <w:szCs w:val="28"/>
        </w:rPr>
        <w:t xml:space="preserve"> «Ніжинське управління водопровідно-каналізаційного господарства»</w:t>
      </w:r>
      <w:r>
        <w:rPr>
          <w:sz w:val="28"/>
          <w:szCs w:val="28"/>
        </w:rPr>
        <w:t xml:space="preserve"> Кошовому В.І. та директору </w:t>
      </w:r>
      <w:r w:rsidRPr="00401D06">
        <w:rPr>
          <w:sz w:val="28"/>
          <w:szCs w:val="28"/>
        </w:rPr>
        <w:t xml:space="preserve"> </w:t>
      </w:r>
      <w:bookmarkStart w:id="10" w:name="_Hlk130481921"/>
      <w:r w:rsidRPr="00401D06">
        <w:rPr>
          <w:color w:val="000000"/>
          <w:sz w:val="28"/>
          <w:szCs w:val="28"/>
        </w:rPr>
        <w:t>товариства з обмеженою відповідальністю</w:t>
      </w:r>
      <w:r w:rsidRPr="00401D06">
        <w:rPr>
          <w:sz w:val="28"/>
          <w:szCs w:val="28"/>
        </w:rPr>
        <w:t xml:space="preserve"> «</w:t>
      </w:r>
      <w:proofErr w:type="spellStart"/>
      <w:r w:rsidRPr="00401D06">
        <w:rPr>
          <w:sz w:val="28"/>
          <w:szCs w:val="28"/>
        </w:rPr>
        <w:t>НіжинТеплоМережі</w:t>
      </w:r>
      <w:proofErr w:type="spellEnd"/>
      <w:r w:rsidRPr="00401D06">
        <w:rPr>
          <w:sz w:val="28"/>
          <w:szCs w:val="28"/>
        </w:rPr>
        <w:t>»</w:t>
      </w:r>
      <w:bookmarkEnd w:id="10"/>
      <w:r>
        <w:rPr>
          <w:sz w:val="28"/>
          <w:szCs w:val="28"/>
        </w:rPr>
        <w:t xml:space="preserve">  Ісаєнко Л.М. </w:t>
      </w:r>
      <w:r w:rsidRPr="00DA7D24">
        <w:rPr>
          <w:sz w:val="28"/>
          <w:szCs w:val="28"/>
        </w:rPr>
        <w:t xml:space="preserve">забезпечити приймання-передачу </w:t>
      </w:r>
      <w:r w:rsidRPr="00211B9B">
        <w:rPr>
          <w:sz w:val="28"/>
          <w:szCs w:val="28"/>
        </w:rPr>
        <w:t>товарно-матеріальн</w:t>
      </w:r>
      <w:r>
        <w:rPr>
          <w:sz w:val="28"/>
          <w:szCs w:val="28"/>
        </w:rPr>
        <w:t>их</w:t>
      </w:r>
      <w:r w:rsidRPr="00211B9B">
        <w:rPr>
          <w:sz w:val="28"/>
          <w:szCs w:val="28"/>
        </w:rPr>
        <w:t xml:space="preserve"> цінност</w:t>
      </w:r>
      <w:r>
        <w:rPr>
          <w:sz w:val="28"/>
          <w:szCs w:val="28"/>
        </w:rPr>
        <w:t>ей</w:t>
      </w:r>
      <w:r w:rsidRPr="00DA7D24">
        <w:rPr>
          <w:sz w:val="28"/>
          <w:szCs w:val="28"/>
        </w:rPr>
        <w:t xml:space="preserve"> у місячний термін з моменту набрання чинності даного рішення</w:t>
      </w:r>
      <w:r>
        <w:rPr>
          <w:sz w:val="28"/>
          <w:szCs w:val="28"/>
        </w:rPr>
        <w:t>.</w:t>
      </w:r>
    </w:p>
    <w:p w14:paraId="46681A89" w14:textId="57E01C69" w:rsidR="001115D8" w:rsidRPr="00EA7CC5" w:rsidRDefault="00072844" w:rsidP="001115D8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15D8">
        <w:rPr>
          <w:sz w:val="28"/>
          <w:szCs w:val="28"/>
        </w:rPr>
        <w:t xml:space="preserve">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 w:rsidR="001115D8">
        <w:rPr>
          <w:sz w:val="28"/>
          <w:szCs w:val="28"/>
        </w:rPr>
        <w:t>Чернеті</w:t>
      </w:r>
      <w:proofErr w:type="spellEnd"/>
      <w:r w:rsidR="001115D8">
        <w:rPr>
          <w:sz w:val="28"/>
          <w:szCs w:val="28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6B05CF31" w14:textId="2906AEF4" w:rsidR="001115D8" w:rsidRPr="00EA7CC5" w:rsidRDefault="00072844" w:rsidP="00580507">
      <w:pPr>
        <w:ind w:firstLine="703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="001115D8" w:rsidRPr="00EA7CC5">
        <w:rPr>
          <w:sz w:val="28"/>
          <w:szCs w:val="28"/>
        </w:rPr>
        <w:t>. </w:t>
      </w:r>
      <w:r w:rsidR="001115D8">
        <w:rPr>
          <w:sz w:val="28"/>
          <w:szCs w:val="28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1115D8">
        <w:rPr>
          <w:sz w:val="28"/>
          <w:szCs w:val="28"/>
        </w:rPr>
        <w:t>Онокало</w:t>
      </w:r>
      <w:proofErr w:type="spellEnd"/>
      <w:r w:rsidR="001115D8">
        <w:rPr>
          <w:sz w:val="28"/>
          <w:szCs w:val="28"/>
        </w:rPr>
        <w:t xml:space="preserve"> І.А.</w:t>
      </w:r>
      <w:r w:rsidR="00B8730E">
        <w:rPr>
          <w:sz w:val="28"/>
          <w:szCs w:val="28"/>
        </w:rPr>
        <w:t xml:space="preserve">, </w:t>
      </w:r>
      <w:r w:rsidR="00DA6C25" w:rsidRPr="006E0605">
        <w:rPr>
          <w:sz w:val="28"/>
          <w:szCs w:val="28"/>
        </w:rPr>
        <w:t>директор</w:t>
      </w:r>
      <w:r w:rsidR="00DA6C25">
        <w:rPr>
          <w:sz w:val="28"/>
          <w:szCs w:val="28"/>
        </w:rPr>
        <w:t>а</w:t>
      </w:r>
      <w:r w:rsidR="00DA6C25" w:rsidRPr="006E0605">
        <w:rPr>
          <w:sz w:val="28"/>
          <w:szCs w:val="28"/>
        </w:rPr>
        <w:t xml:space="preserve"> </w:t>
      </w:r>
      <w:r w:rsidR="00DA6C25" w:rsidRPr="00A5475C">
        <w:rPr>
          <w:sz w:val="28"/>
          <w:szCs w:val="28"/>
        </w:rPr>
        <w:t>к</w:t>
      </w:r>
      <w:r w:rsidR="00DA6C25" w:rsidRPr="00A5475C">
        <w:rPr>
          <w:sz w:val="28"/>
          <w:szCs w:val="28"/>
          <w:shd w:val="clear" w:color="auto" w:fill="FFFFFF"/>
        </w:rPr>
        <w:t>омунального підприємства «</w:t>
      </w:r>
      <w:r w:rsidR="00DA6C25" w:rsidRPr="00DD3B10">
        <w:rPr>
          <w:color w:val="1F1F1F"/>
          <w:sz w:val="28"/>
          <w:szCs w:val="28"/>
          <w:shd w:val="clear" w:color="auto" w:fill="FFFFFF"/>
        </w:rPr>
        <w:t xml:space="preserve">Ніжинське управління водопровідно </w:t>
      </w:r>
      <w:r w:rsidR="00DA6C25">
        <w:rPr>
          <w:color w:val="1F1F1F"/>
          <w:sz w:val="28"/>
          <w:szCs w:val="28"/>
          <w:shd w:val="clear" w:color="auto" w:fill="FFFFFF"/>
        </w:rPr>
        <w:t>–</w:t>
      </w:r>
      <w:r w:rsidR="00DA6C25" w:rsidRPr="00DD3B10">
        <w:rPr>
          <w:color w:val="1F1F1F"/>
          <w:sz w:val="28"/>
          <w:szCs w:val="28"/>
          <w:shd w:val="clear" w:color="auto" w:fill="FFFFFF"/>
        </w:rPr>
        <w:t xml:space="preserve"> каналізаційного господарства</w:t>
      </w:r>
      <w:r w:rsidR="00DA6C25" w:rsidRPr="00A5475C">
        <w:rPr>
          <w:sz w:val="28"/>
          <w:szCs w:val="28"/>
        </w:rPr>
        <w:t>»</w:t>
      </w:r>
      <w:r w:rsidR="00DA6C25">
        <w:rPr>
          <w:sz w:val="28"/>
          <w:szCs w:val="28"/>
        </w:rPr>
        <w:t xml:space="preserve"> Кошового В.І., </w:t>
      </w:r>
      <w:r w:rsidR="00DC0AF0">
        <w:rPr>
          <w:rStyle w:val="FontStyle15"/>
          <w:sz w:val="28"/>
          <w:szCs w:val="28"/>
          <w:lang w:eastAsia="uk-UA"/>
        </w:rPr>
        <w:t>директора товариства з обмеженою відповідальністю «</w:t>
      </w:r>
      <w:proofErr w:type="spellStart"/>
      <w:r w:rsidR="00DC0AF0">
        <w:rPr>
          <w:rStyle w:val="FontStyle15"/>
          <w:sz w:val="28"/>
          <w:szCs w:val="28"/>
          <w:lang w:eastAsia="uk-UA"/>
        </w:rPr>
        <w:t>НіжинТеплоМережі</w:t>
      </w:r>
      <w:proofErr w:type="spellEnd"/>
      <w:r w:rsidR="00DC0AF0">
        <w:rPr>
          <w:rStyle w:val="FontStyle15"/>
          <w:sz w:val="28"/>
          <w:szCs w:val="28"/>
          <w:lang w:eastAsia="uk-UA"/>
        </w:rPr>
        <w:t>» Ісаєнко Л.М.</w:t>
      </w:r>
    </w:p>
    <w:p w14:paraId="58EA6DA1" w14:textId="00727ED7" w:rsidR="001115D8" w:rsidRPr="00EA7CC5" w:rsidRDefault="00072844" w:rsidP="001115D8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115D8" w:rsidRPr="00EA7CC5">
        <w:rPr>
          <w:sz w:val="28"/>
          <w:szCs w:val="28"/>
        </w:rPr>
        <w:t>.</w:t>
      </w:r>
      <w:r w:rsidR="001115D8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580507">
        <w:rPr>
          <w:sz w:val="28"/>
          <w:szCs w:val="28"/>
        </w:rPr>
        <w:t xml:space="preserve"> </w:t>
      </w:r>
      <w:proofErr w:type="spellStart"/>
      <w:r w:rsidR="001115D8">
        <w:rPr>
          <w:sz w:val="28"/>
          <w:szCs w:val="28"/>
        </w:rPr>
        <w:t>Дегтяренко</w:t>
      </w:r>
      <w:proofErr w:type="spellEnd"/>
      <w:r w:rsidR="001115D8">
        <w:rPr>
          <w:sz w:val="28"/>
          <w:szCs w:val="28"/>
        </w:rPr>
        <w:t xml:space="preserve"> В.М.)</w:t>
      </w:r>
      <w:r w:rsidR="001115D8" w:rsidRPr="00EA7CC5">
        <w:rPr>
          <w:sz w:val="28"/>
          <w:szCs w:val="28"/>
        </w:rPr>
        <w:t>.</w:t>
      </w:r>
    </w:p>
    <w:p w14:paraId="347CA9CF" w14:textId="77777777" w:rsidR="001115D8" w:rsidRPr="00EA7CC5" w:rsidRDefault="001115D8" w:rsidP="001115D8">
      <w:pPr>
        <w:ind w:right="-284" w:firstLine="708"/>
        <w:jc w:val="both"/>
        <w:rPr>
          <w:sz w:val="28"/>
          <w:szCs w:val="28"/>
        </w:rPr>
      </w:pPr>
    </w:p>
    <w:p w14:paraId="2D8B2864" w14:textId="77777777" w:rsidR="00B4197D" w:rsidRDefault="00B4197D" w:rsidP="00B4197D">
      <w:pPr>
        <w:ind w:right="4109"/>
        <w:rPr>
          <w:b/>
          <w:sz w:val="28"/>
          <w:szCs w:val="28"/>
        </w:rPr>
      </w:pPr>
    </w:p>
    <w:p w14:paraId="4E995506" w14:textId="77777777" w:rsidR="00F275E5" w:rsidRPr="00EA7CC5" w:rsidRDefault="00F275E5" w:rsidP="00F275E5">
      <w:pPr>
        <w:ind w:right="-284"/>
        <w:rPr>
          <w:sz w:val="28"/>
          <w:szCs w:val="28"/>
        </w:rPr>
      </w:pPr>
      <w:r w:rsidRPr="00EA7CC5">
        <w:rPr>
          <w:sz w:val="28"/>
          <w:szCs w:val="28"/>
        </w:rPr>
        <w:t>Міський голова</w:t>
      </w:r>
      <w:r w:rsidRPr="00EA7CC5">
        <w:rPr>
          <w:sz w:val="28"/>
          <w:szCs w:val="28"/>
        </w:rPr>
        <w:tab/>
      </w:r>
      <w:r w:rsidRPr="00EA7CC5">
        <w:rPr>
          <w:sz w:val="28"/>
          <w:szCs w:val="28"/>
        </w:rPr>
        <w:tab/>
      </w:r>
      <w:r w:rsidRPr="00EA7CC5">
        <w:rPr>
          <w:sz w:val="28"/>
          <w:szCs w:val="28"/>
        </w:rPr>
        <w:tab/>
        <w:t xml:space="preserve">      </w:t>
      </w:r>
      <w:r w:rsidRPr="00EA7CC5">
        <w:rPr>
          <w:sz w:val="28"/>
          <w:szCs w:val="28"/>
        </w:rPr>
        <w:tab/>
        <w:t xml:space="preserve">          </w:t>
      </w:r>
      <w:r w:rsidRPr="00EA7CC5">
        <w:rPr>
          <w:sz w:val="28"/>
          <w:szCs w:val="28"/>
        </w:rPr>
        <w:tab/>
      </w:r>
      <w:r w:rsidRPr="00EA7CC5">
        <w:rPr>
          <w:sz w:val="28"/>
          <w:szCs w:val="28"/>
        </w:rPr>
        <w:tab/>
        <w:t xml:space="preserve">                Олександр КОДОЛА</w:t>
      </w:r>
    </w:p>
    <w:p w14:paraId="6B5FB912" w14:textId="77777777" w:rsidR="00F275E5" w:rsidRDefault="00F275E5" w:rsidP="00B4197D">
      <w:pPr>
        <w:ind w:right="4109"/>
        <w:rPr>
          <w:b/>
          <w:sz w:val="28"/>
          <w:szCs w:val="28"/>
        </w:rPr>
      </w:pPr>
    </w:p>
    <w:p w14:paraId="524BC4F9" w14:textId="77777777" w:rsidR="00B4197D" w:rsidRDefault="00B4197D" w:rsidP="00B4197D">
      <w:pPr>
        <w:ind w:right="4109"/>
        <w:rPr>
          <w:b/>
          <w:sz w:val="28"/>
          <w:szCs w:val="28"/>
        </w:rPr>
      </w:pPr>
    </w:p>
    <w:p w14:paraId="3FD071C7" w14:textId="77777777" w:rsidR="00B4197D" w:rsidRDefault="00B4197D" w:rsidP="00B4197D">
      <w:pPr>
        <w:ind w:right="4109"/>
        <w:rPr>
          <w:b/>
          <w:sz w:val="28"/>
          <w:szCs w:val="28"/>
        </w:rPr>
      </w:pPr>
    </w:p>
    <w:p w14:paraId="3AA9B9A8" w14:textId="77777777" w:rsidR="00B4197D" w:rsidRDefault="00B4197D" w:rsidP="00B4197D">
      <w:pPr>
        <w:ind w:right="4109"/>
        <w:rPr>
          <w:b/>
          <w:sz w:val="28"/>
          <w:szCs w:val="28"/>
        </w:rPr>
      </w:pPr>
    </w:p>
    <w:p w14:paraId="1C443E1F" w14:textId="77777777" w:rsidR="003762CC" w:rsidRDefault="003762CC" w:rsidP="000858E3">
      <w:pPr>
        <w:rPr>
          <w:b/>
          <w:sz w:val="28"/>
          <w:szCs w:val="28"/>
        </w:rPr>
      </w:pPr>
    </w:p>
    <w:p w14:paraId="010FE7CF" w14:textId="0ABBF702" w:rsidR="003762CC" w:rsidRDefault="003762CC" w:rsidP="000858E3">
      <w:pPr>
        <w:rPr>
          <w:b/>
          <w:sz w:val="28"/>
          <w:szCs w:val="28"/>
        </w:rPr>
      </w:pPr>
    </w:p>
    <w:p w14:paraId="5687450A" w14:textId="77777777" w:rsidR="003B3842" w:rsidRDefault="003B3842" w:rsidP="000858E3">
      <w:pPr>
        <w:rPr>
          <w:b/>
          <w:sz w:val="28"/>
          <w:szCs w:val="28"/>
        </w:rPr>
      </w:pPr>
    </w:p>
    <w:p w14:paraId="5A8ECBAB" w14:textId="77777777" w:rsidR="003B3842" w:rsidRDefault="003B3842" w:rsidP="000858E3">
      <w:pPr>
        <w:rPr>
          <w:b/>
          <w:sz w:val="28"/>
          <w:szCs w:val="28"/>
        </w:rPr>
      </w:pPr>
    </w:p>
    <w:p w14:paraId="2D3CF794" w14:textId="77777777" w:rsidR="003B3842" w:rsidRDefault="003B3842" w:rsidP="000858E3">
      <w:pPr>
        <w:rPr>
          <w:b/>
          <w:sz w:val="28"/>
          <w:szCs w:val="28"/>
        </w:rPr>
      </w:pPr>
    </w:p>
    <w:p w14:paraId="779F82D1" w14:textId="77777777" w:rsidR="003B3842" w:rsidRDefault="003B3842" w:rsidP="000858E3">
      <w:pPr>
        <w:rPr>
          <w:b/>
          <w:sz w:val="28"/>
          <w:szCs w:val="28"/>
        </w:rPr>
      </w:pPr>
    </w:p>
    <w:p w14:paraId="3B3B4390" w14:textId="77777777" w:rsidR="003B3842" w:rsidRDefault="003B3842" w:rsidP="000858E3">
      <w:pPr>
        <w:rPr>
          <w:b/>
          <w:sz w:val="28"/>
          <w:szCs w:val="28"/>
        </w:rPr>
      </w:pPr>
    </w:p>
    <w:p w14:paraId="4435B16B" w14:textId="77777777" w:rsidR="006240D3" w:rsidRDefault="006240D3" w:rsidP="000858E3">
      <w:pPr>
        <w:rPr>
          <w:b/>
          <w:sz w:val="28"/>
          <w:szCs w:val="28"/>
        </w:rPr>
      </w:pPr>
    </w:p>
    <w:p w14:paraId="7ECACD80" w14:textId="77777777" w:rsidR="006240D3" w:rsidRDefault="006240D3" w:rsidP="000858E3">
      <w:pPr>
        <w:rPr>
          <w:b/>
          <w:sz w:val="28"/>
          <w:szCs w:val="28"/>
        </w:rPr>
      </w:pPr>
    </w:p>
    <w:p w14:paraId="04DBB543" w14:textId="77777777" w:rsidR="00FB556A" w:rsidRDefault="00FB556A" w:rsidP="000858E3">
      <w:pPr>
        <w:rPr>
          <w:b/>
          <w:sz w:val="28"/>
          <w:szCs w:val="28"/>
        </w:rPr>
      </w:pPr>
    </w:p>
    <w:p w14:paraId="627C6B26" w14:textId="77777777" w:rsidR="00FB556A" w:rsidRDefault="00FB556A" w:rsidP="000858E3">
      <w:pPr>
        <w:rPr>
          <w:b/>
          <w:sz w:val="28"/>
          <w:szCs w:val="28"/>
        </w:rPr>
      </w:pPr>
    </w:p>
    <w:p w14:paraId="48B2F4DF" w14:textId="77777777" w:rsidR="00CB44C9" w:rsidRDefault="00CB44C9" w:rsidP="000858E3">
      <w:pPr>
        <w:rPr>
          <w:b/>
          <w:sz w:val="28"/>
          <w:szCs w:val="28"/>
        </w:rPr>
      </w:pPr>
    </w:p>
    <w:p w14:paraId="1882FBD1" w14:textId="77777777" w:rsidR="00CB44C9" w:rsidRDefault="00CB44C9" w:rsidP="000858E3">
      <w:pPr>
        <w:rPr>
          <w:b/>
          <w:sz w:val="28"/>
          <w:szCs w:val="28"/>
        </w:rPr>
      </w:pPr>
    </w:p>
    <w:p w14:paraId="4FE0EC7B" w14:textId="77777777" w:rsidR="006D07DB" w:rsidRDefault="006D07DB" w:rsidP="000858E3">
      <w:pPr>
        <w:rPr>
          <w:b/>
          <w:sz w:val="28"/>
          <w:szCs w:val="28"/>
        </w:rPr>
      </w:pPr>
    </w:p>
    <w:p w14:paraId="73FABABD" w14:textId="77777777" w:rsidR="006D07DB" w:rsidRDefault="006D07DB" w:rsidP="000858E3">
      <w:pPr>
        <w:rPr>
          <w:b/>
          <w:sz w:val="28"/>
          <w:szCs w:val="28"/>
        </w:rPr>
      </w:pPr>
    </w:p>
    <w:p w14:paraId="089428B1" w14:textId="77777777" w:rsidR="006D07DB" w:rsidRDefault="006D07DB" w:rsidP="000858E3">
      <w:pPr>
        <w:rPr>
          <w:b/>
          <w:sz w:val="28"/>
          <w:szCs w:val="28"/>
        </w:rPr>
      </w:pPr>
    </w:p>
    <w:p w14:paraId="3FE70A89" w14:textId="77777777" w:rsidR="006D07DB" w:rsidRDefault="006D07DB" w:rsidP="000858E3">
      <w:pPr>
        <w:rPr>
          <w:b/>
          <w:sz w:val="28"/>
          <w:szCs w:val="28"/>
        </w:rPr>
      </w:pPr>
    </w:p>
    <w:p w14:paraId="1F174D7C" w14:textId="77777777" w:rsidR="006D07DB" w:rsidRDefault="006D07DB" w:rsidP="000858E3">
      <w:pPr>
        <w:rPr>
          <w:b/>
          <w:sz w:val="28"/>
          <w:szCs w:val="28"/>
        </w:rPr>
      </w:pPr>
    </w:p>
    <w:p w14:paraId="2CC52729" w14:textId="77777777" w:rsidR="006D07DB" w:rsidRDefault="006D07DB" w:rsidP="000858E3">
      <w:pPr>
        <w:rPr>
          <w:b/>
          <w:sz w:val="28"/>
          <w:szCs w:val="28"/>
        </w:rPr>
      </w:pPr>
    </w:p>
    <w:p w14:paraId="2B670569" w14:textId="2E429D19" w:rsidR="000858E3" w:rsidRPr="003D54D0" w:rsidRDefault="005A15E8" w:rsidP="000858E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Візують</w:t>
      </w:r>
      <w:r w:rsidR="000858E3" w:rsidRPr="003D54D0">
        <w:rPr>
          <w:b/>
          <w:sz w:val="28"/>
          <w:szCs w:val="28"/>
        </w:rPr>
        <w:t>:</w:t>
      </w:r>
    </w:p>
    <w:p w14:paraId="2A475CCC" w14:textId="77777777" w:rsidR="000858E3" w:rsidRPr="003D54D0" w:rsidRDefault="000858E3" w:rsidP="000858E3">
      <w:pPr>
        <w:rPr>
          <w:sz w:val="28"/>
          <w:szCs w:val="28"/>
        </w:rPr>
      </w:pPr>
    </w:p>
    <w:p w14:paraId="0EBFB4CF" w14:textId="77777777" w:rsidR="000858E3" w:rsidRPr="003D54D0" w:rsidRDefault="000858E3" w:rsidP="000858E3">
      <w:pPr>
        <w:rPr>
          <w:sz w:val="28"/>
          <w:szCs w:val="28"/>
        </w:rPr>
      </w:pPr>
      <w:r w:rsidRPr="003D54D0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</w:t>
      </w:r>
      <w:r w:rsidRPr="003D54D0">
        <w:rPr>
          <w:sz w:val="28"/>
          <w:szCs w:val="28"/>
        </w:rPr>
        <w:t>правління комунального майна</w:t>
      </w:r>
    </w:p>
    <w:p w14:paraId="6B88339A" w14:textId="4FF0A803" w:rsidR="000858E3" w:rsidRPr="003D54D0" w:rsidRDefault="000858E3" w:rsidP="000858E3">
      <w:pPr>
        <w:rPr>
          <w:sz w:val="28"/>
          <w:szCs w:val="28"/>
        </w:rPr>
      </w:pPr>
      <w:r w:rsidRPr="003D54D0">
        <w:rPr>
          <w:sz w:val="28"/>
          <w:szCs w:val="28"/>
        </w:rPr>
        <w:t>та земельних відносин Ніжинської міської ради</w:t>
      </w:r>
      <w:r w:rsidRPr="003D54D0">
        <w:rPr>
          <w:sz w:val="28"/>
          <w:szCs w:val="28"/>
        </w:rPr>
        <w:tab/>
        <w:t xml:space="preserve">            </w:t>
      </w:r>
      <w:r w:rsidR="005A15E8">
        <w:rPr>
          <w:sz w:val="28"/>
          <w:szCs w:val="28"/>
        </w:rPr>
        <w:t xml:space="preserve">    </w:t>
      </w:r>
      <w:r w:rsidRPr="003D54D0">
        <w:rPr>
          <w:sz w:val="28"/>
          <w:szCs w:val="28"/>
        </w:rPr>
        <w:t>Ірина ОНОКАЛО</w:t>
      </w:r>
    </w:p>
    <w:p w14:paraId="633082F2" w14:textId="77777777" w:rsidR="000858E3" w:rsidRPr="003D54D0" w:rsidRDefault="000858E3" w:rsidP="000858E3">
      <w:pPr>
        <w:rPr>
          <w:color w:val="FF0000"/>
          <w:sz w:val="28"/>
          <w:szCs w:val="28"/>
        </w:rPr>
      </w:pPr>
    </w:p>
    <w:p w14:paraId="40602D58" w14:textId="77777777" w:rsidR="005A15E8" w:rsidRDefault="005A15E8" w:rsidP="005A15E8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14:paraId="44B8558C" w14:textId="2F49598B" w:rsidR="005A15E8" w:rsidRDefault="005A15E8" w:rsidP="005A15E8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                                           Федір ВОВЧЕНКО</w:t>
      </w:r>
    </w:p>
    <w:p w14:paraId="241BF447" w14:textId="77777777" w:rsidR="000858E3" w:rsidRPr="003D54D0" w:rsidRDefault="000858E3" w:rsidP="000858E3">
      <w:pPr>
        <w:rPr>
          <w:color w:val="FF0000"/>
          <w:sz w:val="28"/>
          <w:szCs w:val="28"/>
        </w:rPr>
      </w:pPr>
    </w:p>
    <w:p w14:paraId="5F7706F5" w14:textId="50956D29" w:rsidR="000858E3" w:rsidRPr="003D54D0" w:rsidRDefault="000858E3" w:rsidP="000858E3">
      <w:pPr>
        <w:rPr>
          <w:sz w:val="28"/>
          <w:szCs w:val="28"/>
        </w:rPr>
      </w:pPr>
      <w:r w:rsidRPr="003D54D0">
        <w:rPr>
          <w:sz w:val="28"/>
          <w:szCs w:val="28"/>
        </w:rPr>
        <w:t xml:space="preserve">Секретар Ніжинської міської ради                                          </w:t>
      </w:r>
      <w:r>
        <w:rPr>
          <w:sz w:val="28"/>
          <w:szCs w:val="28"/>
        </w:rPr>
        <w:t xml:space="preserve">  </w:t>
      </w:r>
      <w:r w:rsidR="005A15E8">
        <w:rPr>
          <w:sz w:val="28"/>
          <w:szCs w:val="28"/>
        </w:rPr>
        <w:t xml:space="preserve">    </w:t>
      </w:r>
      <w:r w:rsidRPr="003D54D0">
        <w:rPr>
          <w:sz w:val="28"/>
          <w:szCs w:val="28"/>
        </w:rPr>
        <w:t>Юрій ХОМЕНКО</w:t>
      </w:r>
    </w:p>
    <w:p w14:paraId="7452C38F" w14:textId="77777777" w:rsidR="000858E3" w:rsidRPr="003D54D0" w:rsidRDefault="000858E3" w:rsidP="000858E3">
      <w:r w:rsidRPr="003D54D0">
        <w:rPr>
          <w:sz w:val="28"/>
          <w:szCs w:val="28"/>
        </w:rPr>
        <w:tab/>
      </w:r>
      <w:r w:rsidRPr="003D54D0">
        <w:rPr>
          <w:sz w:val="28"/>
          <w:szCs w:val="28"/>
        </w:rPr>
        <w:tab/>
      </w:r>
      <w:r w:rsidRPr="003D54D0">
        <w:rPr>
          <w:sz w:val="28"/>
          <w:szCs w:val="28"/>
        </w:rPr>
        <w:tab/>
      </w:r>
    </w:p>
    <w:p w14:paraId="26254DFF" w14:textId="77777777" w:rsidR="000858E3" w:rsidRPr="003D54D0" w:rsidRDefault="000858E3" w:rsidP="000858E3">
      <w:pPr>
        <w:rPr>
          <w:sz w:val="28"/>
        </w:rPr>
      </w:pPr>
      <w:r w:rsidRPr="003D54D0">
        <w:rPr>
          <w:sz w:val="28"/>
        </w:rPr>
        <w:t>Начальник відділу</w:t>
      </w:r>
      <w:r>
        <w:rPr>
          <w:sz w:val="28"/>
        </w:rPr>
        <w:t xml:space="preserve"> </w:t>
      </w:r>
      <w:r w:rsidRPr="003D54D0">
        <w:rPr>
          <w:sz w:val="28"/>
        </w:rPr>
        <w:t xml:space="preserve">юридично-кадрового </w:t>
      </w:r>
    </w:p>
    <w:p w14:paraId="002DEBA9" w14:textId="4BE17FFC" w:rsidR="000858E3" w:rsidRPr="003D54D0" w:rsidRDefault="000858E3" w:rsidP="000858E3">
      <w:pPr>
        <w:rPr>
          <w:sz w:val="28"/>
        </w:rPr>
      </w:pPr>
      <w:r w:rsidRPr="003D54D0">
        <w:rPr>
          <w:sz w:val="28"/>
        </w:rPr>
        <w:t>забезпечення апарату</w:t>
      </w:r>
      <w:r>
        <w:rPr>
          <w:sz w:val="28"/>
        </w:rPr>
        <w:t xml:space="preserve"> </w:t>
      </w:r>
      <w:r w:rsidRPr="003D54D0">
        <w:rPr>
          <w:sz w:val="28"/>
        </w:rPr>
        <w:t xml:space="preserve">виконавчого комітету                             </w:t>
      </w:r>
      <w:r>
        <w:rPr>
          <w:sz w:val="28"/>
        </w:rPr>
        <w:t xml:space="preserve"> </w:t>
      </w:r>
      <w:r w:rsidR="005A15E8">
        <w:rPr>
          <w:sz w:val="28"/>
        </w:rPr>
        <w:t xml:space="preserve">    </w:t>
      </w:r>
      <w:r>
        <w:rPr>
          <w:sz w:val="28"/>
        </w:rPr>
        <w:t>В</w:t>
      </w:r>
      <w:r w:rsidRPr="002E5FC9">
        <w:rPr>
          <w:sz w:val="28"/>
        </w:rPr>
        <w:t>`</w:t>
      </w:r>
      <w:r>
        <w:rPr>
          <w:sz w:val="28"/>
        </w:rPr>
        <w:t>ячеслав ЛЕГА</w:t>
      </w:r>
      <w:r w:rsidRPr="003D54D0">
        <w:rPr>
          <w:sz w:val="28"/>
        </w:rPr>
        <w:t xml:space="preserve">                     </w:t>
      </w:r>
    </w:p>
    <w:p w14:paraId="7CB65276" w14:textId="77777777" w:rsidR="000858E3" w:rsidRPr="003D54D0" w:rsidRDefault="000858E3" w:rsidP="000858E3">
      <w:pPr>
        <w:rPr>
          <w:sz w:val="28"/>
        </w:rPr>
      </w:pPr>
      <w:r w:rsidRPr="003D54D0">
        <w:rPr>
          <w:sz w:val="28"/>
        </w:rPr>
        <w:t xml:space="preserve">Ніжинської міської ради     </w:t>
      </w:r>
      <w:r w:rsidRPr="003D54D0">
        <w:rPr>
          <w:sz w:val="28"/>
        </w:rPr>
        <w:tab/>
      </w:r>
      <w:r w:rsidRPr="003D54D0">
        <w:rPr>
          <w:sz w:val="28"/>
        </w:rPr>
        <w:tab/>
        <w:t xml:space="preserve">                    </w:t>
      </w:r>
    </w:p>
    <w:p w14:paraId="79866F2D" w14:textId="77777777" w:rsidR="000858E3" w:rsidRPr="003D54D0" w:rsidRDefault="000858E3" w:rsidP="000858E3">
      <w:pPr>
        <w:jc w:val="both"/>
        <w:rPr>
          <w:b/>
          <w:sz w:val="28"/>
          <w:szCs w:val="28"/>
        </w:rPr>
      </w:pPr>
    </w:p>
    <w:p w14:paraId="356418BE" w14:textId="77777777" w:rsidR="000858E3" w:rsidRPr="003D54D0" w:rsidRDefault="000858E3" w:rsidP="000858E3">
      <w:pPr>
        <w:rPr>
          <w:sz w:val="28"/>
          <w:szCs w:val="28"/>
        </w:rPr>
      </w:pPr>
      <w:r w:rsidRPr="003D54D0">
        <w:rPr>
          <w:sz w:val="28"/>
          <w:szCs w:val="28"/>
        </w:rPr>
        <w:t>Головний спеціаліст-юрист відділу</w:t>
      </w:r>
    </w:p>
    <w:p w14:paraId="5C16138E" w14:textId="77777777" w:rsidR="000858E3" w:rsidRPr="003D54D0" w:rsidRDefault="000858E3" w:rsidP="000858E3">
      <w:pPr>
        <w:rPr>
          <w:sz w:val="28"/>
          <w:szCs w:val="28"/>
        </w:rPr>
      </w:pPr>
      <w:r w:rsidRPr="003D54D0">
        <w:rPr>
          <w:sz w:val="28"/>
          <w:szCs w:val="28"/>
        </w:rPr>
        <w:t>бухгалтерського обліку, звітності</w:t>
      </w:r>
    </w:p>
    <w:p w14:paraId="55F902F4" w14:textId="77777777" w:rsidR="000858E3" w:rsidRPr="003D54D0" w:rsidRDefault="000858E3" w:rsidP="000858E3">
      <w:pPr>
        <w:rPr>
          <w:sz w:val="28"/>
          <w:szCs w:val="28"/>
        </w:rPr>
      </w:pPr>
      <w:r w:rsidRPr="003D54D0">
        <w:rPr>
          <w:sz w:val="28"/>
          <w:szCs w:val="28"/>
        </w:rPr>
        <w:t xml:space="preserve">та правового забезпечення </w:t>
      </w:r>
      <w:r>
        <w:rPr>
          <w:sz w:val="28"/>
          <w:szCs w:val="28"/>
        </w:rPr>
        <w:t>У</w:t>
      </w:r>
      <w:r w:rsidRPr="003D54D0">
        <w:rPr>
          <w:sz w:val="28"/>
          <w:szCs w:val="28"/>
        </w:rPr>
        <w:t>правління</w:t>
      </w:r>
    </w:p>
    <w:p w14:paraId="4CF338B6" w14:textId="77777777" w:rsidR="000858E3" w:rsidRPr="003D54D0" w:rsidRDefault="000858E3" w:rsidP="000858E3">
      <w:pPr>
        <w:rPr>
          <w:sz w:val="28"/>
          <w:szCs w:val="28"/>
        </w:rPr>
      </w:pPr>
      <w:r w:rsidRPr="003D54D0">
        <w:rPr>
          <w:sz w:val="28"/>
          <w:szCs w:val="28"/>
        </w:rPr>
        <w:t>комунального майна та земельних</w:t>
      </w:r>
    </w:p>
    <w:p w14:paraId="29D37170" w14:textId="49A59CD5" w:rsidR="000858E3" w:rsidRPr="003D54D0" w:rsidRDefault="000858E3" w:rsidP="000858E3">
      <w:pPr>
        <w:rPr>
          <w:sz w:val="28"/>
          <w:szCs w:val="28"/>
        </w:rPr>
      </w:pPr>
      <w:r w:rsidRPr="003D54D0">
        <w:rPr>
          <w:sz w:val="28"/>
          <w:szCs w:val="28"/>
        </w:rPr>
        <w:t xml:space="preserve">відносин Ніжинської міської ради                                        </w:t>
      </w:r>
      <w:r>
        <w:rPr>
          <w:sz w:val="28"/>
          <w:szCs w:val="28"/>
        </w:rPr>
        <w:t xml:space="preserve"> </w:t>
      </w:r>
      <w:r w:rsidR="005A15E8">
        <w:rPr>
          <w:sz w:val="28"/>
          <w:szCs w:val="28"/>
        </w:rPr>
        <w:t xml:space="preserve">    </w:t>
      </w:r>
      <w:r w:rsidRPr="003D54D0">
        <w:rPr>
          <w:sz w:val="28"/>
          <w:szCs w:val="28"/>
        </w:rPr>
        <w:t>Сергій САВЧЕНКО</w:t>
      </w:r>
    </w:p>
    <w:p w14:paraId="2FB3AEEE" w14:textId="77777777" w:rsidR="000858E3" w:rsidRPr="003D54D0" w:rsidRDefault="000858E3" w:rsidP="000858E3">
      <w:pPr>
        <w:jc w:val="both"/>
        <w:rPr>
          <w:sz w:val="28"/>
          <w:szCs w:val="28"/>
        </w:rPr>
      </w:pPr>
    </w:p>
    <w:p w14:paraId="1B4AA0C1" w14:textId="77777777" w:rsidR="000858E3" w:rsidRPr="003D54D0" w:rsidRDefault="000858E3" w:rsidP="000858E3">
      <w:pPr>
        <w:jc w:val="both"/>
        <w:rPr>
          <w:sz w:val="28"/>
          <w:szCs w:val="28"/>
        </w:rPr>
      </w:pPr>
      <w:r w:rsidRPr="003D54D0">
        <w:rPr>
          <w:sz w:val="28"/>
        </w:rPr>
        <w:t xml:space="preserve">Голова </w:t>
      </w:r>
      <w:r w:rsidRPr="003D54D0">
        <w:rPr>
          <w:sz w:val="28"/>
          <w:szCs w:val="28"/>
        </w:rPr>
        <w:t>постійної комісії міської</w:t>
      </w:r>
    </w:p>
    <w:p w14:paraId="1905B9BF" w14:textId="77777777" w:rsidR="000858E3" w:rsidRPr="003D54D0" w:rsidRDefault="000858E3" w:rsidP="000858E3">
      <w:pPr>
        <w:jc w:val="both"/>
        <w:rPr>
          <w:sz w:val="28"/>
          <w:szCs w:val="28"/>
        </w:rPr>
      </w:pPr>
      <w:r w:rsidRPr="003D54D0">
        <w:rPr>
          <w:sz w:val="28"/>
          <w:szCs w:val="28"/>
        </w:rPr>
        <w:t>ради з питань житлово-комунального</w:t>
      </w:r>
    </w:p>
    <w:p w14:paraId="0BB39F9E" w14:textId="77777777" w:rsidR="000858E3" w:rsidRPr="003D54D0" w:rsidRDefault="000858E3" w:rsidP="000858E3">
      <w:pPr>
        <w:jc w:val="both"/>
        <w:rPr>
          <w:sz w:val="28"/>
          <w:szCs w:val="28"/>
        </w:rPr>
      </w:pPr>
      <w:r w:rsidRPr="003D54D0">
        <w:rPr>
          <w:sz w:val="28"/>
          <w:szCs w:val="28"/>
        </w:rPr>
        <w:t xml:space="preserve">господарства, комунальної власності, </w:t>
      </w:r>
    </w:p>
    <w:p w14:paraId="04FF31F7" w14:textId="00546E9D" w:rsidR="000858E3" w:rsidRPr="003D54D0" w:rsidRDefault="000858E3" w:rsidP="000858E3">
      <w:pPr>
        <w:jc w:val="both"/>
        <w:rPr>
          <w:sz w:val="28"/>
          <w:szCs w:val="28"/>
        </w:rPr>
      </w:pPr>
      <w:r w:rsidRPr="003D54D0">
        <w:rPr>
          <w:sz w:val="28"/>
          <w:szCs w:val="28"/>
        </w:rPr>
        <w:t>транспорту і зв’язку та енергозбереження</w:t>
      </w:r>
      <w:r w:rsidRPr="003D54D0">
        <w:rPr>
          <w:sz w:val="28"/>
          <w:szCs w:val="28"/>
        </w:rPr>
        <w:tab/>
        <w:t xml:space="preserve">          </w:t>
      </w:r>
      <w:r w:rsidR="005A15E8">
        <w:rPr>
          <w:sz w:val="28"/>
          <w:szCs w:val="28"/>
        </w:rPr>
        <w:t xml:space="preserve">    </w:t>
      </w:r>
      <w:proofErr w:type="spellStart"/>
      <w:r w:rsidRPr="003D54D0">
        <w:rPr>
          <w:sz w:val="28"/>
          <w:szCs w:val="28"/>
        </w:rPr>
        <w:t>Вячеслав</w:t>
      </w:r>
      <w:proofErr w:type="spellEnd"/>
      <w:r w:rsidRPr="003D54D0">
        <w:rPr>
          <w:sz w:val="28"/>
          <w:szCs w:val="28"/>
        </w:rPr>
        <w:t xml:space="preserve"> ДЕГТЯРЕНКО</w:t>
      </w:r>
    </w:p>
    <w:p w14:paraId="4D2C81BC" w14:textId="77777777" w:rsidR="000858E3" w:rsidRPr="003D54D0" w:rsidRDefault="000858E3" w:rsidP="000858E3">
      <w:pPr>
        <w:jc w:val="both"/>
        <w:rPr>
          <w:color w:val="FF0000"/>
          <w:sz w:val="28"/>
          <w:szCs w:val="28"/>
        </w:rPr>
      </w:pPr>
    </w:p>
    <w:p w14:paraId="3F79DB32" w14:textId="77777777" w:rsidR="000858E3" w:rsidRPr="003D54D0" w:rsidRDefault="000858E3" w:rsidP="000858E3">
      <w:pPr>
        <w:jc w:val="both"/>
        <w:rPr>
          <w:sz w:val="28"/>
          <w:szCs w:val="28"/>
        </w:rPr>
      </w:pPr>
      <w:r w:rsidRPr="003D54D0">
        <w:rPr>
          <w:sz w:val="28"/>
          <w:szCs w:val="28"/>
        </w:rPr>
        <w:t>Голова постійної комісії міської ради з питань</w:t>
      </w:r>
    </w:p>
    <w:p w14:paraId="40DAD518" w14:textId="77777777" w:rsidR="000858E3" w:rsidRPr="003D54D0" w:rsidRDefault="000858E3" w:rsidP="000858E3">
      <w:pPr>
        <w:jc w:val="both"/>
        <w:rPr>
          <w:sz w:val="28"/>
          <w:szCs w:val="28"/>
        </w:rPr>
      </w:pPr>
      <w:r w:rsidRPr="003D54D0">
        <w:rPr>
          <w:sz w:val="28"/>
          <w:szCs w:val="28"/>
        </w:rPr>
        <w:t>регламенту, законності, охорони прав і свобод громадян,</w:t>
      </w:r>
    </w:p>
    <w:p w14:paraId="262DE1F2" w14:textId="77777777" w:rsidR="000858E3" w:rsidRPr="003D54D0" w:rsidRDefault="000858E3" w:rsidP="000858E3">
      <w:pPr>
        <w:jc w:val="both"/>
        <w:rPr>
          <w:sz w:val="28"/>
          <w:szCs w:val="28"/>
        </w:rPr>
      </w:pPr>
      <w:r w:rsidRPr="003D54D0">
        <w:rPr>
          <w:sz w:val="28"/>
          <w:szCs w:val="28"/>
        </w:rPr>
        <w:t>запобігання корупції, адміністративно-територіального</w:t>
      </w:r>
    </w:p>
    <w:p w14:paraId="4941CDCA" w14:textId="77777777" w:rsidR="000858E3" w:rsidRDefault="000858E3" w:rsidP="000858E3">
      <w:pPr>
        <w:jc w:val="both"/>
        <w:rPr>
          <w:sz w:val="28"/>
          <w:szCs w:val="28"/>
          <w:lang w:eastAsia="uk-UA"/>
        </w:rPr>
      </w:pPr>
      <w:r w:rsidRPr="003D54D0">
        <w:rPr>
          <w:sz w:val="28"/>
          <w:szCs w:val="28"/>
        </w:rPr>
        <w:t>устрою, депутатської діяльності та етики</w:t>
      </w:r>
      <w:r w:rsidRPr="003D54D0">
        <w:rPr>
          <w:sz w:val="28"/>
          <w:szCs w:val="28"/>
          <w:lang w:eastAsia="uk-UA"/>
        </w:rPr>
        <w:t xml:space="preserve">                              </w:t>
      </w:r>
      <w:r>
        <w:rPr>
          <w:sz w:val="28"/>
          <w:szCs w:val="28"/>
          <w:lang w:eastAsia="uk-UA"/>
        </w:rPr>
        <w:t xml:space="preserve">   </w:t>
      </w:r>
      <w:r w:rsidRPr="003D54D0">
        <w:rPr>
          <w:sz w:val="28"/>
          <w:szCs w:val="28"/>
          <w:lang w:eastAsia="uk-UA"/>
        </w:rPr>
        <w:t>Валерій САЛОГУБ</w:t>
      </w:r>
    </w:p>
    <w:p w14:paraId="7C80A628" w14:textId="77777777" w:rsidR="000858E3" w:rsidRDefault="000858E3" w:rsidP="000858E3">
      <w:pPr>
        <w:jc w:val="both"/>
        <w:rPr>
          <w:sz w:val="28"/>
          <w:szCs w:val="28"/>
          <w:lang w:eastAsia="uk-UA"/>
        </w:rPr>
      </w:pPr>
    </w:p>
    <w:p w14:paraId="6E850CC8" w14:textId="77777777" w:rsidR="002279F2" w:rsidRDefault="002279F2" w:rsidP="000858E3">
      <w:pPr>
        <w:rPr>
          <w:rStyle w:val="FontStyle15"/>
          <w:sz w:val="28"/>
          <w:szCs w:val="28"/>
          <w:lang w:eastAsia="uk-UA"/>
        </w:rPr>
      </w:pPr>
    </w:p>
    <w:p w14:paraId="4E14B74B" w14:textId="77777777" w:rsidR="002279F2" w:rsidRDefault="002279F2" w:rsidP="000858E3">
      <w:pPr>
        <w:rPr>
          <w:rStyle w:val="FontStyle15"/>
          <w:sz w:val="28"/>
          <w:szCs w:val="28"/>
          <w:lang w:eastAsia="uk-UA"/>
        </w:rPr>
      </w:pPr>
    </w:p>
    <w:p w14:paraId="28DB5028" w14:textId="77777777" w:rsidR="002279F2" w:rsidRDefault="002279F2" w:rsidP="000858E3">
      <w:pPr>
        <w:rPr>
          <w:rStyle w:val="FontStyle15"/>
          <w:sz w:val="28"/>
          <w:szCs w:val="28"/>
          <w:lang w:eastAsia="uk-UA"/>
        </w:rPr>
      </w:pPr>
    </w:p>
    <w:p w14:paraId="674BC3F6" w14:textId="77777777" w:rsidR="002279F2" w:rsidRDefault="002279F2" w:rsidP="000858E3">
      <w:pPr>
        <w:rPr>
          <w:rStyle w:val="FontStyle15"/>
          <w:sz w:val="28"/>
          <w:szCs w:val="28"/>
          <w:lang w:eastAsia="uk-UA"/>
        </w:rPr>
      </w:pPr>
    </w:p>
    <w:p w14:paraId="0A10D194" w14:textId="77777777" w:rsidR="000858E3" w:rsidRDefault="000858E3" w:rsidP="000858E3">
      <w:pPr>
        <w:jc w:val="both"/>
        <w:rPr>
          <w:sz w:val="28"/>
          <w:szCs w:val="28"/>
          <w:lang w:eastAsia="uk-UA"/>
        </w:rPr>
      </w:pPr>
    </w:p>
    <w:p w14:paraId="4244D117" w14:textId="77777777" w:rsidR="000858E3" w:rsidRDefault="000858E3" w:rsidP="000858E3">
      <w:pPr>
        <w:jc w:val="both"/>
        <w:rPr>
          <w:sz w:val="28"/>
          <w:szCs w:val="28"/>
          <w:lang w:eastAsia="uk-UA"/>
        </w:rPr>
      </w:pPr>
    </w:p>
    <w:p w14:paraId="1157D066" w14:textId="77777777" w:rsidR="00C2629F" w:rsidRDefault="00C2629F" w:rsidP="00641175">
      <w:pPr>
        <w:tabs>
          <w:tab w:val="left" w:pos="1005"/>
        </w:tabs>
        <w:jc w:val="center"/>
        <w:rPr>
          <w:sz w:val="28"/>
          <w:szCs w:val="28"/>
        </w:rPr>
      </w:pPr>
      <w:bookmarkStart w:id="11" w:name="_GoBack"/>
      <w:bookmarkEnd w:id="11"/>
    </w:p>
    <w:sectPr w:rsidR="00C2629F" w:rsidSect="006D07DB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667A"/>
    <w:multiLevelType w:val="hybridMultilevel"/>
    <w:tmpl w:val="6C268BF8"/>
    <w:lvl w:ilvl="0" w:tplc="F52ADD88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6211C8"/>
    <w:multiLevelType w:val="multilevel"/>
    <w:tmpl w:val="AA8685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3D785B3F"/>
    <w:multiLevelType w:val="multilevel"/>
    <w:tmpl w:val="94F63E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40467D4C"/>
    <w:multiLevelType w:val="multilevel"/>
    <w:tmpl w:val="1C66C7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4D2C5321"/>
    <w:multiLevelType w:val="multilevel"/>
    <w:tmpl w:val="B25284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56814EEE"/>
    <w:multiLevelType w:val="multilevel"/>
    <w:tmpl w:val="3462DF3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7D377357"/>
    <w:multiLevelType w:val="multilevel"/>
    <w:tmpl w:val="3462DF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7D"/>
    <w:rsid w:val="00067214"/>
    <w:rsid w:val="00072844"/>
    <w:rsid w:val="000858E3"/>
    <w:rsid w:val="000A4B8D"/>
    <w:rsid w:val="000B170F"/>
    <w:rsid w:val="000C25AD"/>
    <w:rsid w:val="000D4922"/>
    <w:rsid w:val="001115D8"/>
    <w:rsid w:val="00122E86"/>
    <w:rsid w:val="0015513B"/>
    <w:rsid w:val="00197AD1"/>
    <w:rsid w:val="001A5343"/>
    <w:rsid w:val="001C4FA2"/>
    <w:rsid w:val="001D09EF"/>
    <w:rsid w:val="001E2DAE"/>
    <w:rsid w:val="001F7393"/>
    <w:rsid w:val="002279F2"/>
    <w:rsid w:val="00231811"/>
    <w:rsid w:val="0026419C"/>
    <w:rsid w:val="002B2BAD"/>
    <w:rsid w:val="002F2078"/>
    <w:rsid w:val="0032514C"/>
    <w:rsid w:val="003762CC"/>
    <w:rsid w:val="003B3842"/>
    <w:rsid w:val="0046350E"/>
    <w:rsid w:val="00470D34"/>
    <w:rsid w:val="00493E89"/>
    <w:rsid w:val="004D2038"/>
    <w:rsid w:val="00513D65"/>
    <w:rsid w:val="00516303"/>
    <w:rsid w:val="00516D8D"/>
    <w:rsid w:val="0051796C"/>
    <w:rsid w:val="00526E5A"/>
    <w:rsid w:val="00544B3A"/>
    <w:rsid w:val="00547B6F"/>
    <w:rsid w:val="00555638"/>
    <w:rsid w:val="00566EEE"/>
    <w:rsid w:val="00572083"/>
    <w:rsid w:val="00580507"/>
    <w:rsid w:val="0058739C"/>
    <w:rsid w:val="00595222"/>
    <w:rsid w:val="005A15E8"/>
    <w:rsid w:val="0060001E"/>
    <w:rsid w:val="006240D3"/>
    <w:rsid w:val="00625FC2"/>
    <w:rsid w:val="00641175"/>
    <w:rsid w:val="00673B1C"/>
    <w:rsid w:val="006770E0"/>
    <w:rsid w:val="00694A48"/>
    <w:rsid w:val="006A0EEF"/>
    <w:rsid w:val="006A7571"/>
    <w:rsid w:val="006D07DB"/>
    <w:rsid w:val="006F6238"/>
    <w:rsid w:val="007044F0"/>
    <w:rsid w:val="0071127A"/>
    <w:rsid w:val="00756187"/>
    <w:rsid w:val="007775DE"/>
    <w:rsid w:val="00786379"/>
    <w:rsid w:val="007929ED"/>
    <w:rsid w:val="00797A55"/>
    <w:rsid w:val="007A1848"/>
    <w:rsid w:val="007B1009"/>
    <w:rsid w:val="007B107D"/>
    <w:rsid w:val="007B29D9"/>
    <w:rsid w:val="007E4D49"/>
    <w:rsid w:val="008202A4"/>
    <w:rsid w:val="00863BFE"/>
    <w:rsid w:val="008A742C"/>
    <w:rsid w:val="008F2773"/>
    <w:rsid w:val="00906B92"/>
    <w:rsid w:val="0091622E"/>
    <w:rsid w:val="00917638"/>
    <w:rsid w:val="00922F56"/>
    <w:rsid w:val="009364B9"/>
    <w:rsid w:val="009B120F"/>
    <w:rsid w:val="009B6D8A"/>
    <w:rsid w:val="009C24F0"/>
    <w:rsid w:val="009D43AD"/>
    <w:rsid w:val="009D4B2E"/>
    <w:rsid w:val="00A21167"/>
    <w:rsid w:val="00A357F0"/>
    <w:rsid w:val="00A3768B"/>
    <w:rsid w:val="00A45AA1"/>
    <w:rsid w:val="00A47933"/>
    <w:rsid w:val="00A63BE0"/>
    <w:rsid w:val="00A831E6"/>
    <w:rsid w:val="00AC02B9"/>
    <w:rsid w:val="00B14E13"/>
    <w:rsid w:val="00B4197D"/>
    <w:rsid w:val="00B46F49"/>
    <w:rsid w:val="00B8730E"/>
    <w:rsid w:val="00BA2290"/>
    <w:rsid w:val="00BB64FA"/>
    <w:rsid w:val="00BC3961"/>
    <w:rsid w:val="00BC5A3F"/>
    <w:rsid w:val="00BF7198"/>
    <w:rsid w:val="00C04EE4"/>
    <w:rsid w:val="00C2629F"/>
    <w:rsid w:val="00CA225C"/>
    <w:rsid w:val="00CB44C9"/>
    <w:rsid w:val="00CE2768"/>
    <w:rsid w:val="00CE3EE5"/>
    <w:rsid w:val="00D03FEC"/>
    <w:rsid w:val="00D051C2"/>
    <w:rsid w:val="00D25BE1"/>
    <w:rsid w:val="00D370F0"/>
    <w:rsid w:val="00D41E28"/>
    <w:rsid w:val="00D43D35"/>
    <w:rsid w:val="00D56843"/>
    <w:rsid w:val="00D60AB3"/>
    <w:rsid w:val="00D83C55"/>
    <w:rsid w:val="00D85B3B"/>
    <w:rsid w:val="00DA6C25"/>
    <w:rsid w:val="00DB75B6"/>
    <w:rsid w:val="00DC0AF0"/>
    <w:rsid w:val="00DC12A0"/>
    <w:rsid w:val="00DC4439"/>
    <w:rsid w:val="00DE6911"/>
    <w:rsid w:val="00E15EC3"/>
    <w:rsid w:val="00E17A5D"/>
    <w:rsid w:val="00E211D2"/>
    <w:rsid w:val="00E30F77"/>
    <w:rsid w:val="00E3497C"/>
    <w:rsid w:val="00E548A1"/>
    <w:rsid w:val="00E80E69"/>
    <w:rsid w:val="00ED709A"/>
    <w:rsid w:val="00F275E5"/>
    <w:rsid w:val="00F30919"/>
    <w:rsid w:val="00F60349"/>
    <w:rsid w:val="00F66F79"/>
    <w:rsid w:val="00F763DE"/>
    <w:rsid w:val="00F914AC"/>
    <w:rsid w:val="00FB1FB7"/>
    <w:rsid w:val="00FB388B"/>
    <w:rsid w:val="00FB556A"/>
    <w:rsid w:val="00FD58D2"/>
    <w:rsid w:val="00FE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BAE8"/>
  <w15:chartTrackingRefBased/>
  <w15:docId w15:val="{C2A7F27B-B311-46F6-845B-94AA5A40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419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8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97D"/>
    <w:rPr>
      <w:rFonts w:ascii="Calibri Light" w:eastAsia="Times New Roman" w:hAnsi="Calibri Light" w:cs="Times New Roman"/>
      <w:b/>
      <w:bCs/>
      <w:kern w:val="32"/>
      <w:sz w:val="32"/>
      <w:szCs w:val="32"/>
      <w:lang w:val="uk-UA" w:eastAsia="ru-RU"/>
    </w:rPr>
  </w:style>
  <w:style w:type="paragraph" w:styleId="a3">
    <w:name w:val="Normal (Web)"/>
    <w:basedOn w:val="a"/>
    <w:uiPriority w:val="99"/>
    <w:semiHidden/>
    <w:unhideWhenUsed/>
    <w:rsid w:val="00B4197D"/>
    <w:pPr>
      <w:spacing w:before="100" w:beforeAutospacing="1" w:after="100" w:afterAutospacing="1"/>
    </w:pPr>
    <w:rPr>
      <w:lang w:val="ru-RU"/>
    </w:rPr>
  </w:style>
  <w:style w:type="character" w:customStyle="1" w:styleId="FontStyle15">
    <w:name w:val="Font Style15"/>
    <w:rsid w:val="00B4197D"/>
    <w:rPr>
      <w:rFonts w:ascii="Times New Roman" w:hAnsi="Times New Roman" w:cs="Times New Roman" w:hint="default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0858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4">
    <w:name w:val="List Paragraph"/>
    <w:basedOn w:val="a"/>
    <w:uiPriority w:val="34"/>
    <w:qFormat/>
    <w:rsid w:val="00916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3225</Words>
  <Characters>1839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Kudlau</dc:creator>
  <cp:keywords/>
  <dc:description/>
  <cp:lastModifiedBy>Пользователь</cp:lastModifiedBy>
  <cp:revision>3</cp:revision>
  <cp:lastPrinted>2025-02-04T10:23:00Z</cp:lastPrinted>
  <dcterms:created xsi:type="dcterms:W3CDTF">2025-03-11T14:13:00Z</dcterms:created>
  <dcterms:modified xsi:type="dcterms:W3CDTF">2025-03-11T14:16:00Z</dcterms:modified>
</cp:coreProperties>
</file>