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8" w:type="dxa"/>
        <w:jc w:val="right"/>
        <w:tblLook w:val="0000"/>
      </w:tblPr>
      <w:tblGrid>
        <w:gridCol w:w="9963"/>
        <w:gridCol w:w="4895"/>
      </w:tblGrid>
      <w:tr w:rsidR="00255AAC" w:rsidRPr="004663BE" w:rsidTr="001040CA">
        <w:trPr>
          <w:trHeight w:val="899"/>
          <w:jc w:val="right"/>
        </w:trPr>
        <w:tc>
          <w:tcPr>
            <w:tcW w:w="9963" w:type="dxa"/>
          </w:tcPr>
          <w:p w:rsidR="00255AAC" w:rsidRPr="004663BE" w:rsidRDefault="00255AAC" w:rsidP="001F312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895" w:type="dxa"/>
          </w:tcPr>
          <w:p w:rsidR="00255AAC" w:rsidRPr="004663BE" w:rsidRDefault="00255AAC" w:rsidP="001F3120">
            <w:pPr>
              <w:jc w:val="center"/>
              <w:rPr>
                <w:sz w:val="16"/>
                <w:szCs w:val="16"/>
              </w:rPr>
            </w:pPr>
            <w:r w:rsidRPr="004663BE">
              <w:rPr>
                <w:sz w:val="16"/>
                <w:szCs w:val="16"/>
              </w:rPr>
              <w:t xml:space="preserve">        Додаток  4</w:t>
            </w:r>
          </w:p>
          <w:p w:rsidR="00255AAC" w:rsidRPr="004663BE" w:rsidRDefault="00255AAC" w:rsidP="001F3120">
            <w:pPr>
              <w:jc w:val="center"/>
              <w:rPr>
                <w:sz w:val="16"/>
                <w:szCs w:val="16"/>
              </w:rPr>
            </w:pPr>
            <w:r w:rsidRPr="00913D8D">
              <w:rPr>
                <w:sz w:val="16"/>
                <w:szCs w:val="16"/>
              </w:rPr>
              <w:t xml:space="preserve">до  Порядку розроблення </w:t>
            </w:r>
            <w:r>
              <w:rPr>
                <w:sz w:val="16"/>
                <w:szCs w:val="16"/>
              </w:rPr>
              <w:t xml:space="preserve">місцевих/регіональних </w:t>
            </w:r>
            <w:r w:rsidRPr="00913D8D">
              <w:rPr>
                <w:sz w:val="16"/>
                <w:szCs w:val="16"/>
              </w:rPr>
              <w:t xml:space="preserve">цільових програм Ніжинської територіальної громади, затвердження, моніторингу та </w:t>
            </w:r>
            <w:r w:rsidR="006706A4">
              <w:rPr>
                <w:sz w:val="16"/>
                <w:szCs w:val="16"/>
              </w:rPr>
              <w:t xml:space="preserve"> </w:t>
            </w:r>
            <w:r w:rsidRPr="00913D8D">
              <w:rPr>
                <w:sz w:val="16"/>
                <w:szCs w:val="16"/>
              </w:rPr>
              <w:t>звітності про їх виконання</w:t>
            </w:r>
          </w:p>
        </w:tc>
      </w:tr>
    </w:tbl>
    <w:p w:rsidR="00816266" w:rsidRPr="001A6FD8" w:rsidRDefault="00816266" w:rsidP="00816266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8677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</w:t>
      </w:r>
      <w:r w:rsidRPr="001A6FD8">
        <w:rPr>
          <w:rFonts w:ascii="Times New Roman" w:hAnsi="Times New Roman"/>
          <w:bCs w:val="0"/>
          <w:sz w:val="28"/>
          <w:szCs w:val="28"/>
        </w:rPr>
        <w:t>програми станом на 01.</w:t>
      </w:r>
      <w:r w:rsidR="00D5687F">
        <w:rPr>
          <w:rFonts w:ascii="Times New Roman" w:hAnsi="Times New Roman"/>
          <w:bCs w:val="0"/>
          <w:sz w:val="28"/>
          <w:szCs w:val="28"/>
        </w:rPr>
        <w:t>0</w:t>
      </w:r>
      <w:r w:rsidR="002F71D0">
        <w:rPr>
          <w:rFonts w:ascii="Times New Roman" w:hAnsi="Times New Roman"/>
          <w:bCs w:val="0"/>
          <w:sz w:val="28"/>
          <w:szCs w:val="28"/>
        </w:rPr>
        <w:t>4</w:t>
      </w:r>
      <w:r w:rsidRPr="001A6FD8">
        <w:rPr>
          <w:rFonts w:ascii="Times New Roman" w:hAnsi="Times New Roman"/>
          <w:bCs w:val="0"/>
          <w:sz w:val="28"/>
          <w:szCs w:val="28"/>
        </w:rPr>
        <w:t>.202</w:t>
      </w:r>
      <w:r w:rsidR="00D5687F">
        <w:rPr>
          <w:rFonts w:ascii="Times New Roman" w:hAnsi="Times New Roman"/>
          <w:bCs w:val="0"/>
          <w:sz w:val="28"/>
          <w:szCs w:val="28"/>
        </w:rPr>
        <w:t>5</w:t>
      </w:r>
      <w:r w:rsidRPr="001A6FD8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:rsidR="00CE4CA5" w:rsidRDefault="00CE4CA5" w:rsidP="00816266">
      <w:pPr>
        <w:jc w:val="center"/>
        <w:rPr>
          <w:b/>
          <w:snapToGrid w:val="0"/>
          <w:sz w:val="28"/>
          <w:szCs w:val="28"/>
          <w:u w:val="single"/>
        </w:rPr>
      </w:pPr>
    </w:p>
    <w:p w:rsidR="00CE4CA5" w:rsidRPr="00D523EA" w:rsidRDefault="00CE4CA5" w:rsidP="00816266">
      <w:pPr>
        <w:jc w:val="center"/>
        <w:rPr>
          <w:rStyle w:val="spelle"/>
          <w:b/>
          <w:snapToGrid w:val="0"/>
          <w:sz w:val="28"/>
          <w:szCs w:val="28"/>
          <w:u w:val="single"/>
        </w:rPr>
      </w:pPr>
      <w:r w:rsidRPr="00D523EA">
        <w:rPr>
          <w:b/>
          <w:snapToGrid w:val="0"/>
          <w:sz w:val="28"/>
          <w:szCs w:val="28"/>
          <w:u w:val="single"/>
        </w:rPr>
        <w:t xml:space="preserve">Програма інформатизації Ніжинської міської територіальної громади на 2024-2026 роки, затверджена Рішенням Ніжинської міської ради   </w:t>
      </w:r>
      <w:r w:rsidRPr="00D523EA">
        <w:rPr>
          <w:b/>
          <w:sz w:val="28"/>
          <w:szCs w:val="28"/>
          <w:u w:val="single"/>
          <w:lang w:val="en-US"/>
        </w:rPr>
        <w:t>VI</w:t>
      </w:r>
      <w:r w:rsidRPr="00D523EA">
        <w:rPr>
          <w:b/>
          <w:sz w:val="28"/>
          <w:szCs w:val="28"/>
          <w:u w:val="single"/>
        </w:rPr>
        <w:t>І</w:t>
      </w:r>
      <w:r w:rsidRPr="00D523EA">
        <w:rPr>
          <w:b/>
          <w:sz w:val="28"/>
          <w:szCs w:val="28"/>
          <w:u w:val="single"/>
          <w:lang w:val="en-US"/>
        </w:rPr>
        <w:t>I</w:t>
      </w:r>
      <w:r w:rsidRPr="00D523EA">
        <w:rPr>
          <w:b/>
          <w:sz w:val="28"/>
          <w:szCs w:val="28"/>
          <w:u w:val="single"/>
        </w:rPr>
        <w:t xml:space="preserve"> скликання  </w:t>
      </w:r>
      <w:r w:rsidRPr="00D523EA">
        <w:rPr>
          <w:b/>
          <w:bCs/>
          <w:sz w:val="28"/>
          <w:szCs w:val="28"/>
          <w:u w:val="single"/>
        </w:rPr>
        <w:t>від 08.02.2024р. №94-36/2024</w:t>
      </w:r>
      <w:r w:rsidRPr="00D523EA">
        <w:rPr>
          <w:rStyle w:val="spelle"/>
          <w:b/>
          <w:snapToGrid w:val="0"/>
          <w:sz w:val="28"/>
          <w:szCs w:val="28"/>
          <w:u w:val="single"/>
        </w:rPr>
        <w:t xml:space="preserve"> </w:t>
      </w:r>
      <w:r w:rsidR="00124864" w:rsidRPr="00D523EA">
        <w:rPr>
          <w:rStyle w:val="spelle"/>
          <w:b/>
          <w:snapToGrid w:val="0"/>
          <w:sz w:val="28"/>
          <w:szCs w:val="28"/>
          <w:u w:val="single"/>
        </w:rPr>
        <w:t>зі змінами внесеними рішенням міської ради №44-42/2024 від 20.11.2024р.</w:t>
      </w:r>
    </w:p>
    <w:p w:rsidR="00816266" w:rsidRPr="00B15E41" w:rsidRDefault="00B15E41" w:rsidP="00816266">
      <w:pPr>
        <w:jc w:val="center"/>
        <w:rPr>
          <w:rStyle w:val="spelle"/>
          <w:snapToGrid w:val="0"/>
        </w:rPr>
      </w:pPr>
      <w:r w:rsidRPr="00B15E41">
        <w:rPr>
          <w:rStyle w:val="spelle"/>
          <w:snapToGrid w:val="0"/>
        </w:rPr>
        <w:t>(</w:t>
      </w:r>
      <w:r w:rsidR="00816266" w:rsidRPr="00B15E41">
        <w:rPr>
          <w:rStyle w:val="spelle"/>
          <w:snapToGrid w:val="0"/>
        </w:rPr>
        <w:t>найменування</w:t>
      </w:r>
      <w:r w:rsidR="00816266" w:rsidRPr="00B15E41">
        <w:rPr>
          <w:snapToGrid w:val="0"/>
        </w:rPr>
        <w:t xml:space="preserve"> </w:t>
      </w:r>
      <w:r w:rsidR="00816266" w:rsidRPr="00B15E41">
        <w:rPr>
          <w:rStyle w:val="spelle"/>
          <w:snapToGrid w:val="0"/>
        </w:rPr>
        <w:t>програми</w:t>
      </w:r>
      <w:r w:rsidR="00816266" w:rsidRPr="00B15E41">
        <w:rPr>
          <w:snapToGrid w:val="0"/>
        </w:rPr>
        <w:t xml:space="preserve">, дата </w:t>
      </w:r>
      <w:r w:rsidR="00816266" w:rsidRPr="00B15E41">
        <w:rPr>
          <w:rStyle w:val="spelle"/>
          <w:snapToGrid w:val="0"/>
        </w:rPr>
        <w:t>і</w:t>
      </w:r>
      <w:r w:rsidR="00816266" w:rsidRPr="00B15E41">
        <w:rPr>
          <w:snapToGrid w:val="0"/>
        </w:rPr>
        <w:t xml:space="preserve"> номер </w:t>
      </w:r>
      <w:r w:rsidR="00816266" w:rsidRPr="00B15E41">
        <w:rPr>
          <w:rStyle w:val="grame"/>
          <w:snapToGrid w:val="0"/>
        </w:rPr>
        <w:t>р</w:t>
      </w:r>
      <w:r w:rsidR="00816266" w:rsidRPr="00B15E41">
        <w:rPr>
          <w:rStyle w:val="spelle"/>
          <w:snapToGrid w:val="0"/>
        </w:rPr>
        <w:t>ішення</w:t>
      </w:r>
      <w:r w:rsidR="00816266" w:rsidRPr="00B15E41">
        <w:rPr>
          <w:snapToGrid w:val="0"/>
        </w:rPr>
        <w:t xml:space="preserve"> </w:t>
      </w:r>
      <w:r w:rsidR="00816266" w:rsidRPr="00B15E41">
        <w:rPr>
          <w:rStyle w:val="spelle"/>
          <w:snapToGrid w:val="0"/>
        </w:rPr>
        <w:t>міської</w:t>
      </w:r>
      <w:r w:rsidR="00816266" w:rsidRPr="00B15E41">
        <w:rPr>
          <w:snapToGrid w:val="0"/>
        </w:rPr>
        <w:t xml:space="preserve"> ради про </w:t>
      </w:r>
      <w:r w:rsidR="00816266" w:rsidRPr="00B15E41">
        <w:rPr>
          <w:rStyle w:val="spelle"/>
          <w:snapToGrid w:val="0"/>
        </w:rPr>
        <w:t>її</w:t>
      </w:r>
      <w:r w:rsidR="00816266" w:rsidRPr="00B15E41">
        <w:rPr>
          <w:snapToGrid w:val="0"/>
        </w:rPr>
        <w:t xml:space="preserve"> </w:t>
      </w:r>
      <w:r w:rsidR="00816266" w:rsidRPr="00B15E41">
        <w:rPr>
          <w:rStyle w:val="spelle"/>
          <w:snapToGrid w:val="0"/>
        </w:rPr>
        <w:t>затвердження</w:t>
      </w:r>
      <w:r w:rsidRPr="00B15E41">
        <w:rPr>
          <w:rStyle w:val="spelle"/>
          <w:snapToGrid w:val="0"/>
        </w:rPr>
        <w:t>)</w:t>
      </w:r>
    </w:p>
    <w:tbl>
      <w:tblPr>
        <w:tblW w:w="154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80"/>
      </w:tblGrid>
      <w:tr w:rsidR="00816266" w:rsidRPr="00546919" w:rsidTr="003B226C">
        <w:trPr>
          <w:cantSplit/>
          <w:trHeight w:val="258"/>
        </w:trPr>
        <w:tc>
          <w:tcPr>
            <w:tcW w:w="15480" w:type="dxa"/>
          </w:tcPr>
          <w:p w:rsidR="00CE4CA5" w:rsidRDefault="00CE4CA5" w:rsidP="00CE4CA5">
            <w:pPr>
              <w:rPr>
                <w:snapToGrid w:val="0"/>
                <w:sz w:val="28"/>
                <w:szCs w:val="28"/>
                <w:u w:val="single"/>
              </w:rPr>
            </w:pPr>
          </w:p>
          <w:p w:rsidR="00816266" w:rsidRPr="00DE6BD7" w:rsidRDefault="00816266" w:rsidP="00CE4CA5">
            <w:pPr>
              <w:rPr>
                <w:sz w:val="28"/>
                <w:szCs w:val="28"/>
                <w:u w:val="single"/>
              </w:rPr>
            </w:pPr>
            <w:r w:rsidRPr="00DE6BD7">
              <w:rPr>
                <w:snapToGrid w:val="0"/>
                <w:sz w:val="28"/>
                <w:szCs w:val="28"/>
                <w:u w:val="single"/>
              </w:rPr>
              <w:t xml:space="preserve">1        </w:t>
            </w:r>
            <w:r w:rsidR="00CE4CA5">
              <w:rPr>
                <w:snapToGrid w:val="0"/>
                <w:sz w:val="28"/>
                <w:szCs w:val="28"/>
                <w:u w:val="single"/>
              </w:rPr>
              <w:t>3717520</w:t>
            </w:r>
            <w:r w:rsidRPr="00DE6BD7">
              <w:rPr>
                <w:snapToGrid w:val="0"/>
                <w:sz w:val="28"/>
                <w:szCs w:val="28"/>
                <w:u w:val="single"/>
              </w:rPr>
              <w:t xml:space="preserve">                 </w:t>
            </w:r>
            <w:r w:rsidR="00CE4CA5">
              <w:rPr>
                <w:bCs/>
                <w:spacing w:val="-2"/>
                <w:sz w:val="28"/>
                <w:szCs w:val="28"/>
                <w:u w:val="single"/>
              </w:rPr>
              <w:t>Виконання Національної програми інформатизації</w:t>
            </w:r>
          </w:p>
          <w:p w:rsidR="00816266" w:rsidRPr="00DE6BD7" w:rsidRDefault="00816266" w:rsidP="00816266">
            <w:pPr>
              <w:rPr>
                <w:bCs/>
                <w:spacing w:val="-2"/>
                <w:sz w:val="20"/>
                <w:szCs w:val="20"/>
              </w:rPr>
            </w:pPr>
            <w:r w:rsidRPr="00DE6BD7">
              <w:rPr>
                <w:bCs/>
                <w:spacing w:val="-2"/>
                <w:sz w:val="20"/>
                <w:szCs w:val="20"/>
              </w:rPr>
              <w:t xml:space="preserve">                КПК                                              (найменування бюджетної програми)</w:t>
            </w:r>
          </w:p>
          <w:p w:rsidR="00CE4CA5" w:rsidRDefault="00CE4CA5" w:rsidP="00816266">
            <w:pPr>
              <w:pStyle w:val="21"/>
              <w:spacing w:after="0" w:line="240" w:lineRule="auto"/>
              <w:ind w:left="0"/>
              <w:rPr>
                <w:snapToGrid w:val="0"/>
              </w:rPr>
            </w:pPr>
          </w:p>
          <w:p w:rsidR="00CE4CA5" w:rsidRDefault="00816266" w:rsidP="00816266">
            <w:pPr>
              <w:pStyle w:val="21"/>
              <w:spacing w:after="0" w:line="240" w:lineRule="auto"/>
              <w:ind w:left="0"/>
              <w:rPr>
                <w:snapToGrid w:val="0"/>
              </w:rPr>
            </w:pPr>
            <w:r w:rsidRPr="00DE6BD7">
              <w:rPr>
                <w:snapToGrid w:val="0"/>
              </w:rPr>
              <w:t xml:space="preserve">2. Аналіз виконання за видатками в цілому за програмою:   </w:t>
            </w:r>
            <w:r w:rsidR="00A35960" w:rsidRPr="00DE6BD7">
              <w:rPr>
                <w:snapToGrid w:val="0"/>
              </w:rPr>
              <w:t xml:space="preserve"> </w:t>
            </w:r>
          </w:p>
          <w:p w:rsidR="00816266" w:rsidRPr="00DE6BD7" w:rsidRDefault="00A35960" w:rsidP="00D67C20">
            <w:pPr>
              <w:pStyle w:val="21"/>
              <w:spacing w:after="0" w:line="240" w:lineRule="auto"/>
              <w:ind w:left="0"/>
              <w:jc w:val="right"/>
            </w:pPr>
            <w:r w:rsidRPr="00DE6BD7">
              <w:rPr>
                <w:snapToGrid w:val="0"/>
              </w:rPr>
              <w:t xml:space="preserve">                              </w:t>
            </w:r>
            <w:r w:rsidR="00816266" w:rsidRPr="00DE6BD7">
              <w:rPr>
                <w:snapToGrid w:val="0"/>
              </w:rPr>
              <w:t xml:space="preserve">                                 </w:t>
            </w:r>
            <w:r w:rsidR="003B226C" w:rsidRPr="00DE6BD7">
              <w:rPr>
                <w:snapToGrid w:val="0"/>
              </w:rPr>
              <w:t xml:space="preserve">                                               </w:t>
            </w:r>
            <w:r w:rsidR="00816266" w:rsidRPr="00DE6BD7">
              <w:rPr>
                <w:snapToGrid w:val="0"/>
              </w:rPr>
              <w:t xml:space="preserve">                            гривень</w:t>
            </w:r>
          </w:p>
          <w:tbl>
            <w:tblPr>
              <w:tblW w:w="1540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549"/>
              <w:gridCol w:w="1417"/>
              <w:gridCol w:w="1525"/>
              <w:gridCol w:w="1372"/>
              <w:gridCol w:w="1306"/>
              <w:gridCol w:w="1421"/>
              <w:gridCol w:w="1252"/>
              <w:gridCol w:w="1299"/>
              <w:gridCol w:w="1517"/>
              <w:gridCol w:w="2744"/>
            </w:tblGrid>
            <w:tr w:rsidR="00816266" w:rsidRPr="00DE6BD7" w:rsidTr="00CE4CA5">
              <w:trPr>
                <w:cantSplit/>
                <w:trHeight w:val="293"/>
                <w:jc w:val="center"/>
              </w:trPr>
              <w:tc>
                <w:tcPr>
                  <w:tcW w:w="44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snapToGrid w:val="0"/>
                      <w:sz w:val="22"/>
                      <w:szCs w:val="22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B3494B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Касові</w:t>
                  </w:r>
                  <w:r w:rsidR="00816266" w:rsidRPr="00DE6BD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="00816266"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видатки</w:t>
                  </w:r>
                </w:p>
              </w:tc>
              <w:tc>
                <w:tcPr>
                  <w:tcW w:w="406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Відхилення</w:t>
                  </w:r>
                </w:p>
              </w:tc>
              <w:tc>
                <w:tcPr>
                  <w:tcW w:w="274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816266" w:rsidRPr="00DE6BD7" w:rsidRDefault="00816266" w:rsidP="00423A27">
                  <w:pPr>
                    <w:jc w:val="center"/>
                    <w:rPr>
                      <w:rStyle w:val="spelle"/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Пояснення відхилення</w:t>
                  </w:r>
                </w:p>
              </w:tc>
            </w:tr>
            <w:tr w:rsidR="00816266" w:rsidRPr="00DE6BD7" w:rsidTr="00CE4CA5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pStyle w:val="2"/>
                    <w:jc w:val="center"/>
                    <w:rPr>
                      <w:sz w:val="22"/>
                      <w:szCs w:val="22"/>
                    </w:rPr>
                  </w:pPr>
                  <w:r w:rsidRPr="00DE6BD7">
                    <w:rPr>
                      <w:sz w:val="22"/>
                      <w:szCs w:val="22"/>
                    </w:rPr>
                    <w:t>загальний фонд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загальний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загальний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</w:p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snapToGrid w:val="0"/>
                      <w:sz w:val="22"/>
                      <w:szCs w:val="22"/>
                    </w:rPr>
                    <w:t>фонд</w:t>
                  </w:r>
                </w:p>
              </w:tc>
              <w:tc>
                <w:tcPr>
                  <w:tcW w:w="274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6266" w:rsidRPr="00DE6BD7" w:rsidRDefault="00816266" w:rsidP="00423A27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CA6A6E" w:rsidRPr="00546919" w:rsidTr="00CE4CA5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D5687F" w:rsidP="002F71D0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2</w:t>
                  </w:r>
                  <w:r w:rsidR="002F71D0">
                    <w:rPr>
                      <w:rStyle w:val="spelle"/>
                      <w:snapToGrid w:val="0"/>
                    </w:rPr>
                    <w:t>62</w:t>
                  </w:r>
                  <w:r w:rsidR="00CE4CA5" w:rsidRPr="00A41473">
                    <w:rPr>
                      <w:rStyle w:val="spelle"/>
                      <w:snapToGrid w:val="0"/>
                    </w:rPr>
                    <w:t xml:space="preserve"> </w:t>
                  </w:r>
                  <w:r w:rsidR="002F71D0">
                    <w:rPr>
                      <w:rStyle w:val="spelle"/>
                      <w:snapToGrid w:val="0"/>
                    </w:rPr>
                    <w:t>8</w:t>
                  </w:r>
                  <w:r w:rsidR="00CE4CA5" w:rsidRPr="00A41473">
                    <w:rPr>
                      <w:rStyle w:val="spelle"/>
                      <w:snapToGrid w:val="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2F71D0" w:rsidP="003B1039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185 000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2F71D0" w:rsidP="00D5687F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77 8</w:t>
                  </w:r>
                  <w:r w:rsidR="00CE4CA5" w:rsidRPr="00A41473">
                    <w:rPr>
                      <w:rStyle w:val="grame"/>
                      <w:snapToGrid w:val="0"/>
                    </w:rPr>
                    <w:t>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2F71D0" w:rsidP="002F71D0">
                  <w:pPr>
                    <w:jc w:val="center"/>
                  </w:pPr>
                  <w:r>
                    <w:t>5 460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2F71D0" w:rsidP="002F71D0">
                  <w:pPr>
                    <w:jc w:val="center"/>
                  </w:pPr>
                  <w:r>
                    <w:t>5 460</w:t>
                  </w: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2F71D0" w:rsidP="00423A27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0,00</w:t>
                  </w: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CE4CA5" w:rsidP="002F71D0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A41473">
                    <w:rPr>
                      <w:rStyle w:val="spelle"/>
                      <w:snapToGrid w:val="0"/>
                    </w:rPr>
                    <w:t>-</w:t>
                  </w:r>
                  <w:r w:rsidR="00FF6DEE">
                    <w:rPr>
                      <w:rStyle w:val="spelle"/>
                      <w:snapToGrid w:val="0"/>
                    </w:rPr>
                    <w:t xml:space="preserve"> </w:t>
                  </w:r>
                  <w:r w:rsidR="002F71D0">
                    <w:rPr>
                      <w:rStyle w:val="spelle"/>
                      <w:snapToGrid w:val="0"/>
                    </w:rPr>
                    <w:t>257 340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FF6DEE" w:rsidP="002F71D0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- </w:t>
                  </w:r>
                  <w:r w:rsidR="002F71D0">
                    <w:rPr>
                      <w:rStyle w:val="spelle"/>
                      <w:snapToGrid w:val="0"/>
                    </w:rPr>
                    <w:t>179 540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1473" w:rsidRDefault="00FF6DEE" w:rsidP="002F71D0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 xml:space="preserve">- </w:t>
                  </w:r>
                  <w:r w:rsidR="002F71D0">
                    <w:rPr>
                      <w:rStyle w:val="grame"/>
                      <w:snapToGrid w:val="0"/>
                    </w:rPr>
                    <w:t>77 800</w:t>
                  </w:r>
                </w:p>
              </w:tc>
              <w:tc>
                <w:tcPr>
                  <w:tcW w:w="27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A6E" w:rsidRPr="00A41473" w:rsidRDefault="00CA6A6E" w:rsidP="00CE4CA5">
                  <w:pPr>
                    <w:ind w:right="66"/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A41473">
                    <w:rPr>
                      <w:rStyle w:val="grame"/>
                      <w:snapToGrid w:val="0"/>
                      <w:sz w:val="20"/>
                      <w:szCs w:val="20"/>
                    </w:rPr>
                    <w:t xml:space="preserve">Залишок планових </w:t>
                  </w:r>
                  <w:r w:rsidR="00CE4CA5" w:rsidRPr="00A41473">
                    <w:rPr>
                      <w:rStyle w:val="grame"/>
                      <w:snapToGrid w:val="0"/>
                      <w:sz w:val="20"/>
                      <w:szCs w:val="20"/>
                    </w:rPr>
                    <w:t>призначень</w:t>
                  </w:r>
                </w:p>
              </w:tc>
            </w:tr>
          </w:tbl>
          <w:p w:rsidR="00816266" w:rsidRPr="00546919" w:rsidRDefault="00816266" w:rsidP="00F76E7B">
            <w:pPr>
              <w:shd w:val="clear" w:color="auto" w:fill="FFFFFF"/>
              <w:spacing w:line="317" w:lineRule="exact"/>
              <w:ind w:right="-55"/>
              <w:jc w:val="center"/>
              <w:rPr>
                <w:snapToGrid w:val="0"/>
                <w:sz w:val="28"/>
                <w:szCs w:val="28"/>
                <w:u w:val="single"/>
              </w:rPr>
            </w:pPr>
          </w:p>
        </w:tc>
      </w:tr>
    </w:tbl>
    <w:p w:rsidR="00CE4CA5" w:rsidRDefault="00CE4CA5" w:rsidP="00255AAC"/>
    <w:p w:rsidR="00255AAC" w:rsidRDefault="00816266" w:rsidP="00255AAC">
      <w:r w:rsidRPr="003B226C">
        <w:t>3</w:t>
      </w:r>
      <w:r w:rsidR="009E2DF7" w:rsidRPr="003B226C">
        <w:t xml:space="preserve">. </w:t>
      </w:r>
      <w:r w:rsidR="00255AAC" w:rsidRPr="003B226C">
        <w:t>Напрями діяльності та завдання місцевої/регіональної цільової програми:</w:t>
      </w:r>
    </w:p>
    <w:p w:rsidR="00CE4CA5" w:rsidRPr="00B330DE" w:rsidRDefault="00CE4CA5" w:rsidP="00255AAC">
      <w:pPr>
        <w:rPr>
          <w:snapToGrid w:val="0"/>
          <w:sz w:val="22"/>
          <w:szCs w:val="22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52"/>
        <w:gridCol w:w="2476"/>
        <w:gridCol w:w="2359"/>
        <w:gridCol w:w="996"/>
        <w:gridCol w:w="1213"/>
        <w:gridCol w:w="1182"/>
        <w:gridCol w:w="1213"/>
        <w:gridCol w:w="5191"/>
      </w:tblGrid>
      <w:tr w:rsidR="00255AAC" w:rsidRPr="000E2C5A" w:rsidTr="00B330DE">
        <w:trPr>
          <w:cantSplit/>
          <w:trHeight w:val="633"/>
          <w:jc w:val="center"/>
        </w:trPr>
        <w:tc>
          <w:tcPr>
            <w:tcW w:w="752" w:type="dxa"/>
          </w:tcPr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snapToGrid w:val="0"/>
                <w:sz w:val="22"/>
                <w:szCs w:val="22"/>
              </w:rPr>
              <w:t>№</w:t>
            </w:r>
          </w:p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F09CF">
              <w:rPr>
                <w:snapToGrid w:val="0"/>
                <w:sz w:val="22"/>
                <w:szCs w:val="22"/>
              </w:rPr>
              <w:t>/</w:t>
            </w:r>
            <w:r w:rsidRPr="00DF09CF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</w:tcPr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9" w:type="dxa"/>
          </w:tcPr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spelle"/>
                <w:sz w:val="22"/>
                <w:szCs w:val="22"/>
              </w:rPr>
              <w:t>Відповідальний виконавець</w:t>
            </w:r>
          </w:p>
          <w:p w:rsidR="00255AAC" w:rsidRPr="00DF09CF" w:rsidRDefault="00255AAC" w:rsidP="00B330D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09" w:type="dxa"/>
            <w:gridSpan w:val="2"/>
          </w:tcPr>
          <w:p w:rsidR="00255AAC" w:rsidRPr="00DF09CF" w:rsidRDefault="00255AAC" w:rsidP="00B330DE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Планові обсяги фінансування,  грн</w:t>
            </w:r>
          </w:p>
        </w:tc>
        <w:tc>
          <w:tcPr>
            <w:tcW w:w="2395" w:type="dxa"/>
            <w:gridSpan w:val="2"/>
          </w:tcPr>
          <w:p w:rsidR="00255AAC" w:rsidRPr="00DF09CF" w:rsidRDefault="00255AAC" w:rsidP="00B330DE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Фактичні обсяги фінансування, грн</w:t>
            </w:r>
          </w:p>
        </w:tc>
        <w:tc>
          <w:tcPr>
            <w:tcW w:w="5191" w:type="dxa"/>
          </w:tcPr>
          <w:p w:rsidR="00255AAC" w:rsidRPr="00B330DE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 xml:space="preserve">Стан </w:t>
            </w:r>
            <w:r w:rsidRPr="00DF09CF">
              <w:rPr>
                <w:rStyle w:val="spelle"/>
                <w:sz w:val="22"/>
                <w:szCs w:val="22"/>
              </w:rPr>
              <w:t>виконання</w:t>
            </w:r>
            <w:r w:rsidRPr="00DF09CF">
              <w:rPr>
                <w:sz w:val="22"/>
                <w:szCs w:val="22"/>
              </w:rPr>
              <w:t xml:space="preserve"> завдань (</w:t>
            </w:r>
            <w:r w:rsidRPr="00DF09CF">
              <w:rPr>
                <w:rStyle w:val="spelle"/>
                <w:sz w:val="22"/>
                <w:szCs w:val="22"/>
              </w:rPr>
              <w:t>результативні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показники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виконання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програми</w:t>
            </w:r>
            <w:r w:rsidRPr="00DF09CF">
              <w:rPr>
                <w:sz w:val="22"/>
                <w:szCs w:val="22"/>
              </w:rPr>
              <w:t>)</w:t>
            </w:r>
          </w:p>
        </w:tc>
      </w:tr>
      <w:tr w:rsidR="00255AAC" w:rsidRPr="000E2C5A" w:rsidTr="00B330DE">
        <w:trPr>
          <w:cantSplit/>
          <w:trHeight w:val="507"/>
          <w:jc w:val="center"/>
        </w:trPr>
        <w:tc>
          <w:tcPr>
            <w:tcW w:w="752" w:type="dxa"/>
            <w:vAlign w:val="center"/>
          </w:tcPr>
          <w:p w:rsidR="00255AAC" w:rsidRPr="00DF09CF" w:rsidRDefault="00255AAC" w:rsidP="001F3120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255AAC" w:rsidRPr="00DF09CF" w:rsidRDefault="00255AAC" w:rsidP="001F3120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:rsidR="00255AAC" w:rsidRPr="00DF09CF" w:rsidRDefault="00255AAC" w:rsidP="001F3120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255AAC" w:rsidRPr="00DF09CF" w:rsidRDefault="00255AAC" w:rsidP="001F3120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13" w:type="dxa"/>
            <w:vAlign w:val="center"/>
          </w:tcPr>
          <w:p w:rsidR="00255AAC" w:rsidRPr="00DF09CF" w:rsidRDefault="00255AAC" w:rsidP="001F3120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DF09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DF09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182" w:type="dxa"/>
            <w:vAlign w:val="center"/>
          </w:tcPr>
          <w:p w:rsidR="00255AAC" w:rsidRPr="00DF09CF" w:rsidRDefault="00255AAC" w:rsidP="001F3120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13" w:type="dxa"/>
            <w:vAlign w:val="center"/>
          </w:tcPr>
          <w:p w:rsidR="00255AAC" w:rsidRPr="00DF09CF" w:rsidRDefault="00255AAC" w:rsidP="001F3120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DF09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DF09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191" w:type="dxa"/>
            <w:vAlign w:val="center"/>
          </w:tcPr>
          <w:p w:rsidR="00255AAC" w:rsidRPr="00DF09CF" w:rsidRDefault="00255AAC" w:rsidP="001F3120">
            <w:pPr>
              <w:pStyle w:val="2"/>
              <w:rPr>
                <w:sz w:val="22"/>
                <w:szCs w:val="22"/>
              </w:rPr>
            </w:pPr>
          </w:p>
        </w:tc>
      </w:tr>
      <w:tr w:rsidR="00B330DE" w:rsidRPr="000E2C5A" w:rsidTr="00B330DE">
        <w:trPr>
          <w:cantSplit/>
          <w:trHeight w:val="507"/>
          <w:jc w:val="center"/>
        </w:trPr>
        <w:tc>
          <w:tcPr>
            <w:tcW w:w="752" w:type="dxa"/>
            <w:vAlign w:val="center"/>
          </w:tcPr>
          <w:p w:rsidR="00B330DE" w:rsidRPr="00CE79F4" w:rsidRDefault="00B330DE" w:rsidP="00126921">
            <w:pPr>
              <w:rPr>
                <w:snapToGrid w:val="0"/>
                <w:sz w:val="22"/>
                <w:szCs w:val="22"/>
              </w:rPr>
            </w:pPr>
            <w:r w:rsidRPr="00CE79F4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76" w:type="dxa"/>
            <w:vAlign w:val="center"/>
          </w:tcPr>
          <w:p w:rsidR="00B330DE" w:rsidRPr="00CE79F4" w:rsidRDefault="00B330DE" w:rsidP="00126921">
            <w:pPr>
              <w:rPr>
                <w:snapToGrid w:val="0"/>
                <w:sz w:val="22"/>
                <w:szCs w:val="22"/>
              </w:rPr>
            </w:pPr>
            <w:r w:rsidRPr="00736821">
              <w:rPr>
                <w:color w:val="000000"/>
                <w:sz w:val="20"/>
                <w:szCs w:val="20"/>
              </w:rPr>
              <w:t>Технічне забезпечення процесів інформатизації</w:t>
            </w:r>
          </w:p>
        </w:tc>
        <w:tc>
          <w:tcPr>
            <w:tcW w:w="2359" w:type="dxa"/>
            <w:vAlign w:val="center"/>
          </w:tcPr>
          <w:p w:rsidR="00B330DE" w:rsidRPr="00CE79F4" w:rsidRDefault="00B330DE" w:rsidP="0012692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Фінансове управління</w:t>
            </w:r>
            <w:r w:rsidRPr="00CE79F4">
              <w:rPr>
                <w:sz w:val="22"/>
                <w:szCs w:val="22"/>
              </w:rPr>
              <w:t xml:space="preserve"> Ніжинської міської ради Чернігівської області             </w:t>
            </w:r>
          </w:p>
        </w:tc>
        <w:tc>
          <w:tcPr>
            <w:tcW w:w="996" w:type="dxa"/>
            <w:vAlign w:val="center"/>
          </w:tcPr>
          <w:p w:rsidR="00B330DE" w:rsidRPr="0094112E" w:rsidRDefault="007929FB" w:rsidP="00126921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1213" w:type="dxa"/>
            <w:vAlign w:val="center"/>
          </w:tcPr>
          <w:p w:rsidR="00B330DE" w:rsidRPr="0094112E" w:rsidRDefault="002F71D0" w:rsidP="0012692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77 800</w:t>
            </w:r>
          </w:p>
        </w:tc>
        <w:tc>
          <w:tcPr>
            <w:tcW w:w="1182" w:type="dxa"/>
            <w:vAlign w:val="center"/>
          </w:tcPr>
          <w:p w:rsidR="00B330DE" w:rsidRPr="0094112E" w:rsidRDefault="007929FB" w:rsidP="00124864">
            <w:pPr>
              <w:pStyle w:val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3" w:type="dxa"/>
            <w:vAlign w:val="center"/>
          </w:tcPr>
          <w:p w:rsidR="00B330DE" w:rsidRPr="00B43690" w:rsidRDefault="002F71D0" w:rsidP="00126921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5191" w:type="dxa"/>
            <w:vAlign w:val="center"/>
          </w:tcPr>
          <w:p w:rsidR="00B330DE" w:rsidRPr="00DF09CF" w:rsidRDefault="00B330DE" w:rsidP="00B330DE">
            <w:pPr>
              <w:pStyle w:val="2"/>
              <w:jc w:val="center"/>
              <w:rPr>
                <w:sz w:val="22"/>
                <w:szCs w:val="22"/>
              </w:rPr>
            </w:pPr>
          </w:p>
        </w:tc>
      </w:tr>
      <w:tr w:rsidR="00CE4CA5" w:rsidRPr="006706A4" w:rsidTr="007929FB">
        <w:trPr>
          <w:cantSplit/>
          <w:trHeight w:val="1550"/>
          <w:jc w:val="center"/>
        </w:trPr>
        <w:tc>
          <w:tcPr>
            <w:tcW w:w="752" w:type="dxa"/>
            <w:vAlign w:val="center"/>
          </w:tcPr>
          <w:p w:rsidR="00CE4CA5" w:rsidRPr="00CE79F4" w:rsidRDefault="00CE4CA5" w:rsidP="001F312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76" w:type="dxa"/>
            <w:vAlign w:val="center"/>
          </w:tcPr>
          <w:p w:rsidR="00CE4CA5" w:rsidRPr="00736821" w:rsidRDefault="00CE4CA5" w:rsidP="001F3120">
            <w:pPr>
              <w:rPr>
                <w:color w:val="000000"/>
                <w:sz w:val="20"/>
                <w:szCs w:val="20"/>
              </w:rPr>
            </w:pPr>
            <w:r w:rsidRPr="00736821">
              <w:rPr>
                <w:sz w:val="20"/>
                <w:szCs w:val="20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2359" w:type="dxa"/>
            <w:vAlign w:val="center"/>
          </w:tcPr>
          <w:p w:rsidR="00CE4CA5" w:rsidRPr="00CE79F4" w:rsidRDefault="00CE4CA5" w:rsidP="001F3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Фінансове управління</w:t>
            </w:r>
            <w:r w:rsidRPr="00CE79F4">
              <w:rPr>
                <w:sz w:val="22"/>
                <w:szCs w:val="22"/>
              </w:rPr>
              <w:t xml:space="preserve"> Ніжинської міської ради Чернігівської області</w:t>
            </w:r>
          </w:p>
        </w:tc>
        <w:tc>
          <w:tcPr>
            <w:tcW w:w="996" w:type="dxa"/>
            <w:vAlign w:val="center"/>
          </w:tcPr>
          <w:p w:rsidR="00CE4CA5" w:rsidRPr="00F828C3" w:rsidRDefault="007929FB" w:rsidP="00F828C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170000</w:t>
            </w:r>
          </w:p>
        </w:tc>
        <w:tc>
          <w:tcPr>
            <w:tcW w:w="1213" w:type="dxa"/>
            <w:vAlign w:val="center"/>
          </w:tcPr>
          <w:p w:rsidR="00CE4CA5" w:rsidRPr="00F828C3" w:rsidRDefault="00CE4CA5" w:rsidP="001F3120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F828C3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:rsidR="00CE4CA5" w:rsidRPr="00F828C3" w:rsidRDefault="007929FB" w:rsidP="001F3120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5460</w:t>
            </w:r>
          </w:p>
        </w:tc>
        <w:tc>
          <w:tcPr>
            <w:tcW w:w="1213" w:type="dxa"/>
            <w:vAlign w:val="center"/>
          </w:tcPr>
          <w:p w:rsidR="00CE4CA5" w:rsidRPr="00F828C3" w:rsidRDefault="00CE4CA5" w:rsidP="001F3120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</w:rPr>
            </w:pPr>
            <w:r w:rsidRPr="00F828C3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5191" w:type="dxa"/>
            <w:vAlign w:val="center"/>
          </w:tcPr>
          <w:p w:rsidR="00CE4CA5" w:rsidRPr="00AB7BBD" w:rsidRDefault="007929FB" w:rsidP="00CE4CA5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  <w:lang w:val="ru-RU"/>
              </w:rPr>
              <w:t>2160</w:t>
            </w:r>
            <w:r w:rsidR="00CE4CA5" w:rsidRPr="00AB7BBD">
              <w:rPr>
                <w:b/>
                <w:snapToGrid w:val="0"/>
                <w:sz w:val="20"/>
                <w:szCs w:val="20"/>
              </w:rPr>
              <w:t>,00 грн.</w:t>
            </w:r>
            <w:r w:rsidR="00CE4CA5" w:rsidRPr="00AB7BBD">
              <w:rPr>
                <w:snapToGrid w:val="0"/>
                <w:sz w:val="20"/>
                <w:szCs w:val="20"/>
              </w:rPr>
              <w:t xml:space="preserve"> - оплачено телекомунікаційні послуги  (ІНТЕРНЕТ) ПрАТ «ДАТА ГРУП»;</w:t>
            </w:r>
          </w:p>
          <w:p w:rsidR="00CE4CA5" w:rsidRPr="00AB7BBD" w:rsidRDefault="007929FB" w:rsidP="00CE4CA5">
            <w:pPr>
              <w:rPr>
                <w:sz w:val="22"/>
                <w:szCs w:val="22"/>
                <w:lang w:eastAsia="uk-UA"/>
              </w:rPr>
            </w:pPr>
            <w:r>
              <w:rPr>
                <w:b/>
                <w:snapToGrid w:val="0"/>
                <w:sz w:val="20"/>
                <w:szCs w:val="20"/>
              </w:rPr>
              <w:t>33</w:t>
            </w:r>
            <w:r w:rsidR="00CE4CA5" w:rsidRPr="00AB7BBD">
              <w:rPr>
                <w:b/>
                <w:snapToGrid w:val="0"/>
                <w:sz w:val="20"/>
                <w:szCs w:val="20"/>
              </w:rPr>
              <w:t>00,00 грн.</w:t>
            </w:r>
            <w:r w:rsidR="00CE4CA5" w:rsidRPr="00AB7BBD">
              <w:rPr>
                <w:snapToGrid w:val="0"/>
                <w:sz w:val="20"/>
                <w:szCs w:val="20"/>
              </w:rPr>
              <w:t xml:space="preserve"> - </w:t>
            </w:r>
            <w:r>
              <w:rPr>
                <w:snapToGrid w:val="0"/>
                <w:sz w:val="20"/>
                <w:szCs w:val="20"/>
              </w:rPr>
              <w:t>п</w:t>
            </w:r>
            <w:r w:rsidR="00CE4CA5" w:rsidRPr="00AB7BBD">
              <w:rPr>
                <w:snapToGrid w:val="0"/>
                <w:sz w:val="20"/>
                <w:szCs w:val="20"/>
              </w:rPr>
              <w:t>ерераховано ТОВ "</w:t>
            </w:r>
            <w:proofErr w:type="spellStart"/>
            <w:r w:rsidR="00CE4CA5" w:rsidRPr="00AB7BBD">
              <w:rPr>
                <w:snapToGrid w:val="0"/>
                <w:sz w:val="20"/>
                <w:szCs w:val="20"/>
              </w:rPr>
              <w:t>ДП</w:t>
            </w:r>
            <w:proofErr w:type="spellEnd"/>
            <w:r w:rsidR="00CE4CA5" w:rsidRPr="00AB7BBD">
              <w:rPr>
                <w:snapToGrid w:val="0"/>
                <w:sz w:val="20"/>
                <w:szCs w:val="20"/>
              </w:rPr>
              <w:t xml:space="preserve"> "Центр </w:t>
            </w:r>
            <w:proofErr w:type="spellStart"/>
            <w:r w:rsidR="00CE4CA5" w:rsidRPr="00AB7BBD">
              <w:rPr>
                <w:snapToGrid w:val="0"/>
                <w:sz w:val="20"/>
                <w:szCs w:val="20"/>
              </w:rPr>
              <w:t>інформатизаційних</w:t>
            </w:r>
            <w:proofErr w:type="spellEnd"/>
            <w:r w:rsidR="00CE4CA5" w:rsidRPr="00AB7BBD">
              <w:rPr>
                <w:snapToGrid w:val="0"/>
                <w:sz w:val="20"/>
                <w:szCs w:val="20"/>
              </w:rPr>
              <w:t xml:space="preserve"> та аналітичних технологій" - за технічний супровід комп’ютерної програми "Єдина інформаційна система управління місцевим бюджетом" ("ІЄСУБ для місцевого бюджету")</w:t>
            </w:r>
            <w:r w:rsidR="00FB39E1">
              <w:rPr>
                <w:snapToGrid w:val="0"/>
                <w:sz w:val="20"/>
                <w:szCs w:val="20"/>
              </w:rPr>
              <w:t>.</w:t>
            </w:r>
          </w:p>
          <w:p w:rsidR="00E07AFE" w:rsidRPr="008971DC" w:rsidRDefault="00E07AFE" w:rsidP="007929FB">
            <w:pPr>
              <w:rPr>
                <w:sz w:val="20"/>
                <w:szCs w:val="20"/>
                <w:lang w:eastAsia="uk-UA"/>
              </w:rPr>
            </w:pPr>
          </w:p>
        </w:tc>
      </w:tr>
      <w:tr w:rsidR="00CE4CA5" w:rsidRPr="006706A4" w:rsidTr="00B330DE">
        <w:trPr>
          <w:cantSplit/>
          <w:trHeight w:val="479"/>
          <w:jc w:val="center"/>
        </w:trPr>
        <w:tc>
          <w:tcPr>
            <w:tcW w:w="5587" w:type="dxa"/>
            <w:gridSpan w:val="3"/>
            <w:vAlign w:val="center"/>
          </w:tcPr>
          <w:p w:rsidR="00CE4CA5" w:rsidRPr="00CE4CA5" w:rsidRDefault="00CE4CA5" w:rsidP="001F3120">
            <w:pPr>
              <w:jc w:val="center"/>
              <w:rPr>
                <w:b/>
              </w:rPr>
            </w:pPr>
            <w:r w:rsidRPr="00CE4CA5">
              <w:rPr>
                <w:b/>
              </w:rPr>
              <w:t>Всього</w:t>
            </w:r>
          </w:p>
        </w:tc>
        <w:tc>
          <w:tcPr>
            <w:tcW w:w="996" w:type="dxa"/>
            <w:vAlign w:val="center"/>
          </w:tcPr>
          <w:p w:rsidR="00CE4CA5" w:rsidRPr="00CE4CA5" w:rsidRDefault="00B921D0" w:rsidP="007929FB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929FB">
              <w:rPr>
                <w:b/>
                <w:sz w:val="24"/>
                <w:szCs w:val="24"/>
              </w:rPr>
              <w:t>85</w:t>
            </w:r>
            <w:r w:rsidR="00CE4CA5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13" w:type="dxa"/>
            <w:vAlign w:val="center"/>
          </w:tcPr>
          <w:p w:rsidR="00CE4CA5" w:rsidRPr="00CE4CA5" w:rsidRDefault="007929FB" w:rsidP="007929FB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77</w:t>
            </w:r>
            <w:r w:rsidR="00CE4CA5">
              <w:rPr>
                <w:rStyle w:val="grame"/>
                <w:b/>
                <w:snapToGrid w:val="0"/>
              </w:rPr>
              <w:t xml:space="preserve"> </w:t>
            </w:r>
            <w:r>
              <w:rPr>
                <w:rStyle w:val="grame"/>
                <w:b/>
                <w:snapToGrid w:val="0"/>
              </w:rPr>
              <w:t>8</w:t>
            </w:r>
            <w:r w:rsidR="00CE4CA5">
              <w:rPr>
                <w:rStyle w:val="grame"/>
                <w:b/>
                <w:snapToGrid w:val="0"/>
              </w:rPr>
              <w:t>00</w:t>
            </w:r>
          </w:p>
        </w:tc>
        <w:tc>
          <w:tcPr>
            <w:tcW w:w="1182" w:type="dxa"/>
            <w:vAlign w:val="center"/>
          </w:tcPr>
          <w:p w:rsidR="00CE4CA5" w:rsidRPr="00CE4CA5" w:rsidRDefault="007929FB" w:rsidP="001F3120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5 460</w:t>
            </w:r>
          </w:p>
        </w:tc>
        <w:tc>
          <w:tcPr>
            <w:tcW w:w="1213" w:type="dxa"/>
            <w:vAlign w:val="center"/>
          </w:tcPr>
          <w:p w:rsidR="00CE4CA5" w:rsidRPr="00CE4CA5" w:rsidRDefault="007929FB" w:rsidP="001F3120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0</w:t>
            </w:r>
          </w:p>
        </w:tc>
        <w:tc>
          <w:tcPr>
            <w:tcW w:w="5191" w:type="dxa"/>
            <w:vAlign w:val="center"/>
          </w:tcPr>
          <w:p w:rsidR="00CE4CA5" w:rsidRPr="00AB7BBD" w:rsidRDefault="00CE4CA5" w:rsidP="00CE4CA5">
            <w:pPr>
              <w:rPr>
                <w:b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CE4CA5" w:rsidRDefault="00CE4CA5" w:rsidP="004F7F8F">
      <w:pPr>
        <w:rPr>
          <w:sz w:val="22"/>
          <w:szCs w:val="22"/>
        </w:rPr>
      </w:pPr>
    </w:p>
    <w:p w:rsidR="00C8057F" w:rsidRDefault="00C8057F" w:rsidP="00CE4CA5">
      <w:pPr>
        <w:rPr>
          <w:sz w:val="22"/>
          <w:szCs w:val="22"/>
        </w:rPr>
      </w:pPr>
    </w:p>
    <w:p w:rsidR="00C8057F" w:rsidRDefault="00C8057F" w:rsidP="00CE4CA5">
      <w:pPr>
        <w:rPr>
          <w:sz w:val="22"/>
          <w:szCs w:val="22"/>
        </w:rPr>
      </w:pPr>
    </w:p>
    <w:p w:rsidR="00CE4CA5" w:rsidRPr="004E0091" w:rsidRDefault="00C8057F" w:rsidP="00CE4CA5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Начальник </w:t>
      </w:r>
      <w:r w:rsidR="00CE4CA5" w:rsidRPr="004E0091">
        <w:rPr>
          <w:sz w:val="22"/>
          <w:szCs w:val="22"/>
        </w:rPr>
        <w:t xml:space="preserve"> фінансового управлінн</w:t>
      </w:r>
      <w:r w:rsidR="00CF3589">
        <w:rPr>
          <w:sz w:val="22"/>
          <w:szCs w:val="22"/>
        </w:rPr>
        <w:t xml:space="preserve">я                    </w:t>
      </w:r>
      <w:r>
        <w:rPr>
          <w:sz w:val="22"/>
          <w:szCs w:val="22"/>
        </w:rPr>
        <w:t xml:space="preserve">   </w:t>
      </w:r>
      <w:r w:rsidR="00CF3589">
        <w:rPr>
          <w:sz w:val="22"/>
          <w:szCs w:val="22"/>
        </w:rPr>
        <w:t xml:space="preserve"> </w:t>
      </w:r>
      <w:r w:rsidR="00CE4CA5" w:rsidRPr="004E00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="00CE4CA5" w:rsidRPr="004E0091">
        <w:rPr>
          <w:sz w:val="22"/>
          <w:szCs w:val="22"/>
        </w:rPr>
        <w:t>_______</w:t>
      </w:r>
      <w:r w:rsidR="00CE4CA5">
        <w:rPr>
          <w:sz w:val="22"/>
          <w:szCs w:val="22"/>
        </w:rPr>
        <w:t>___</w:t>
      </w:r>
      <w:r w:rsidR="00CE4CA5" w:rsidRPr="004E0091">
        <w:rPr>
          <w:sz w:val="22"/>
          <w:szCs w:val="22"/>
        </w:rPr>
        <w:t xml:space="preserve">___                           </w:t>
      </w:r>
      <w:r>
        <w:rPr>
          <w:sz w:val="22"/>
          <w:szCs w:val="22"/>
          <w:u w:val="single"/>
        </w:rPr>
        <w:t>Людмила ПИСАРЕНКО</w:t>
      </w:r>
    </w:p>
    <w:p w:rsidR="00CE4CA5" w:rsidRPr="004E0091" w:rsidRDefault="0051092A" w:rsidP="00CE4C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CE4CA5" w:rsidRPr="004E0091">
        <w:rPr>
          <w:sz w:val="22"/>
          <w:szCs w:val="22"/>
        </w:rPr>
        <w:t xml:space="preserve">                                                  </w:t>
      </w:r>
      <w:r w:rsidR="00CE4CA5">
        <w:rPr>
          <w:sz w:val="22"/>
          <w:szCs w:val="22"/>
        </w:rPr>
        <w:t xml:space="preserve">   </w:t>
      </w:r>
      <w:r w:rsidR="00CE4CA5" w:rsidRPr="004E0091">
        <w:rPr>
          <w:sz w:val="22"/>
          <w:szCs w:val="22"/>
        </w:rPr>
        <w:t>(підпис)                                    (ініціали та прізвище)</w:t>
      </w:r>
    </w:p>
    <w:p w:rsidR="00CE4CA5" w:rsidRPr="004E0091" w:rsidRDefault="00CE4CA5" w:rsidP="00CE4CA5">
      <w:pPr>
        <w:rPr>
          <w:sz w:val="22"/>
          <w:szCs w:val="22"/>
        </w:rPr>
      </w:pPr>
    </w:p>
    <w:p w:rsidR="00CE4CA5" w:rsidRDefault="00CE4CA5" w:rsidP="00CE4CA5">
      <w:pPr>
        <w:rPr>
          <w:sz w:val="22"/>
          <w:szCs w:val="22"/>
        </w:rPr>
      </w:pPr>
    </w:p>
    <w:p w:rsidR="00CE4CA5" w:rsidRDefault="00CE4CA5" w:rsidP="00CE4CA5">
      <w:pPr>
        <w:rPr>
          <w:sz w:val="22"/>
          <w:szCs w:val="22"/>
        </w:rPr>
      </w:pPr>
    </w:p>
    <w:p w:rsidR="00CE4CA5" w:rsidRDefault="00AA06AE" w:rsidP="00CE4CA5">
      <w:pPr>
        <w:rPr>
          <w:sz w:val="22"/>
          <w:szCs w:val="22"/>
        </w:rPr>
      </w:pPr>
      <w:r>
        <w:rPr>
          <w:sz w:val="22"/>
          <w:szCs w:val="22"/>
        </w:rPr>
        <w:t>Начальник</w:t>
      </w:r>
      <w:r w:rsidR="00CE4CA5" w:rsidRPr="004E0091">
        <w:rPr>
          <w:sz w:val="22"/>
          <w:szCs w:val="22"/>
        </w:rPr>
        <w:t xml:space="preserve">  відділу  бухгалтерського </w:t>
      </w:r>
    </w:p>
    <w:p w:rsidR="00CE4CA5" w:rsidRPr="004E0091" w:rsidRDefault="00CE4CA5" w:rsidP="00CE4CA5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4E0091">
        <w:rPr>
          <w:sz w:val="22"/>
          <w:szCs w:val="22"/>
        </w:rPr>
        <w:t>бліку</w:t>
      </w:r>
      <w:r>
        <w:rPr>
          <w:sz w:val="22"/>
          <w:szCs w:val="22"/>
        </w:rPr>
        <w:t xml:space="preserve"> </w:t>
      </w:r>
      <w:r w:rsidRPr="004E0091">
        <w:rPr>
          <w:sz w:val="22"/>
          <w:szCs w:val="22"/>
        </w:rPr>
        <w:t xml:space="preserve">та звітності – </w:t>
      </w:r>
      <w:r w:rsidR="00AA06AE">
        <w:rPr>
          <w:sz w:val="22"/>
          <w:szCs w:val="22"/>
        </w:rPr>
        <w:t xml:space="preserve">головний бухгалтер                    </w:t>
      </w:r>
      <w:r>
        <w:rPr>
          <w:sz w:val="22"/>
          <w:szCs w:val="22"/>
        </w:rPr>
        <w:t xml:space="preserve">     </w:t>
      </w:r>
      <w:r w:rsidRPr="004E0091">
        <w:rPr>
          <w:sz w:val="22"/>
          <w:szCs w:val="22"/>
        </w:rPr>
        <w:t xml:space="preserve"> ____</w:t>
      </w:r>
      <w:r>
        <w:rPr>
          <w:sz w:val="22"/>
          <w:szCs w:val="22"/>
        </w:rPr>
        <w:t>____</w:t>
      </w:r>
      <w:r w:rsidRPr="004E0091">
        <w:rPr>
          <w:sz w:val="22"/>
          <w:szCs w:val="22"/>
        </w:rPr>
        <w:t xml:space="preserve">______                                </w:t>
      </w:r>
      <w:r w:rsidR="00A11DA6">
        <w:rPr>
          <w:sz w:val="22"/>
          <w:szCs w:val="22"/>
          <w:u w:val="single"/>
        </w:rPr>
        <w:t>Тамара БАЗИК</w:t>
      </w:r>
      <w:r w:rsidRPr="004E0091">
        <w:rPr>
          <w:sz w:val="22"/>
          <w:szCs w:val="22"/>
        </w:rPr>
        <w:t xml:space="preserve">                  </w:t>
      </w:r>
    </w:p>
    <w:p w:rsidR="00CE4CA5" w:rsidRPr="004E0091" w:rsidRDefault="00CE4CA5" w:rsidP="00CE4CA5">
      <w:pPr>
        <w:rPr>
          <w:sz w:val="22"/>
          <w:szCs w:val="22"/>
        </w:rPr>
      </w:pPr>
      <w:r w:rsidRPr="004E0091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51092A">
        <w:rPr>
          <w:sz w:val="22"/>
          <w:szCs w:val="22"/>
        </w:rPr>
        <w:t xml:space="preserve">   </w:t>
      </w:r>
      <w:r w:rsidRPr="004E0091">
        <w:rPr>
          <w:sz w:val="22"/>
          <w:szCs w:val="22"/>
        </w:rPr>
        <w:t>(підпис)                                    (ініціали та прізвище)</w:t>
      </w:r>
    </w:p>
    <w:sectPr w:rsidR="00CE4CA5" w:rsidRPr="004E0091" w:rsidSect="00D67C20">
      <w:footerReference w:type="even" r:id="rId7"/>
      <w:footerReference w:type="default" r:id="rId8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50" w:rsidRDefault="000D2150" w:rsidP="001C199B">
      <w:r>
        <w:separator/>
      </w:r>
    </w:p>
  </w:endnote>
  <w:endnote w:type="continuationSeparator" w:id="0">
    <w:p w:rsidR="000D2150" w:rsidRDefault="000D215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F4" w:rsidRDefault="005446E8" w:rsidP="005D267A">
    <w:pPr>
      <w:framePr w:wrap="around" w:vAnchor="text" w:hAnchor="margin" w:xAlign="right" w:y="1"/>
    </w:pPr>
    <w:r>
      <w:fldChar w:fldCharType="begin"/>
    </w:r>
    <w:r w:rsidR="00F303F4">
      <w:instrText xml:space="preserve">PAGE  </w:instrText>
    </w:r>
    <w:r>
      <w:fldChar w:fldCharType="end"/>
    </w:r>
  </w:p>
  <w:p w:rsidR="00F303F4" w:rsidRDefault="00F303F4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F4" w:rsidRDefault="005446E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F303F4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C2462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F303F4" w:rsidRDefault="00F303F4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50" w:rsidRDefault="000D2150" w:rsidP="001C199B">
      <w:r>
        <w:separator/>
      </w:r>
    </w:p>
  </w:footnote>
  <w:footnote w:type="continuationSeparator" w:id="0">
    <w:p w:rsidR="000D2150" w:rsidRDefault="000D215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537F"/>
    <w:rsid w:val="000060D3"/>
    <w:rsid w:val="000111D6"/>
    <w:rsid w:val="00011ACD"/>
    <w:rsid w:val="00012B21"/>
    <w:rsid w:val="00020F84"/>
    <w:rsid w:val="00027E6B"/>
    <w:rsid w:val="00034829"/>
    <w:rsid w:val="00063555"/>
    <w:rsid w:val="00070DAA"/>
    <w:rsid w:val="0008025A"/>
    <w:rsid w:val="000874A0"/>
    <w:rsid w:val="00087D1F"/>
    <w:rsid w:val="00093258"/>
    <w:rsid w:val="00097D72"/>
    <w:rsid w:val="000A4232"/>
    <w:rsid w:val="000C5D78"/>
    <w:rsid w:val="000C79D3"/>
    <w:rsid w:val="000D2150"/>
    <w:rsid w:val="000D408B"/>
    <w:rsid w:val="000D6068"/>
    <w:rsid w:val="000F6DC8"/>
    <w:rsid w:val="000F7575"/>
    <w:rsid w:val="00101DFC"/>
    <w:rsid w:val="001040CA"/>
    <w:rsid w:val="001058EC"/>
    <w:rsid w:val="00106FF6"/>
    <w:rsid w:val="00110EE6"/>
    <w:rsid w:val="0012235B"/>
    <w:rsid w:val="00124864"/>
    <w:rsid w:val="00124EDA"/>
    <w:rsid w:val="00126E03"/>
    <w:rsid w:val="00131226"/>
    <w:rsid w:val="00133708"/>
    <w:rsid w:val="0014234A"/>
    <w:rsid w:val="001427F9"/>
    <w:rsid w:val="00146E04"/>
    <w:rsid w:val="0015589E"/>
    <w:rsid w:val="00163DAE"/>
    <w:rsid w:val="00175968"/>
    <w:rsid w:val="00176881"/>
    <w:rsid w:val="00177455"/>
    <w:rsid w:val="0017759F"/>
    <w:rsid w:val="00177AD8"/>
    <w:rsid w:val="00185FA3"/>
    <w:rsid w:val="00186D10"/>
    <w:rsid w:val="00195B75"/>
    <w:rsid w:val="00196582"/>
    <w:rsid w:val="001A6FD8"/>
    <w:rsid w:val="001B1A2C"/>
    <w:rsid w:val="001C199B"/>
    <w:rsid w:val="001C2735"/>
    <w:rsid w:val="001C4CAB"/>
    <w:rsid w:val="001F3120"/>
    <w:rsid w:val="001F65E4"/>
    <w:rsid w:val="00203060"/>
    <w:rsid w:val="00211BC4"/>
    <w:rsid w:val="0021680A"/>
    <w:rsid w:val="00226009"/>
    <w:rsid w:val="00226185"/>
    <w:rsid w:val="002339B2"/>
    <w:rsid w:val="002349AB"/>
    <w:rsid w:val="00255AAC"/>
    <w:rsid w:val="0026523E"/>
    <w:rsid w:val="0027620A"/>
    <w:rsid w:val="0027768C"/>
    <w:rsid w:val="00295DBB"/>
    <w:rsid w:val="00296894"/>
    <w:rsid w:val="002B0819"/>
    <w:rsid w:val="002D5142"/>
    <w:rsid w:val="002E63EF"/>
    <w:rsid w:val="002E710F"/>
    <w:rsid w:val="002F71D0"/>
    <w:rsid w:val="003112B6"/>
    <w:rsid w:val="00322021"/>
    <w:rsid w:val="00330475"/>
    <w:rsid w:val="00330C34"/>
    <w:rsid w:val="003334FD"/>
    <w:rsid w:val="00333553"/>
    <w:rsid w:val="00333F23"/>
    <w:rsid w:val="00340D6D"/>
    <w:rsid w:val="00350D1A"/>
    <w:rsid w:val="00350D75"/>
    <w:rsid w:val="0035713B"/>
    <w:rsid w:val="003608D3"/>
    <w:rsid w:val="00363B45"/>
    <w:rsid w:val="00365EA2"/>
    <w:rsid w:val="00367B01"/>
    <w:rsid w:val="003864D1"/>
    <w:rsid w:val="00386A48"/>
    <w:rsid w:val="003923D6"/>
    <w:rsid w:val="00395387"/>
    <w:rsid w:val="003B1039"/>
    <w:rsid w:val="003B226C"/>
    <w:rsid w:val="003C2741"/>
    <w:rsid w:val="0040026A"/>
    <w:rsid w:val="00413514"/>
    <w:rsid w:val="004165E5"/>
    <w:rsid w:val="00423A27"/>
    <w:rsid w:val="00444718"/>
    <w:rsid w:val="00445A40"/>
    <w:rsid w:val="004663BE"/>
    <w:rsid w:val="00467432"/>
    <w:rsid w:val="00476D3F"/>
    <w:rsid w:val="00477766"/>
    <w:rsid w:val="00484BD1"/>
    <w:rsid w:val="0049006C"/>
    <w:rsid w:val="004917B6"/>
    <w:rsid w:val="0049189F"/>
    <w:rsid w:val="00497052"/>
    <w:rsid w:val="004B1B18"/>
    <w:rsid w:val="004B3927"/>
    <w:rsid w:val="004C3D9D"/>
    <w:rsid w:val="004D74E0"/>
    <w:rsid w:val="004D7CAF"/>
    <w:rsid w:val="004E430A"/>
    <w:rsid w:val="004E4372"/>
    <w:rsid w:val="004F7F8F"/>
    <w:rsid w:val="0050360F"/>
    <w:rsid w:val="00506D21"/>
    <w:rsid w:val="0050796E"/>
    <w:rsid w:val="0051092A"/>
    <w:rsid w:val="005113F7"/>
    <w:rsid w:val="00516258"/>
    <w:rsid w:val="00517665"/>
    <w:rsid w:val="00517791"/>
    <w:rsid w:val="0052341C"/>
    <w:rsid w:val="00532562"/>
    <w:rsid w:val="00536124"/>
    <w:rsid w:val="005446E8"/>
    <w:rsid w:val="00546919"/>
    <w:rsid w:val="0055656E"/>
    <w:rsid w:val="00575254"/>
    <w:rsid w:val="00580974"/>
    <w:rsid w:val="005816BA"/>
    <w:rsid w:val="0058591E"/>
    <w:rsid w:val="005B604D"/>
    <w:rsid w:val="005C1F24"/>
    <w:rsid w:val="005D267A"/>
    <w:rsid w:val="005D579D"/>
    <w:rsid w:val="005E39F6"/>
    <w:rsid w:val="005F466E"/>
    <w:rsid w:val="005F4EE8"/>
    <w:rsid w:val="005F5533"/>
    <w:rsid w:val="00601EBC"/>
    <w:rsid w:val="00602BE0"/>
    <w:rsid w:val="00603C5C"/>
    <w:rsid w:val="00611C17"/>
    <w:rsid w:val="006178C4"/>
    <w:rsid w:val="00624A82"/>
    <w:rsid w:val="00624C72"/>
    <w:rsid w:val="00634217"/>
    <w:rsid w:val="00647DBB"/>
    <w:rsid w:val="00666A3A"/>
    <w:rsid w:val="006706A4"/>
    <w:rsid w:val="00673B7D"/>
    <w:rsid w:val="00677B49"/>
    <w:rsid w:val="00684704"/>
    <w:rsid w:val="006959F6"/>
    <w:rsid w:val="00696DEE"/>
    <w:rsid w:val="006B1126"/>
    <w:rsid w:val="006B11D8"/>
    <w:rsid w:val="006B2B1F"/>
    <w:rsid w:val="006B5E87"/>
    <w:rsid w:val="006D3A3B"/>
    <w:rsid w:val="006D5BEF"/>
    <w:rsid w:val="006F6B92"/>
    <w:rsid w:val="007028ED"/>
    <w:rsid w:val="00722759"/>
    <w:rsid w:val="007259FF"/>
    <w:rsid w:val="00726D30"/>
    <w:rsid w:val="007552D8"/>
    <w:rsid w:val="00761342"/>
    <w:rsid w:val="0076641B"/>
    <w:rsid w:val="00767761"/>
    <w:rsid w:val="00781546"/>
    <w:rsid w:val="0078315B"/>
    <w:rsid w:val="00783524"/>
    <w:rsid w:val="00790D5B"/>
    <w:rsid w:val="007916B6"/>
    <w:rsid w:val="007929FB"/>
    <w:rsid w:val="0079637E"/>
    <w:rsid w:val="007A233D"/>
    <w:rsid w:val="007A4E13"/>
    <w:rsid w:val="007C49F5"/>
    <w:rsid w:val="007D52CE"/>
    <w:rsid w:val="007E5423"/>
    <w:rsid w:val="00811D23"/>
    <w:rsid w:val="00816266"/>
    <w:rsid w:val="00832F49"/>
    <w:rsid w:val="008528B5"/>
    <w:rsid w:val="00862625"/>
    <w:rsid w:val="008638B8"/>
    <w:rsid w:val="008928B9"/>
    <w:rsid w:val="008971DC"/>
    <w:rsid w:val="008A418A"/>
    <w:rsid w:val="008C07AE"/>
    <w:rsid w:val="008C1485"/>
    <w:rsid w:val="008C728D"/>
    <w:rsid w:val="008C7C8A"/>
    <w:rsid w:val="008D0B27"/>
    <w:rsid w:val="008D7923"/>
    <w:rsid w:val="008E391C"/>
    <w:rsid w:val="00901FD5"/>
    <w:rsid w:val="009024CE"/>
    <w:rsid w:val="009039F4"/>
    <w:rsid w:val="00910ABE"/>
    <w:rsid w:val="00910BE5"/>
    <w:rsid w:val="0091440A"/>
    <w:rsid w:val="009229C9"/>
    <w:rsid w:val="0093163D"/>
    <w:rsid w:val="0094112E"/>
    <w:rsid w:val="00946229"/>
    <w:rsid w:val="009565EB"/>
    <w:rsid w:val="00963960"/>
    <w:rsid w:val="0097323E"/>
    <w:rsid w:val="00975295"/>
    <w:rsid w:val="0098189D"/>
    <w:rsid w:val="00981B94"/>
    <w:rsid w:val="00987054"/>
    <w:rsid w:val="00987BBC"/>
    <w:rsid w:val="009A3918"/>
    <w:rsid w:val="009C1C25"/>
    <w:rsid w:val="009E04A3"/>
    <w:rsid w:val="009E1F25"/>
    <w:rsid w:val="009E2DF7"/>
    <w:rsid w:val="009F2B03"/>
    <w:rsid w:val="00A11DA6"/>
    <w:rsid w:val="00A16540"/>
    <w:rsid w:val="00A219A0"/>
    <w:rsid w:val="00A278AA"/>
    <w:rsid w:val="00A35960"/>
    <w:rsid w:val="00A35D2E"/>
    <w:rsid w:val="00A40319"/>
    <w:rsid w:val="00A41473"/>
    <w:rsid w:val="00A432B0"/>
    <w:rsid w:val="00A43950"/>
    <w:rsid w:val="00A56E2A"/>
    <w:rsid w:val="00A606E7"/>
    <w:rsid w:val="00A77BBE"/>
    <w:rsid w:val="00A84C19"/>
    <w:rsid w:val="00A8511D"/>
    <w:rsid w:val="00A91B66"/>
    <w:rsid w:val="00AA01EA"/>
    <w:rsid w:val="00AA06AE"/>
    <w:rsid w:val="00AA0A21"/>
    <w:rsid w:val="00AA1B3C"/>
    <w:rsid w:val="00AA4C4C"/>
    <w:rsid w:val="00AB34EB"/>
    <w:rsid w:val="00AC1C72"/>
    <w:rsid w:val="00AE111C"/>
    <w:rsid w:val="00B000E3"/>
    <w:rsid w:val="00B00D1B"/>
    <w:rsid w:val="00B0233B"/>
    <w:rsid w:val="00B15E41"/>
    <w:rsid w:val="00B330DE"/>
    <w:rsid w:val="00B3494B"/>
    <w:rsid w:val="00B43690"/>
    <w:rsid w:val="00B67CFA"/>
    <w:rsid w:val="00B67EB5"/>
    <w:rsid w:val="00B763A9"/>
    <w:rsid w:val="00B77586"/>
    <w:rsid w:val="00B81DF8"/>
    <w:rsid w:val="00B823AC"/>
    <w:rsid w:val="00B921D0"/>
    <w:rsid w:val="00B9699C"/>
    <w:rsid w:val="00BA4548"/>
    <w:rsid w:val="00BA703A"/>
    <w:rsid w:val="00BB5178"/>
    <w:rsid w:val="00BD77CC"/>
    <w:rsid w:val="00C03992"/>
    <w:rsid w:val="00C10841"/>
    <w:rsid w:val="00C155AC"/>
    <w:rsid w:val="00C2462D"/>
    <w:rsid w:val="00C40D46"/>
    <w:rsid w:val="00C56323"/>
    <w:rsid w:val="00C56388"/>
    <w:rsid w:val="00C56E20"/>
    <w:rsid w:val="00C615CE"/>
    <w:rsid w:val="00C67374"/>
    <w:rsid w:val="00C71E4B"/>
    <w:rsid w:val="00C72CA3"/>
    <w:rsid w:val="00C77F17"/>
    <w:rsid w:val="00C8057F"/>
    <w:rsid w:val="00C8070E"/>
    <w:rsid w:val="00C9011E"/>
    <w:rsid w:val="00CA6A6E"/>
    <w:rsid w:val="00CB0415"/>
    <w:rsid w:val="00CB0EFF"/>
    <w:rsid w:val="00CB47C1"/>
    <w:rsid w:val="00CC6F16"/>
    <w:rsid w:val="00CD13AE"/>
    <w:rsid w:val="00CD1E4F"/>
    <w:rsid w:val="00CE43FD"/>
    <w:rsid w:val="00CE4CA5"/>
    <w:rsid w:val="00CE79F4"/>
    <w:rsid w:val="00CF3589"/>
    <w:rsid w:val="00D10092"/>
    <w:rsid w:val="00D11E82"/>
    <w:rsid w:val="00D22E09"/>
    <w:rsid w:val="00D24BA3"/>
    <w:rsid w:val="00D43B26"/>
    <w:rsid w:val="00D453DB"/>
    <w:rsid w:val="00D507E8"/>
    <w:rsid w:val="00D523EA"/>
    <w:rsid w:val="00D534F7"/>
    <w:rsid w:val="00D54C22"/>
    <w:rsid w:val="00D5687F"/>
    <w:rsid w:val="00D56C59"/>
    <w:rsid w:val="00D626AB"/>
    <w:rsid w:val="00D62741"/>
    <w:rsid w:val="00D66819"/>
    <w:rsid w:val="00D67C20"/>
    <w:rsid w:val="00D74FC8"/>
    <w:rsid w:val="00D8511C"/>
    <w:rsid w:val="00D962FC"/>
    <w:rsid w:val="00DA3F6A"/>
    <w:rsid w:val="00DA6A2D"/>
    <w:rsid w:val="00DB70C8"/>
    <w:rsid w:val="00DC0B96"/>
    <w:rsid w:val="00DC5724"/>
    <w:rsid w:val="00DE6AB8"/>
    <w:rsid w:val="00DE6BD7"/>
    <w:rsid w:val="00DF09CF"/>
    <w:rsid w:val="00DF4260"/>
    <w:rsid w:val="00E07AFE"/>
    <w:rsid w:val="00E100BE"/>
    <w:rsid w:val="00E12810"/>
    <w:rsid w:val="00E15375"/>
    <w:rsid w:val="00E177A5"/>
    <w:rsid w:val="00E2211C"/>
    <w:rsid w:val="00E234C3"/>
    <w:rsid w:val="00E236DF"/>
    <w:rsid w:val="00E630CA"/>
    <w:rsid w:val="00E700FC"/>
    <w:rsid w:val="00E75F53"/>
    <w:rsid w:val="00E8543E"/>
    <w:rsid w:val="00E95DB7"/>
    <w:rsid w:val="00E9646E"/>
    <w:rsid w:val="00EA2F84"/>
    <w:rsid w:val="00EC0DAC"/>
    <w:rsid w:val="00EC7A0F"/>
    <w:rsid w:val="00ED059B"/>
    <w:rsid w:val="00EE1D97"/>
    <w:rsid w:val="00EF5038"/>
    <w:rsid w:val="00F00884"/>
    <w:rsid w:val="00F01523"/>
    <w:rsid w:val="00F0314E"/>
    <w:rsid w:val="00F22C44"/>
    <w:rsid w:val="00F26462"/>
    <w:rsid w:val="00F303F4"/>
    <w:rsid w:val="00F3773C"/>
    <w:rsid w:val="00F40D7C"/>
    <w:rsid w:val="00F461E9"/>
    <w:rsid w:val="00F51F9C"/>
    <w:rsid w:val="00F622FF"/>
    <w:rsid w:val="00F66749"/>
    <w:rsid w:val="00F75223"/>
    <w:rsid w:val="00F76E7B"/>
    <w:rsid w:val="00F77900"/>
    <w:rsid w:val="00F828C3"/>
    <w:rsid w:val="00F8711A"/>
    <w:rsid w:val="00F9026E"/>
    <w:rsid w:val="00FA0F7E"/>
    <w:rsid w:val="00FB39E1"/>
    <w:rsid w:val="00FC2CB2"/>
    <w:rsid w:val="00FC395E"/>
    <w:rsid w:val="00FD4294"/>
    <w:rsid w:val="00FE31A2"/>
    <w:rsid w:val="00FE51A2"/>
    <w:rsid w:val="00FF2371"/>
    <w:rsid w:val="00FF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1680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680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 4</vt:lpstr>
      <vt:lpstr>Додаток  4</vt:lpstr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</dc:title>
  <dc:creator>Finance</dc:creator>
  <cp:lastModifiedBy>Finvid2</cp:lastModifiedBy>
  <cp:revision>7</cp:revision>
  <cp:lastPrinted>2024-12-19T09:49:00Z</cp:lastPrinted>
  <dcterms:created xsi:type="dcterms:W3CDTF">2025-03-27T12:15:00Z</dcterms:created>
  <dcterms:modified xsi:type="dcterms:W3CDTF">2025-03-28T14:17:00Z</dcterms:modified>
</cp:coreProperties>
</file>