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FF81" w14:textId="64321388" w:rsidR="00F01022" w:rsidRDefault="00F01022" w:rsidP="00F01022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CDFB8C" wp14:editId="14CB4BAE">
            <wp:simplePos x="0" y="0"/>
            <wp:positionH relativeFrom="column">
              <wp:posOffset>2667000</wp:posOffset>
            </wp:positionH>
            <wp:positionV relativeFrom="paragraph">
              <wp:posOffset>85725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 </w:t>
      </w:r>
    </w:p>
    <w:p w14:paraId="3651C2F1" w14:textId="77777777" w:rsidR="00F01022" w:rsidRDefault="00F01022" w:rsidP="00F01022">
      <w:pPr>
        <w:jc w:val="both"/>
        <w:rPr>
          <w:b/>
          <w:sz w:val="20"/>
        </w:rPr>
      </w:pPr>
      <w:r>
        <w:rPr>
          <w:b/>
          <w:sz w:val="32"/>
          <w:szCs w:val="24"/>
        </w:rPr>
        <w:t xml:space="preserve">                                   </w:t>
      </w:r>
    </w:p>
    <w:p w14:paraId="79B07189" w14:textId="77777777" w:rsidR="00F01022" w:rsidRDefault="00F01022" w:rsidP="00F01022">
      <w:pPr>
        <w:jc w:val="both"/>
        <w:rPr>
          <w:b/>
          <w:sz w:val="32"/>
        </w:rPr>
      </w:pPr>
    </w:p>
    <w:p w14:paraId="01009ABF" w14:textId="77777777" w:rsidR="00F01022" w:rsidRDefault="00F01022" w:rsidP="00F01022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0F3D3C2D" w14:textId="77777777" w:rsidR="00F01022" w:rsidRDefault="00F01022" w:rsidP="00F01022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3B3A32F6" w14:textId="77777777" w:rsidR="00F01022" w:rsidRDefault="00F01022" w:rsidP="00F01022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42C1D794" w14:textId="77777777" w:rsidR="00F01022" w:rsidRDefault="00F01022" w:rsidP="00F01022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21782095" w14:textId="77777777" w:rsidR="00F01022" w:rsidRDefault="00F01022" w:rsidP="00F01022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1886C97A" w14:textId="77777777" w:rsidR="00F01022" w:rsidRDefault="00F01022" w:rsidP="00F01022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05EBFC87" w14:textId="77777777" w:rsidR="00F01022" w:rsidRDefault="00F01022" w:rsidP="00F01022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9438B27" w14:textId="77777777" w:rsidR="00F01022" w:rsidRDefault="00F01022" w:rsidP="00F01022">
      <w:pPr>
        <w:jc w:val="both"/>
      </w:pPr>
    </w:p>
    <w:p w14:paraId="3F3E3547" w14:textId="49AD7DC5" w:rsidR="00F01022" w:rsidRDefault="00F01022" w:rsidP="00F01022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10.04.2025    р.                  м. Ніжин</w:t>
      </w:r>
      <w:r>
        <w:rPr>
          <w:sz w:val="28"/>
          <w:szCs w:val="28"/>
        </w:rPr>
        <w:tab/>
        <w:t xml:space="preserve">                                      №  158  </w:t>
      </w:r>
    </w:p>
    <w:p w14:paraId="508EC407" w14:textId="77777777" w:rsidR="00F01022" w:rsidRDefault="00F01022" w:rsidP="00F01022">
      <w:pPr>
        <w:jc w:val="both"/>
        <w:rPr>
          <w:sz w:val="28"/>
          <w:szCs w:val="28"/>
        </w:rPr>
      </w:pPr>
    </w:p>
    <w:p w14:paraId="10031537" w14:textId="77777777" w:rsidR="00F01022" w:rsidRDefault="00F01022" w:rsidP="00F01022">
      <w:pPr>
        <w:jc w:val="both"/>
        <w:rPr>
          <w:sz w:val="28"/>
          <w:szCs w:val="28"/>
        </w:rPr>
      </w:pPr>
    </w:p>
    <w:p w14:paraId="61519C32" w14:textId="77777777" w:rsidR="00F01022" w:rsidRDefault="00F01022" w:rsidP="00F01022">
      <w:pPr>
        <w:jc w:val="both"/>
        <w:rPr>
          <w:b/>
          <w:bCs/>
          <w:sz w:val="28"/>
          <w:szCs w:val="28"/>
        </w:rPr>
      </w:pPr>
      <w:bookmarkStart w:id="1" w:name="_Hlk45180529"/>
      <w:bookmarkStart w:id="2" w:name="_Hlk93671987"/>
      <w:bookmarkStart w:id="3" w:name="_Hlk83114790"/>
      <w:bookmarkStart w:id="4" w:name="_Hlk51064397"/>
      <w:bookmarkStart w:id="5" w:name="_Hlk45180431"/>
      <w:r>
        <w:rPr>
          <w:b/>
          <w:bCs/>
          <w:sz w:val="28"/>
          <w:szCs w:val="28"/>
        </w:rPr>
        <w:t>Про постановку на квартирний облік</w:t>
      </w:r>
      <w:bookmarkEnd w:id="1"/>
      <w:r>
        <w:rPr>
          <w:b/>
          <w:bCs/>
          <w:sz w:val="28"/>
          <w:szCs w:val="28"/>
        </w:rPr>
        <w:t xml:space="preserve"> </w:t>
      </w:r>
    </w:p>
    <w:p w14:paraId="12E2135E" w14:textId="77777777" w:rsidR="00F01022" w:rsidRDefault="00F01022" w:rsidP="00F010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 зняття з квартирного обліку</w:t>
      </w:r>
    </w:p>
    <w:bookmarkEnd w:id="2"/>
    <w:bookmarkEnd w:id="3"/>
    <w:p w14:paraId="060DB187" w14:textId="77777777" w:rsidR="00F01022" w:rsidRDefault="00F01022" w:rsidP="00F01022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603A3E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51064558"/>
      <w:bookmarkStart w:id="7" w:name="_Hlk155686967"/>
      <w:bookmarkEnd w:id="4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8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9" w:name="_Hlk30767455"/>
      <w:bookmarkStart w:id="10" w:name="_Hlk63685574"/>
      <w:bookmarkStart w:id="11" w:name="_Hlk87005944"/>
      <w:bookmarkStart w:id="12" w:name="_Hlk35243206"/>
      <w:bookmarkStart w:id="13" w:name="_Hlk74307326"/>
      <w:r>
        <w:rPr>
          <w:rFonts w:ascii="Times New Roman" w:hAnsi="Times New Roman"/>
          <w:sz w:val="28"/>
          <w:szCs w:val="28"/>
          <w:lang w:val="uk-UA"/>
        </w:rPr>
        <w:t xml:space="preserve">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</w:t>
      </w:r>
      <w:bookmarkStart w:id="14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40, 45, 46 Житлового кодексу Української РСР, пунктів 13, 20, 21, 25, 44, 45 </w:t>
      </w:r>
      <w:bookmarkStart w:id="15" w:name="_Hlk50989923"/>
      <w:bookmarkStart w:id="16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4"/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9"/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7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10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8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9" w:name="_Hlk93913515"/>
      <w:r>
        <w:rPr>
          <w:rFonts w:ascii="Times New Roman" w:hAnsi="Times New Roman"/>
          <w:sz w:val="28"/>
          <w:szCs w:val="28"/>
          <w:lang w:val="uk-UA"/>
        </w:rPr>
        <w:t xml:space="preserve">клопотання командира Спеціального авіаційного загону Бородавка В. </w:t>
      </w:r>
      <w:bookmarkEnd w:id="18"/>
      <w:bookmarkEnd w:id="19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13.03.2025 р. протокол №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2, </w:t>
      </w:r>
      <w:bookmarkEnd w:id="8"/>
      <w:bookmarkEnd w:id="12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 : </w:t>
      </w:r>
    </w:p>
    <w:bookmarkEnd w:id="7"/>
    <w:p w14:paraId="44A75130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0" w:name="_Hlk93654168"/>
      <w:r>
        <w:rPr>
          <w:rFonts w:ascii="Times New Roman" w:hAnsi="Times New Roman"/>
          <w:sz w:val="28"/>
          <w:szCs w:val="28"/>
          <w:lang w:val="uk-UA"/>
        </w:rPr>
        <w:t xml:space="preserve"> 1. Поставити на квартирний облік</w:t>
      </w:r>
    </w:p>
    <w:p w14:paraId="61E27128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1.1.До позачергового   списку</w:t>
      </w:r>
    </w:p>
    <w:p w14:paraId="471BF9C0" w14:textId="0EC9864E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1.1.1. Андрушка Сергія Вікторовича, інваліда війни 3 групи, який  проживає в однокімнатній квартирі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…., буд…..,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…., із сім’єю 2 особи сім’я для постановки на квартирний облік 2 особи </w:t>
      </w:r>
      <w:bookmarkStart w:id="21" w:name="_Hlk189055907"/>
      <w:r>
        <w:rPr>
          <w:rFonts w:ascii="Times New Roman" w:hAnsi="Times New Roman"/>
          <w:sz w:val="28"/>
          <w:szCs w:val="28"/>
          <w:lang w:val="uk-UA"/>
        </w:rPr>
        <w:t xml:space="preserve">                     ( заявник та син) ( підстава: ст.34, ст.46 Житлового кодексу Української РСР). </w:t>
      </w:r>
    </w:p>
    <w:bookmarkEnd w:id="21"/>
    <w:p w14:paraId="17491C02" w14:textId="329012DA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1.1.2. Турчина Володимира Андрійовича, інваліда війни 3 групи, який  проживає у двокімнатній квартирі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 ….., буд….,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….., із сім’єю 3 особи сім’я для постановки на квартирний облік 1 особа                     ( підстава: ст.34, ст.46 Житлового кодексу Української РСР). </w:t>
      </w:r>
    </w:p>
    <w:p w14:paraId="6AC449B9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22" w:name="_Hlk153453937"/>
      <w:r>
        <w:rPr>
          <w:rFonts w:ascii="Times New Roman" w:hAnsi="Times New Roman"/>
          <w:sz w:val="28"/>
          <w:szCs w:val="28"/>
          <w:lang w:val="uk-UA"/>
        </w:rPr>
        <w:t>1.2.  До першочергового  списку</w:t>
      </w:r>
      <w:bookmarkEnd w:id="22"/>
    </w:p>
    <w:p w14:paraId="074D259D" w14:textId="4DFA42B8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1.2.1. </w:t>
      </w:r>
      <w:bookmarkStart w:id="23" w:name="_Hlk146889399"/>
      <w:proofErr w:type="spellStart"/>
      <w:r>
        <w:rPr>
          <w:rFonts w:ascii="Times New Roman" w:hAnsi="Times New Roman"/>
          <w:sz w:val="28"/>
          <w:szCs w:val="28"/>
          <w:lang w:val="uk-UA"/>
        </w:rPr>
        <w:t>Дереньковського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Павла Михайловича, учасника бойових дій, який проживає у гуртожитку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вул. ….., буд…..,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……, сім’я для постановки на квартирний облік 3 особи (заявник, дружина та донька)</w:t>
      </w:r>
      <w:bookmarkStart w:id="24" w:name="_Hlk63677529"/>
      <w:bookmarkStart w:id="25" w:name="_Hlk77842044"/>
      <w:r>
        <w:rPr>
          <w:rFonts w:ascii="Times New Roman" w:hAnsi="Times New Roman"/>
          <w:sz w:val="28"/>
          <w:szCs w:val="28"/>
          <w:lang w:val="uk-UA"/>
        </w:rPr>
        <w:t xml:space="preserve">                    ( підстава: ст.34, ст.45 Житлового кодексу Української РСР</w:t>
      </w:r>
      <w:bookmarkEnd w:id="24"/>
      <w:r>
        <w:rPr>
          <w:rFonts w:ascii="Times New Roman" w:hAnsi="Times New Roman"/>
          <w:sz w:val="28"/>
          <w:szCs w:val="28"/>
          <w:lang w:val="uk-UA"/>
        </w:rPr>
        <w:t xml:space="preserve">, п.п.13, 44 Правил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обліку громадян, які потребують поліпшення житлових умов та надання їм житлових приміщень в Українській РСР).</w:t>
      </w:r>
      <w:bookmarkEnd w:id="23"/>
      <w:bookmarkEnd w:id="25"/>
    </w:p>
    <w:p w14:paraId="35A89EA0" w14:textId="732CA5B2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1.2.2. Мельника Олександра Васильовича,  учасника бойових дій, проживає у гуртожитку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вул. …, буд…..,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….., сім’я для постановки на квартирний облік 1 особа ( підстава: ст.34, ст.45 Житлового кодексу Української РСР, п.п.13, 44 Правил обліку громадян, які потребують поліпшення житлових умов та надання їм житлових приміщень в Українській РСР).</w:t>
      </w:r>
    </w:p>
    <w:bookmarkEnd w:id="20"/>
    <w:p w14:paraId="20DA2882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Start w:id="26" w:name="_Hlk93654578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bookmarkEnd w:id="26"/>
      <w:r>
        <w:rPr>
          <w:rFonts w:ascii="Times New Roman" w:hAnsi="Times New Roman"/>
          <w:sz w:val="28"/>
          <w:szCs w:val="28"/>
          <w:lang w:val="uk-UA"/>
        </w:rPr>
        <w:t>3. Зняти з квартирного обліку</w:t>
      </w:r>
    </w:p>
    <w:p w14:paraId="6C50C888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" w:name="_Hlk93661710"/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28" w:name="_Hlk93661976"/>
      <w:bookmarkEnd w:id="27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" w:name="_Hlk88033872"/>
      <w:bookmarkEnd w:id="0"/>
      <w:bookmarkEnd w:id="28"/>
      <w:r>
        <w:rPr>
          <w:rFonts w:ascii="Times New Roman" w:hAnsi="Times New Roman"/>
          <w:sz w:val="28"/>
          <w:szCs w:val="28"/>
          <w:lang w:val="uk-UA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Рідзеля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Олександра Олександровича,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справа № 285 </w:t>
      </w:r>
      <w:bookmarkStart w:id="30" w:name="_Hlk155686043"/>
      <w:r>
        <w:rPr>
          <w:rFonts w:ascii="Times New Roman" w:hAnsi="Times New Roman"/>
          <w:sz w:val="28"/>
          <w:szCs w:val="28"/>
          <w:lang w:val="uk-UA"/>
        </w:rPr>
        <w:t xml:space="preserve">у зв’язку з поліпшенням житлових умов (підстава: копія витягу з Державного реєстру речових прав, заява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Рідзеля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О.О. та ст.40 Житлового кодексу УРСР).</w:t>
      </w:r>
    </w:p>
    <w:p w14:paraId="722A0A48" w14:textId="77777777" w:rsidR="00F01022" w:rsidRDefault="00F01022" w:rsidP="00F01022">
      <w:pPr>
        <w:pStyle w:val="a3"/>
        <w:tabs>
          <w:tab w:val="left" w:pos="97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По Спеціальному авіаційному загону</w:t>
      </w:r>
    </w:p>
    <w:p w14:paraId="51D9562E" w14:textId="77777777" w:rsidR="00F01022" w:rsidRDefault="00F01022" w:rsidP="00F01022">
      <w:pPr>
        <w:pStyle w:val="a3"/>
        <w:tabs>
          <w:tab w:val="left" w:pos="97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3.2.Бесараб Олену Ігорівну, капітана служби цивільного захисту, начальника групи перекладу льотної та технічної документації Спеціального авіаційного загону, у зв’язку з поліпшенням житлових умов ( протокол № 194 від 30.12.2024 р.) підстава: клопотання командира Спеціального авіаційного загону Бородавки В. від 09.01.2025 р. № 8101/01-139/8114.</w:t>
      </w:r>
    </w:p>
    <w:p w14:paraId="19CBFD74" w14:textId="77777777" w:rsidR="00F01022" w:rsidRDefault="00F01022" w:rsidP="00F01022">
      <w:pPr>
        <w:pStyle w:val="a3"/>
        <w:tabs>
          <w:tab w:val="left" w:pos="97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3.3.Зайцева Андрія Леонідовича, командира авіаційної ланки авіаційної ескадрильї спеціального призначення на літаках Спеціального авіаційного загону,  у зв’язку зі смертю, ( протокол №195 від 30.12.2024 р.) підстава: клопотання командира Спеціального авіаційного загону Бородавки В. від 09.01.2025 р. № 8101/01-139/8114.</w:t>
      </w:r>
    </w:p>
    <w:bookmarkEnd w:id="30"/>
    <w:p w14:paraId="41C6FD58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 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9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9F1E746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5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204214CA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24513E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D726A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27E3BE" w14:textId="4A0DDA2B" w:rsidR="00F01022" w:rsidRDefault="00F01022" w:rsidP="00F01022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Олександр КОДОЛА</w:t>
      </w:r>
    </w:p>
    <w:p w14:paraId="4058CA8A" w14:textId="77777777" w:rsidR="00F01022" w:rsidRDefault="00F01022" w:rsidP="00F010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p w14:paraId="295ED3CB" w14:textId="77777777" w:rsidR="00F01022" w:rsidRDefault="00F01022" w:rsidP="00F01022">
      <w:pPr>
        <w:pStyle w:val="a3"/>
        <w:jc w:val="both"/>
        <w:rPr>
          <w:sz w:val="28"/>
          <w:szCs w:val="28"/>
          <w:lang w:val="uk-UA"/>
        </w:rPr>
      </w:pPr>
    </w:p>
    <w:p w14:paraId="35EFED69" w14:textId="77777777" w:rsidR="00F01022" w:rsidRDefault="00F01022" w:rsidP="00F01022">
      <w:pPr>
        <w:pStyle w:val="a3"/>
        <w:jc w:val="both"/>
        <w:rPr>
          <w:sz w:val="28"/>
          <w:szCs w:val="28"/>
          <w:lang w:val="uk-UA"/>
        </w:rPr>
      </w:pPr>
    </w:p>
    <w:p w14:paraId="5073A6BE" w14:textId="77777777" w:rsidR="00F01022" w:rsidRDefault="00F01022" w:rsidP="00F01022">
      <w:pPr>
        <w:pStyle w:val="a3"/>
        <w:jc w:val="both"/>
        <w:rPr>
          <w:sz w:val="28"/>
          <w:szCs w:val="28"/>
          <w:lang w:val="uk-UA"/>
        </w:rPr>
      </w:pPr>
    </w:p>
    <w:p w14:paraId="7FD09971" w14:textId="77777777" w:rsidR="00F01022" w:rsidRDefault="00F01022" w:rsidP="00F01022">
      <w:pPr>
        <w:pStyle w:val="a3"/>
        <w:jc w:val="both"/>
        <w:rPr>
          <w:sz w:val="28"/>
          <w:szCs w:val="28"/>
          <w:lang w:val="uk-UA"/>
        </w:rPr>
      </w:pPr>
    </w:p>
    <w:p w14:paraId="009B7CC4" w14:textId="77777777" w:rsidR="00F01022" w:rsidRDefault="00F01022" w:rsidP="00F01022">
      <w:pPr>
        <w:pStyle w:val="a3"/>
        <w:jc w:val="both"/>
        <w:rPr>
          <w:sz w:val="28"/>
          <w:szCs w:val="28"/>
          <w:lang w:val="uk-UA"/>
        </w:rPr>
      </w:pPr>
    </w:p>
    <w:p w14:paraId="680E104A" w14:textId="77777777" w:rsidR="00F01022" w:rsidRDefault="00F01022" w:rsidP="00F01022">
      <w:pPr>
        <w:pStyle w:val="a3"/>
        <w:jc w:val="both"/>
        <w:rPr>
          <w:sz w:val="28"/>
          <w:szCs w:val="28"/>
          <w:lang w:val="uk-UA"/>
        </w:rPr>
      </w:pPr>
    </w:p>
    <w:p w14:paraId="7E93E3B6" w14:textId="77777777" w:rsidR="00F01022" w:rsidRDefault="00F01022" w:rsidP="00F01022">
      <w:pPr>
        <w:pStyle w:val="a3"/>
        <w:jc w:val="both"/>
        <w:rPr>
          <w:sz w:val="28"/>
          <w:szCs w:val="28"/>
          <w:lang w:val="uk-UA"/>
        </w:rPr>
      </w:pPr>
    </w:p>
    <w:p w14:paraId="0A93B9F4" w14:textId="77777777" w:rsidR="00F01022" w:rsidRDefault="00F01022" w:rsidP="00F01022">
      <w:pPr>
        <w:pStyle w:val="a3"/>
        <w:jc w:val="both"/>
        <w:rPr>
          <w:sz w:val="28"/>
          <w:szCs w:val="28"/>
          <w:lang w:val="uk-UA"/>
        </w:rPr>
      </w:pPr>
    </w:p>
    <w:p w14:paraId="60516A6E" w14:textId="77777777" w:rsidR="00F01022" w:rsidRDefault="00F01022" w:rsidP="00F01022">
      <w:pPr>
        <w:pStyle w:val="a3"/>
        <w:jc w:val="both"/>
        <w:rPr>
          <w:sz w:val="28"/>
          <w:szCs w:val="28"/>
          <w:lang w:val="uk-UA"/>
        </w:rPr>
      </w:pPr>
    </w:p>
    <w:p w14:paraId="2E6CDEEB" w14:textId="77777777" w:rsidR="00F01022" w:rsidRDefault="00F01022" w:rsidP="00F01022">
      <w:pPr>
        <w:pStyle w:val="a3"/>
        <w:jc w:val="both"/>
        <w:rPr>
          <w:rFonts w:ascii="Times New Roman" w:hAnsi="Times New Roman"/>
          <w:bCs/>
          <w:sz w:val="32"/>
        </w:rPr>
      </w:pPr>
      <w:r>
        <w:rPr>
          <w:bCs/>
          <w:sz w:val="32"/>
          <w:lang w:val="uk-UA"/>
        </w:rPr>
        <w:lastRenderedPageBreak/>
        <w:t xml:space="preserve">                                      </w:t>
      </w:r>
      <w:proofErr w:type="spellStart"/>
      <w:r>
        <w:rPr>
          <w:rFonts w:ascii="Times New Roman" w:hAnsi="Times New Roman"/>
          <w:bCs/>
          <w:sz w:val="32"/>
        </w:rPr>
        <w:t>Пояснювальна</w:t>
      </w:r>
      <w:proofErr w:type="spellEnd"/>
      <w:r>
        <w:rPr>
          <w:rFonts w:ascii="Times New Roman" w:hAnsi="Times New Roman"/>
          <w:bCs/>
          <w:sz w:val="32"/>
        </w:rPr>
        <w:t xml:space="preserve"> записка</w:t>
      </w:r>
    </w:p>
    <w:p w14:paraId="21B0B8DC" w14:textId="77777777" w:rsidR="00F01022" w:rsidRDefault="00F01022" w:rsidP="00F01022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До проекту рішення </w:t>
      </w:r>
    </w:p>
    <w:p w14:paraId="13B0A172" w14:textId="77777777" w:rsidR="00F01022" w:rsidRDefault="00F01022" w:rsidP="00F01022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A2E5DDD" w14:textId="77777777" w:rsidR="00F01022" w:rsidRDefault="00F01022" w:rsidP="00F01022">
      <w:pPr>
        <w:ind w:left="426" w:hanging="426"/>
        <w:jc w:val="both"/>
        <w:rPr>
          <w:b/>
          <w:bCs/>
          <w:sz w:val="28"/>
          <w:szCs w:val="28"/>
        </w:rPr>
      </w:pPr>
      <w:bookmarkStart w:id="31" w:name="_Hlk194395598"/>
      <w:bookmarkStart w:id="32" w:name="_Hlk189205439"/>
      <w:r>
        <w:rPr>
          <w:b/>
          <w:bCs/>
          <w:sz w:val="28"/>
          <w:szCs w:val="28"/>
        </w:rPr>
        <w:t>Про постановку на квартирний облік та зняття з  квартирного обліку.</w:t>
      </w:r>
    </w:p>
    <w:bookmarkEnd w:id="31"/>
    <w:p w14:paraId="5FD3E41D" w14:textId="77777777" w:rsidR="00F01022" w:rsidRDefault="00F01022" w:rsidP="00F010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bookmarkEnd w:id="32"/>
    <w:p w14:paraId="5EE31E0D" w14:textId="77777777" w:rsidR="00F01022" w:rsidRDefault="00F01022" w:rsidP="00F01022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необхідності прийняття рішення</w:t>
      </w:r>
    </w:p>
    <w:p w14:paraId="4A04B9AE" w14:textId="77777777" w:rsidR="00F01022" w:rsidRDefault="00F01022" w:rsidP="00F01022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25423B3" w14:textId="77777777" w:rsidR="00F01022" w:rsidRDefault="00F01022" w:rsidP="00F0102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Розглянувши заяви  громадян, </w:t>
      </w:r>
      <w:r>
        <w:rPr>
          <w:sz w:val="28"/>
          <w:szCs w:val="28"/>
        </w:rPr>
        <w:t xml:space="preserve">клопотання керівника організації </w:t>
      </w:r>
      <w:r>
        <w:rPr>
          <w:bCs/>
          <w:sz w:val="28"/>
          <w:szCs w:val="28"/>
        </w:rPr>
        <w:t xml:space="preserve">та висновки громадської комісії з житлових питань, </w:t>
      </w:r>
      <w:r>
        <w:rPr>
          <w:sz w:val="28"/>
          <w:szCs w:val="28"/>
        </w:rPr>
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</w:r>
      <w:r>
        <w:rPr>
          <w:bCs/>
          <w:sz w:val="28"/>
          <w:szCs w:val="28"/>
        </w:rPr>
        <w:t>виносить на розгляд виконавчого комітету проект рішення  «Про постановку на квартирний облік та зняття з  квартирного обліку»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що дозволить поставити на квартирний облік громадян,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які потребують поліпшення житлових умов та </w:t>
      </w:r>
      <w:r>
        <w:rPr>
          <w:sz w:val="28"/>
          <w:szCs w:val="28"/>
        </w:rPr>
        <w:t>зняти громадян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з квартирного обліку. </w:t>
      </w:r>
    </w:p>
    <w:p w14:paraId="60EA5B8C" w14:textId="77777777" w:rsidR="00F01022" w:rsidRDefault="00F01022" w:rsidP="00F01022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>Стан нормативно-правової бази у даній сфері правового регулювання</w:t>
      </w:r>
    </w:p>
    <w:p w14:paraId="19C6FBAE" w14:textId="77777777" w:rsidR="00F01022" w:rsidRDefault="00F01022" w:rsidP="00F0102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Даний проект рішення підготовлений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статей 30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42, 53, 59, 73 Закону України «Про місцеве самоврядування в Україні», статей 14, 34, 40, 45, 46 Житлового кодексу Української РСР, пунктів 13, 20, 21, 25, 44, 45 Правил обліку громадян, які потребують поліпшення житлових умов і надання їм жилих приміщень в Українській РСР,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командира Спеціального авіаційного загону Бородавки В. та висновки громадської комісії з житлових питань від 13.03.2025 р. протокол №2.</w:t>
      </w:r>
    </w:p>
    <w:p w14:paraId="01B1F252" w14:textId="77777777" w:rsidR="00F01022" w:rsidRDefault="00F01022" w:rsidP="00F01022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відділу з благоустрою, житлових питань, паркування, роботи з органами самоорганізації населення та взаємодії з правоохоронними органами Лях О.М.</w:t>
      </w:r>
    </w:p>
    <w:p w14:paraId="22A9D86E" w14:textId="77777777" w:rsidR="00F01022" w:rsidRDefault="00F01022" w:rsidP="00F01022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68E0C6FB" w14:textId="77777777" w:rsidR="00F01022" w:rsidRDefault="00F01022" w:rsidP="00F01022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23E85EB" w14:textId="77777777" w:rsidR="00F01022" w:rsidRDefault="00F01022" w:rsidP="00F0102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03A45015" w14:textId="77777777" w:rsidR="00F01022" w:rsidRDefault="00F01022" w:rsidP="00F010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51A0E296" w14:textId="77777777" w:rsidR="00F01022" w:rsidRDefault="00F01022" w:rsidP="00F01022">
      <w:pPr>
        <w:jc w:val="both"/>
        <w:rPr>
          <w:sz w:val="28"/>
          <w:szCs w:val="28"/>
        </w:rPr>
      </w:pPr>
      <w:r>
        <w:rPr>
          <w:sz w:val="28"/>
          <w:szCs w:val="28"/>
        </w:rPr>
        <w:t>з органами самоорганізації населення</w:t>
      </w:r>
    </w:p>
    <w:p w14:paraId="24216DBC" w14:textId="77777777" w:rsidR="00F01022" w:rsidRDefault="00F01022" w:rsidP="00F01022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317B8596" w14:textId="77777777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6AC09F7C" w14:textId="77777777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7AB349A3" w14:textId="77777777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4B1CDA24" w14:textId="12DD8957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57EA82D4" w14:textId="5AA9F002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44695345" w14:textId="17AC500A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48875E88" w14:textId="0C426B84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6B234DD7" w14:textId="446E155C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4E3645C2" w14:textId="77777777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2CE96E85" w14:textId="77777777" w:rsidR="00F01022" w:rsidRDefault="00F01022" w:rsidP="00F01022">
      <w:pPr>
        <w:jc w:val="both"/>
        <w:rPr>
          <w:b/>
          <w:sz w:val="28"/>
          <w:szCs w:val="28"/>
          <w:u w:val="single"/>
        </w:rPr>
      </w:pPr>
    </w:p>
    <w:p w14:paraId="1241BD2F" w14:textId="77777777" w:rsidR="00F01022" w:rsidRDefault="00F01022" w:rsidP="00F01022">
      <w:pPr>
        <w:rPr>
          <w:szCs w:val="24"/>
          <w:lang w:val="ru-RU" w:eastAsia="zh-CN"/>
        </w:rPr>
      </w:pPr>
      <w:r>
        <w:rPr>
          <w:sz w:val="28"/>
          <w:szCs w:val="28"/>
        </w:rPr>
        <w:lastRenderedPageBreak/>
        <w:t>Візують:</w:t>
      </w:r>
    </w:p>
    <w:p w14:paraId="7F0377E1" w14:textId="77777777" w:rsidR="00F01022" w:rsidRDefault="00F01022" w:rsidP="00F01022">
      <w:pPr>
        <w:rPr>
          <w:sz w:val="28"/>
          <w:szCs w:val="28"/>
        </w:rPr>
      </w:pPr>
    </w:p>
    <w:p w14:paraId="431B01B4" w14:textId="77777777" w:rsidR="00F01022" w:rsidRDefault="00F01022" w:rsidP="00F0102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7E1D1FBE" w14:textId="77777777" w:rsidR="00F01022" w:rsidRDefault="00F01022" w:rsidP="00F01022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E57B58F" w14:textId="77777777" w:rsidR="00F01022" w:rsidRDefault="00F01022" w:rsidP="00F01022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45DCFA67" w14:textId="77777777" w:rsidR="00F01022" w:rsidRDefault="00F01022" w:rsidP="00F01022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497F17E3" w14:textId="77777777" w:rsidR="00F01022" w:rsidRDefault="00F01022" w:rsidP="00F01022">
      <w:pPr>
        <w:rPr>
          <w:sz w:val="28"/>
          <w:szCs w:val="28"/>
        </w:rPr>
      </w:pPr>
    </w:p>
    <w:p w14:paraId="2BC42A78" w14:textId="77777777" w:rsidR="00F01022" w:rsidRDefault="00F01022" w:rsidP="00F01022">
      <w:pPr>
        <w:rPr>
          <w:sz w:val="28"/>
          <w:szCs w:val="28"/>
        </w:rPr>
      </w:pPr>
    </w:p>
    <w:p w14:paraId="1F9E109E" w14:textId="77777777" w:rsidR="00F01022" w:rsidRDefault="00F01022" w:rsidP="00F01022">
      <w:pPr>
        <w:rPr>
          <w:sz w:val="28"/>
          <w:szCs w:val="28"/>
        </w:rPr>
      </w:pPr>
    </w:p>
    <w:p w14:paraId="0DF03AC5" w14:textId="77777777" w:rsidR="00F01022" w:rsidRDefault="00F01022" w:rsidP="00F01022">
      <w:pPr>
        <w:rPr>
          <w:sz w:val="28"/>
          <w:szCs w:val="28"/>
        </w:rPr>
      </w:pPr>
    </w:p>
    <w:p w14:paraId="540B41FA" w14:textId="77777777" w:rsidR="00F01022" w:rsidRDefault="00F01022" w:rsidP="00F01022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4EEEE651" w14:textId="77777777" w:rsidR="00F01022" w:rsidRDefault="00F01022" w:rsidP="00F01022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3E068ABE" w14:textId="77777777" w:rsidR="00F01022" w:rsidRDefault="00F01022" w:rsidP="00F01022">
      <w:pPr>
        <w:rPr>
          <w:sz w:val="28"/>
          <w:szCs w:val="28"/>
        </w:rPr>
      </w:pPr>
    </w:p>
    <w:p w14:paraId="1C056248" w14:textId="77777777" w:rsidR="00F01022" w:rsidRDefault="00F01022" w:rsidP="00F01022">
      <w:pPr>
        <w:rPr>
          <w:szCs w:val="24"/>
        </w:rPr>
      </w:pPr>
    </w:p>
    <w:p w14:paraId="15983408" w14:textId="77777777" w:rsidR="00F01022" w:rsidRDefault="00F01022" w:rsidP="00F01022">
      <w:pPr>
        <w:rPr>
          <w:szCs w:val="24"/>
        </w:rPr>
      </w:pPr>
    </w:p>
    <w:p w14:paraId="0B10E283" w14:textId="77777777" w:rsidR="00F01022" w:rsidRDefault="00F01022" w:rsidP="00F01022">
      <w:pPr>
        <w:rPr>
          <w:szCs w:val="24"/>
        </w:rPr>
      </w:pPr>
    </w:p>
    <w:p w14:paraId="21CE79A2" w14:textId="77777777" w:rsidR="00F01022" w:rsidRDefault="00F01022" w:rsidP="00F01022">
      <w:pPr>
        <w:rPr>
          <w:szCs w:val="24"/>
        </w:rPr>
      </w:pPr>
    </w:p>
    <w:p w14:paraId="091CFE9E" w14:textId="77777777" w:rsidR="00F01022" w:rsidRDefault="00F01022" w:rsidP="00F01022">
      <w:pPr>
        <w:rPr>
          <w:szCs w:val="24"/>
        </w:rPr>
      </w:pPr>
    </w:p>
    <w:p w14:paraId="3860A0CE" w14:textId="77777777" w:rsidR="00F01022" w:rsidRDefault="00F01022" w:rsidP="00F01022">
      <w:pPr>
        <w:rPr>
          <w:szCs w:val="24"/>
        </w:rPr>
      </w:pPr>
    </w:p>
    <w:p w14:paraId="6E05DB85" w14:textId="77777777" w:rsidR="00F01022" w:rsidRDefault="00F01022" w:rsidP="00F01022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71C3719A" w14:textId="77777777" w:rsidR="00F01022" w:rsidRDefault="00F01022" w:rsidP="00F01022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</w:t>
      </w:r>
    </w:p>
    <w:p w14:paraId="71EA1D8C" w14:textId="77777777" w:rsidR="00F01022" w:rsidRDefault="00F01022" w:rsidP="00F010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D7C86C2" w14:textId="77777777" w:rsidR="00F01022" w:rsidRDefault="00F01022" w:rsidP="00F01022">
      <w:pPr>
        <w:rPr>
          <w:sz w:val="28"/>
          <w:szCs w:val="28"/>
        </w:rPr>
      </w:pPr>
    </w:p>
    <w:p w14:paraId="6D4AA6E7" w14:textId="77777777" w:rsidR="00F01022" w:rsidRDefault="00F01022" w:rsidP="00F01022">
      <w:pPr>
        <w:rPr>
          <w:sz w:val="28"/>
          <w:szCs w:val="28"/>
        </w:rPr>
      </w:pPr>
    </w:p>
    <w:p w14:paraId="63F1D15E" w14:textId="77777777" w:rsidR="00F01022" w:rsidRDefault="00F01022" w:rsidP="00F01022">
      <w:pPr>
        <w:rPr>
          <w:sz w:val="28"/>
          <w:szCs w:val="28"/>
        </w:rPr>
      </w:pPr>
    </w:p>
    <w:p w14:paraId="4EFA0141" w14:textId="77777777" w:rsidR="00F01022" w:rsidRDefault="00F01022" w:rsidP="00F01022">
      <w:pPr>
        <w:rPr>
          <w:sz w:val="28"/>
          <w:szCs w:val="28"/>
        </w:rPr>
      </w:pPr>
    </w:p>
    <w:p w14:paraId="680EE8FC" w14:textId="77777777" w:rsidR="00F01022" w:rsidRDefault="00F01022" w:rsidP="00F01022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1F0D0B9A" w14:textId="77777777" w:rsidR="00F01022" w:rsidRDefault="00F01022" w:rsidP="00F01022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5282D6AE" w14:textId="77777777" w:rsidR="00F01022" w:rsidRDefault="00F01022" w:rsidP="00F01022">
      <w:pPr>
        <w:rPr>
          <w:sz w:val="28"/>
          <w:szCs w:val="28"/>
        </w:rPr>
      </w:pPr>
    </w:p>
    <w:p w14:paraId="0072B2D9" w14:textId="77777777" w:rsidR="00F01022" w:rsidRDefault="00F01022" w:rsidP="00F01022">
      <w:pPr>
        <w:rPr>
          <w:sz w:val="28"/>
          <w:szCs w:val="28"/>
        </w:rPr>
      </w:pPr>
    </w:p>
    <w:p w14:paraId="4B43D5F2" w14:textId="77777777" w:rsidR="00F01022" w:rsidRDefault="00F01022" w:rsidP="00F01022">
      <w:pPr>
        <w:rPr>
          <w:sz w:val="28"/>
          <w:szCs w:val="28"/>
        </w:rPr>
      </w:pPr>
    </w:p>
    <w:p w14:paraId="047377B7" w14:textId="77777777" w:rsidR="00F01022" w:rsidRDefault="00F01022" w:rsidP="00F01022"/>
    <w:p w14:paraId="49F038D1" w14:textId="77777777" w:rsidR="00C035B9" w:rsidRDefault="00C035B9"/>
    <w:sectPr w:rsidR="00C0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4487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B9"/>
    <w:rsid w:val="00145EF7"/>
    <w:rsid w:val="00C035B9"/>
    <w:rsid w:val="00D3114E"/>
    <w:rsid w:val="00F0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C42F"/>
  <w15:chartTrackingRefBased/>
  <w15:docId w15:val="{CA30F898-311B-4DEF-BAD6-902BF260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01022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1022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F01022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9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4504</Words>
  <Characters>2568</Characters>
  <Application>Microsoft Office Word</Application>
  <DocSecurity>0</DocSecurity>
  <Lines>21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2025-04-11T13:15:00Z</dcterms:created>
  <dcterms:modified xsi:type="dcterms:W3CDTF">2025-04-11T13:15:00Z</dcterms:modified>
</cp:coreProperties>
</file>