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034A" w14:textId="4F4F5D55" w:rsidR="003D63DA" w:rsidRDefault="00B71A3E" w:rsidP="003D63DA">
      <w:pPr>
        <w:jc w:val="both"/>
        <w:rPr>
          <w:bCs/>
          <w:sz w:val="20"/>
        </w:rPr>
      </w:pPr>
      <w:r>
        <w:rPr>
          <w:b/>
          <w:sz w:val="32"/>
          <w:szCs w:val="24"/>
        </w:rPr>
        <w:t xml:space="preserve">                                 </w:t>
      </w:r>
      <w:r w:rsidR="003D63DA">
        <w:rPr>
          <w:noProof/>
        </w:rPr>
        <w:drawing>
          <wp:anchor distT="0" distB="0" distL="114935" distR="114935" simplePos="0" relativeHeight="251659264" behindDoc="0" locked="0" layoutInCell="1" allowOverlap="1" wp14:anchorId="3FC60315" wp14:editId="33228B86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3DA">
        <w:rPr>
          <w:b/>
          <w:sz w:val="32"/>
        </w:rPr>
        <w:t xml:space="preserve">                          </w:t>
      </w:r>
      <w:r w:rsidR="003D63DA">
        <w:rPr>
          <w:b/>
          <w:sz w:val="20"/>
        </w:rPr>
        <w:t xml:space="preserve">         </w:t>
      </w:r>
    </w:p>
    <w:p w14:paraId="4C97EC5F" w14:textId="77777777" w:rsidR="003D63DA" w:rsidRDefault="003D63DA" w:rsidP="003D63DA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B53E514" w14:textId="77777777" w:rsidR="003D63DA" w:rsidRDefault="003D63DA" w:rsidP="003D63DA">
      <w:pPr>
        <w:ind w:left="3828"/>
        <w:jc w:val="both"/>
        <w:rPr>
          <w:b/>
          <w:sz w:val="32"/>
        </w:rPr>
      </w:pPr>
    </w:p>
    <w:p w14:paraId="5C883809" w14:textId="77777777" w:rsidR="003D63DA" w:rsidRDefault="003D63DA" w:rsidP="003D63DA">
      <w:pPr>
        <w:ind w:left="3828"/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           УКРАЇНА</w:t>
      </w:r>
    </w:p>
    <w:p w14:paraId="70DA9033" w14:textId="77777777" w:rsidR="003D63DA" w:rsidRDefault="003D63DA" w:rsidP="003D63DA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BDAFA0E" w14:textId="77777777" w:rsidR="003D63DA" w:rsidRDefault="003D63DA" w:rsidP="003D63DA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6AB79292" w14:textId="77777777" w:rsidR="003D63DA" w:rsidRDefault="003D63DA" w:rsidP="003D63DA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F7EE0AE" w14:textId="77777777" w:rsidR="003D63DA" w:rsidRDefault="003D63DA" w:rsidP="003D63DA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17E2D6E" w14:textId="77777777" w:rsidR="003D63DA" w:rsidRDefault="003D63DA" w:rsidP="003D63D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FDAA7A0" w14:textId="40A1B3F8" w:rsidR="00B71A3E" w:rsidRDefault="00B71A3E" w:rsidP="003D63DA">
      <w:pPr>
        <w:jc w:val="both"/>
      </w:pPr>
    </w:p>
    <w:p w14:paraId="125D869C" w14:textId="6DB82F26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08.05.2025       р.                  м. Ніжин</w:t>
      </w:r>
      <w:r>
        <w:rPr>
          <w:sz w:val="28"/>
          <w:szCs w:val="28"/>
        </w:rPr>
        <w:tab/>
        <w:t xml:space="preserve">                                   №  226</w:t>
      </w:r>
    </w:p>
    <w:p w14:paraId="2901CE36" w14:textId="77777777" w:rsidR="00B71A3E" w:rsidRDefault="00B71A3E" w:rsidP="00B71A3E">
      <w:pPr>
        <w:jc w:val="both"/>
        <w:rPr>
          <w:sz w:val="28"/>
          <w:szCs w:val="28"/>
        </w:rPr>
      </w:pPr>
    </w:p>
    <w:p w14:paraId="4550C8A8" w14:textId="77777777" w:rsidR="00B71A3E" w:rsidRDefault="00B71A3E" w:rsidP="00B71A3E">
      <w:pPr>
        <w:jc w:val="both"/>
        <w:rPr>
          <w:sz w:val="28"/>
          <w:szCs w:val="28"/>
        </w:rPr>
      </w:pPr>
    </w:p>
    <w:p w14:paraId="472EA31B" w14:textId="77777777" w:rsidR="00B71A3E" w:rsidRDefault="00B71A3E" w:rsidP="00B71A3E">
      <w:pPr>
        <w:jc w:val="both"/>
        <w:rPr>
          <w:b/>
          <w:bCs/>
          <w:sz w:val="28"/>
          <w:szCs w:val="28"/>
        </w:rPr>
      </w:pPr>
      <w:bookmarkStart w:id="0" w:name="_Hlk93671987"/>
      <w:bookmarkStart w:id="1" w:name="_Hlk173934435"/>
      <w:r>
        <w:rPr>
          <w:b/>
          <w:bCs/>
          <w:sz w:val="28"/>
          <w:szCs w:val="28"/>
        </w:rPr>
        <w:t xml:space="preserve">Про </w:t>
      </w:r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</w:rPr>
        <w:t>тимчасове надання житла</w:t>
      </w:r>
    </w:p>
    <w:bookmarkEnd w:id="0"/>
    <w:bookmarkEnd w:id="2"/>
    <w:p w14:paraId="633426FC" w14:textId="77777777" w:rsidR="00B71A3E" w:rsidRDefault="00B71A3E" w:rsidP="00B71A3E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C88C21" w14:textId="77777777" w:rsidR="00B71A3E" w:rsidRDefault="00B71A3E" w:rsidP="00B71A3E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B4AE1F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Start w:id="6" w:name="_Hlk155686967"/>
      <w:bookmarkEnd w:id="1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7" w:name="_Hlk173934468"/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16 Житлового кодексу Української РСР, </w:t>
      </w:r>
      <w:bookmarkStart w:id="15" w:name="_Hlk77929858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ст.810-822 Цивільного кодексу України, Указів Президента України від 24.02.2022 року №64/2022 «Про введення воєнного стану в Україні», від 14.03.2022 року №133/2022 «Про продовження строку дії воєнного стану в Україні», </w:t>
      </w:r>
      <w:bookmarkEnd w:id="9"/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7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заяву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ина : </w:t>
      </w:r>
      <w:bookmarkEnd w:id="11"/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Ракши С.П.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 про тимчасове надання житла від 30.04.2025 року, як особі, яка втратили житло внаслідок військової агресії російської федерації 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2888B6D3" w14:textId="77777777" w:rsidR="00B71A3E" w:rsidRDefault="00B71A3E" w:rsidP="00B71A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93654168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Надати тимчасово строком на один місяць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умовах договору найму ( оренди) житла з 16.04.2025 року:</w:t>
      </w:r>
    </w:p>
    <w:p w14:paraId="1FDA9525" w14:textId="3F837B4B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19" w:name="_Hlk173924138"/>
      <w:r>
        <w:rPr>
          <w:rFonts w:ascii="Times New Roman" w:hAnsi="Times New Roman"/>
          <w:sz w:val="28"/>
          <w:szCs w:val="28"/>
          <w:lang w:val="uk-UA"/>
        </w:rPr>
        <w:t xml:space="preserve">Ракші Сергію Павловичу (паспорт громадянина України  серія …. номер …. виданий   Ніжинським МВ УМВС України в Чернігівській області                  ….. року) однокімнатну житлову квартиру № …. у житловому будинку № …. по вул. 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загальною площею 31,7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житловою площею 19,5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яка є комунальною власністю Ніжинської міської територіальної громади, як особі, яка втратила житло внаслідок військової агресії російської федерації;</w:t>
      </w:r>
    </w:p>
    <w:bookmarkEnd w:id="19"/>
    <w:p w14:paraId="1F9873C7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0" w:name="_Hlk153453937"/>
      <w:r>
        <w:rPr>
          <w:rFonts w:ascii="Times New Roman" w:hAnsi="Times New Roman"/>
          <w:sz w:val="28"/>
          <w:szCs w:val="28"/>
          <w:lang w:val="uk-UA"/>
        </w:rPr>
        <w:t>2.</w:t>
      </w:r>
      <w:bookmarkStart w:id="21" w:name="_Hlk88033872"/>
      <w:bookmarkEnd w:id="18"/>
      <w:bookmarkEnd w:id="20"/>
      <w:r>
        <w:rPr>
          <w:rFonts w:ascii="Times New Roman" w:hAnsi="Times New Roman"/>
          <w:sz w:val="28"/>
          <w:szCs w:val="28"/>
          <w:lang w:val="uk-UA"/>
        </w:rPr>
        <w:t xml:space="preserve"> Доручити  першому заступнику міського голови з питань діяльності виконавчих органів ради Вовченку Ф.І. укласти та підписати з гр. Ракшою С.П. </w:t>
      </w:r>
      <w:bookmarkStart w:id="22" w:name="_Hlk173924967"/>
      <w:r>
        <w:rPr>
          <w:rFonts w:ascii="Times New Roman" w:hAnsi="Times New Roman"/>
          <w:sz w:val="28"/>
          <w:szCs w:val="28"/>
          <w:lang w:val="uk-UA"/>
        </w:rPr>
        <w:t>договір найму (оренди) житлового приміщення від імені виконавчого комітету Ніжинської міської ради.</w:t>
      </w:r>
    </w:p>
    <w:p w14:paraId="369E49C6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Підприємству балансоутримувачу квартири - комунальному підприємству «Оренда комунального майна» та виконавчому комітету Ніжинської міської ради підготувати договір найму (оренди) житла,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застосовувавши типовий договір, затверджений рішенням виконавчого комітету Ніжинської міської ради № 62 від 23.02.2023 року із включенням до тексту договору сторону - балансоутримувача комунального майна.</w:t>
      </w:r>
    </w:p>
    <w:bookmarkEnd w:id="22"/>
    <w:p w14:paraId="7180F869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Встановити плату за договорами найму (оренди) житлового приміщення гр. Ракші С.П., на рівні 1 грн. (ПДВ нараховується згідно чинного законодавства) у рік як особам, які втратили житло внаслідок військової агресії російської федерації.</w:t>
      </w:r>
    </w:p>
    <w:p w14:paraId="7BC6B8EB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3" w:name="_Hlk173925379"/>
      <w:r>
        <w:rPr>
          <w:rFonts w:ascii="Times New Roman" w:hAnsi="Times New Roman"/>
          <w:sz w:val="28"/>
          <w:szCs w:val="28"/>
          <w:lang w:val="uk-UA"/>
        </w:rPr>
        <w:t xml:space="preserve">5. Гр. Ракші Сергію Павловичу </w:t>
      </w:r>
      <w:bookmarkEnd w:id="23"/>
      <w:r>
        <w:rPr>
          <w:rFonts w:ascii="Times New Roman" w:hAnsi="Times New Roman"/>
          <w:sz w:val="28"/>
          <w:szCs w:val="28"/>
          <w:lang w:val="uk-UA"/>
        </w:rPr>
        <w:t>укласти з надавачами комунальних послуг договори про надання комунальних послуг та сплачувати такі послуги з 12.05.2025 року.</w:t>
      </w:r>
    </w:p>
    <w:p w14:paraId="11B11B6A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6. Балансоутримувачу квартири - комунальному підприємству «Оренда комунального майна» та виконавчому комітету Ніжинської міської ради  забезпечити зберігання договору найму житла з  гр. Ракшою С.П.</w:t>
      </w:r>
    </w:p>
    <w:p w14:paraId="527577B7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7.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1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F7E88E2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8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4564B66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976749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62568D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2B9F42F4" w14:textId="77777777" w:rsidR="00B71A3E" w:rsidRDefault="00B71A3E" w:rsidP="00B71A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комітету Ніжинської міської ради</w:t>
      </w:r>
    </w:p>
    <w:p w14:paraId="17D85B6B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6237C401" w14:textId="77777777" w:rsidR="00B71A3E" w:rsidRDefault="00B71A3E" w:rsidP="00B71A3E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106733AE" w14:textId="77777777" w:rsidR="00B71A3E" w:rsidRDefault="00B71A3E" w:rsidP="00B71A3E">
      <w:pPr>
        <w:jc w:val="both"/>
        <w:rPr>
          <w:rFonts w:ascii="Calibri" w:hAnsi="Calibri"/>
          <w:sz w:val="28"/>
          <w:szCs w:val="28"/>
        </w:rPr>
      </w:pPr>
    </w:p>
    <w:p w14:paraId="62366177" w14:textId="77777777" w:rsidR="00B71A3E" w:rsidRDefault="00B71A3E" w:rsidP="00B71A3E">
      <w:pPr>
        <w:jc w:val="both"/>
        <w:rPr>
          <w:sz w:val="28"/>
          <w:szCs w:val="28"/>
        </w:rPr>
      </w:pPr>
    </w:p>
    <w:p w14:paraId="5B460877" w14:textId="77777777" w:rsidR="00B71A3E" w:rsidRDefault="00B71A3E" w:rsidP="00B71A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28BFAF33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5CB0F591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0BC9A4CE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51C4203E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6C15C735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1A88308C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75BB1ABC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25FDA120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0E1B01CC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3D20B94A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2B711EFB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2DBE4785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77CA85F7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2F824DF7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34F5D2AD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559FF76F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74E44D30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757231E8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38F17AB5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22FD3B1C" w14:textId="77777777" w:rsidR="00B71A3E" w:rsidRDefault="00B71A3E" w:rsidP="00B71A3E">
      <w:pPr>
        <w:pStyle w:val="a3"/>
        <w:jc w:val="both"/>
        <w:rPr>
          <w:sz w:val="28"/>
          <w:szCs w:val="28"/>
          <w:lang w:val="uk-UA"/>
        </w:rPr>
      </w:pPr>
    </w:p>
    <w:p w14:paraId="67D17457" w14:textId="77777777" w:rsidR="00B71A3E" w:rsidRDefault="00B71A3E" w:rsidP="00B71A3E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69691F45" w14:textId="77777777" w:rsidR="00B71A3E" w:rsidRDefault="00B71A3E" w:rsidP="00B71A3E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До проекту рішення </w:t>
      </w:r>
    </w:p>
    <w:p w14:paraId="00E188F7" w14:textId="77777777" w:rsidR="00B71A3E" w:rsidRDefault="00B71A3E" w:rsidP="00B71A3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750189C" w14:textId="77777777" w:rsidR="00B71A3E" w:rsidRDefault="00B71A3E" w:rsidP="00B71A3E">
      <w:pPr>
        <w:jc w:val="both"/>
        <w:rPr>
          <w:b/>
          <w:bCs/>
          <w:sz w:val="28"/>
          <w:szCs w:val="28"/>
        </w:rPr>
      </w:pPr>
      <w:bookmarkStart w:id="24" w:name="_Hlk173934523"/>
      <w:r>
        <w:rPr>
          <w:b/>
          <w:bCs/>
          <w:sz w:val="28"/>
          <w:szCs w:val="28"/>
        </w:rPr>
        <w:t xml:space="preserve">                              Про тимчасове надання житла</w:t>
      </w:r>
    </w:p>
    <w:bookmarkEnd w:id="24"/>
    <w:p w14:paraId="06CD1150" w14:textId="77777777" w:rsidR="00B71A3E" w:rsidRDefault="00B71A3E" w:rsidP="00B71A3E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1DD394" w14:textId="77777777" w:rsidR="00B71A3E" w:rsidRDefault="00B71A3E" w:rsidP="00B71A3E">
      <w:pPr>
        <w:jc w:val="both"/>
        <w:rPr>
          <w:b/>
          <w:bCs/>
          <w:sz w:val="28"/>
          <w:szCs w:val="28"/>
        </w:rPr>
      </w:pPr>
    </w:p>
    <w:p w14:paraId="074A7A02" w14:textId="77777777" w:rsidR="00B71A3E" w:rsidRDefault="00B71A3E" w:rsidP="00B71A3E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4F375CC4" w14:textId="77777777" w:rsidR="00B71A3E" w:rsidRDefault="00B71A3E" w:rsidP="00B71A3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9EEB455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заяву  громадянина,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тимчасове надання житла», </w:t>
      </w:r>
      <w:r>
        <w:rPr>
          <w:bCs/>
          <w:sz w:val="28"/>
          <w:szCs w:val="28"/>
        </w:rPr>
        <w:t>що дозволить забезпечити тимчасовим житлом мешканця громади, який втратив житло, внаслідок військової агресії російської федерації.</w:t>
      </w:r>
    </w:p>
    <w:p w14:paraId="7588CE48" w14:textId="77777777" w:rsidR="00B71A3E" w:rsidRDefault="00B71A3E" w:rsidP="00B71A3E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1C5EA335" w14:textId="77777777" w:rsidR="00B71A3E" w:rsidRDefault="00B71A3E" w:rsidP="00B71A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Даний проект рішення 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Відповідно до статей 30, 42, 59, 73 Закону України «Про місцеве самоврядування в Україні», статей 16 Житлового кодексу Української РСР, ст.810-822 Цивільного кодексу України, Указів Президента України від 24.02.2022 року №64/2022 «Про введення воєнного стану в Україні», від 14.03.2022 року №133/2022 «Про продовження строку дії воєнного стану в Україні»,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заяву громадянина.</w:t>
      </w:r>
    </w:p>
    <w:p w14:paraId="75A7F640" w14:textId="77777777" w:rsidR="00B71A3E" w:rsidRDefault="00B71A3E" w:rsidP="00B71A3E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79EF8D3" w14:textId="77777777" w:rsidR="00B71A3E" w:rsidRDefault="00B71A3E" w:rsidP="00B71A3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8BC8EFE" w14:textId="77777777" w:rsidR="00B71A3E" w:rsidRDefault="00B71A3E" w:rsidP="00B71A3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4C68608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3F10BFFE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00A23A03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6A98242F" w14:textId="77777777" w:rsidR="00B71A3E" w:rsidRDefault="00B71A3E" w:rsidP="00B71A3E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69B10786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477A8CED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437D337E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352D48FB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2555A7B7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620FEBD9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17D7D1E8" w14:textId="77777777" w:rsidR="00B71A3E" w:rsidRDefault="00B71A3E" w:rsidP="00B71A3E">
      <w:pPr>
        <w:jc w:val="both"/>
        <w:rPr>
          <w:b/>
          <w:sz w:val="28"/>
          <w:szCs w:val="28"/>
          <w:u w:val="single"/>
        </w:rPr>
      </w:pPr>
    </w:p>
    <w:p w14:paraId="4D9C5E3D" w14:textId="77777777" w:rsidR="00B71A3E" w:rsidRDefault="00B71A3E" w:rsidP="00B71A3E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02D82367" w14:textId="77777777" w:rsidR="00B71A3E" w:rsidRDefault="00B71A3E" w:rsidP="00B71A3E">
      <w:pPr>
        <w:rPr>
          <w:sz w:val="28"/>
          <w:szCs w:val="28"/>
        </w:rPr>
      </w:pPr>
    </w:p>
    <w:p w14:paraId="38D2E6B5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0DE981C1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22384FB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7B1700B" w14:textId="77777777" w:rsidR="00B71A3E" w:rsidRDefault="00B71A3E" w:rsidP="00B71A3E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2D242E30" w14:textId="77777777" w:rsidR="00B71A3E" w:rsidRDefault="00B71A3E" w:rsidP="00B71A3E">
      <w:pPr>
        <w:rPr>
          <w:sz w:val="28"/>
          <w:szCs w:val="28"/>
        </w:rPr>
      </w:pPr>
    </w:p>
    <w:p w14:paraId="600CB942" w14:textId="77777777" w:rsidR="00B71A3E" w:rsidRDefault="00B71A3E" w:rsidP="00B71A3E">
      <w:pPr>
        <w:rPr>
          <w:sz w:val="28"/>
          <w:szCs w:val="28"/>
        </w:rPr>
      </w:pPr>
    </w:p>
    <w:p w14:paraId="632C004D" w14:textId="77777777" w:rsidR="00B71A3E" w:rsidRDefault="00B71A3E" w:rsidP="00B71A3E">
      <w:pPr>
        <w:rPr>
          <w:sz w:val="28"/>
          <w:szCs w:val="28"/>
        </w:rPr>
      </w:pPr>
    </w:p>
    <w:p w14:paraId="2A147652" w14:textId="77777777" w:rsidR="00B71A3E" w:rsidRDefault="00B71A3E" w:rsidP="00B71A3E">
      <w:pPr>
        <w:rPr>
          <w:sz w:val="28"/>
          <w:szCs w:val="28"/>
        </w:rPr>
      </w:pPr>
    </w:p>
    <w:p w14:paraId="6E0BF44A" w14:textId="77777777" w:rsidR="00B71A3E" w:rsidRDefault="00B71A3E" w:rsidP="00B71A3E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5BA7A62E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499F10BF" w14:textId="77777777" w:rsidR="00B71A3E" w:rsidRDefault="00B71A3E" w:rsidP="00B71A3E">
      <w:pPr>
        <w:rPr>
          <w:sz w:val="28"/>
          <w:szCs w:val="28"/>
        </w:rPr>
      </w:pPr>
    </w:p>
    <w:p w14:paraId="765247A6" w14:textId="77777777" w:rsidR="00B71A3E" w:rsidRDefault="00B71A3E" w:rsidP="00B71A3E">
      <w:pPr>
        <w:rPr>
          <w:szCs w:val="24"/>
        </w:rPr>
      </w:pPr>
    </w:p>
    <w:p w14:paraId="4D93AA75" w14:textId="77777777" w:rsidR="00B71A3E" w:rsidRDefault="00B71A3E" w:rsidP="00B71A3E">
      <w:pPr>
        <w:rPr>
          <w:szCs w:val="24"/>
        </w:rPr>
      </w:pPr>
    </w:p>
    <w:p w14:paraId="34FF2DC9" w14:textId="77777777" w:rsidR="00B71A3E" w:rsidRDefault="00B71A3E" w:rsidP="00B71A3E">
      <w:pPr>
        <w:rPr>
          <w:szCs w:val="24"/>
        </w:rPr>
      </w:pPr>
    </w:p>
    <w:p w14:paraId="3C8C4559" w14:textId="77777777" w:rsidR="00B71A3E" w:rsidRDefault="00B71A3E" w:rsidP="00B71A3E">
      <w:pPr>
        <w:rPr>
          <w:szCs w:val="24"/>
        </w:rPr>
      </w:pPr>
    </w:p>
    <w:p w14:paraId="6C4D2C30" w14:textId="77777777" w:rsidR="00B71A3E" w:rsidRDefault="00B71A3E" w:rsidP="00B71A3E">
      <w:pPr>
        <w:rPr>
          <w:szCs w:val="24"/>
        </w:rPr>
      </w:pPr>
    </w:p>
    <w:p w14:paraId="67A52ADE" w14:textId="77777777" w:rsidR="00B71A3E" w:rsidRDefault="00B71A3E" w:rsidP="00B71A3E">
      <w:pPr>
        <w:rPr>
          <w:szCs w:val="24"/>
        </w:rPr>
      </w:pPr>
    </w:p>
    <w:p w14:paraId="466A632F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A6BE86C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18C07C16" w14:textId="77777777" w:rsidR="00B71A3E" w:rsidRDefault="00B71A3E" w:rsidP="00B71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2B650D6B" w14:textId="77777777" w:rsidR="00B71A3E" w:rsidRDefault="00B71A3E" w:rsidP="00B71A3E">
      <w:pPr>
        <w:rPr>
          <w:sz w:val="28"/>
          <w:szCs w:val="28"/>
        </w:rPr>
      </w:pPr>
    </w:p>
    <w:p w14:paraId="5EC088E7" w14:textId="77777777" w:rsidR="00B71A3E" w:rsidRDefault="00B71A3E" w:rsidP="00B71A3E">
      <w:pPr>
        <w:rPr>
          <w:sz w:val="28"/>
          <w:szCs w:val="28"/>
        </w:rPr>
      </w:pPr>
    </w:p>
    <w:p w14:paraId="1B50E741" w14:textId="77777777" w:rsidR="00B71A3E" w:rsidRDefault="00B71A3E" w:rsidP="00B71A3E">
      <w:pPr>
        <w:rPr>
          <w:sz w:val="28"/>
          <w:szCs w:val="28"/>
        </w:rPr>
      </w:pPr>
    </w:p>
    <w:p w14:paraId="09C45A38" w14:textId="77777777" w:rsidR="00B71A3E" w:rsidRDefault="00B71A3E" w:rsidP="00B71A3E">
      <w:pPr>
        <w:rPr>
          <w:sz w:val="28"/>
          <w:szCs w:val="28"/>
        </w:rPr>
      </w:pPr>
    </w:p>
    <w:p w14:paraId="4CC5D343" w14:textId="77777777" w:rsidR="00B71A3E" w:rsidRDefault="00B71A3E" w:rsidP="00B71A3E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C467EAA" w14:textId="77777777" w:rsidR="00B71A3E" w:rsidRDefault="00B71A3E" w:rsidP="00B71A3E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7762AFC" w14:textId="77777777" w:rsidR="00B71A3E" w:rsidRDefault="00B71A3E" w:rsidP="00B71A3E">
      <w:pPr>
        <w:rPr>
          <w:sz w:val="28"/>
          <w:szCs w:val="28"/>
        </w:rPr>
      </w:pPr>
    </w:p>
    <w:p w14:paraId="2B5BB640" w14:textId="77777777" w:rsidR="00B71A3E" w:rsidRDefault="00B71A3E" w:rsidP="00B71A3E"/>
    <w:p w14:paraId="786B91A2" w14:textId="77777777" w:rsidR="00B71A3E" w:rsidRDefault="00B71A3E" w:rsidP="00B71A3E"/>
    <w:p w14:paraId="663B7B8F" w14:textId="77777777" w:rsidR="00FF0204" w:rsidRDefault="00FF0204"/>
    <w:sectPr w:rsidR="00FF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3200D5"/>
    <w:multiLevelType w:val="hybridMultilevel"/>
    <w:tmpl w:val="3F24B970"/>
    <w:lvl w:ilvl="0" w:tplc="CAD8616E">
      <w:start w:val="1"/>
      <w:numFmt w:val="decimal"/>
      <w:lvlText w:val="%1."/>
      <w:lvlJc w:val="left"/>
      <w:pPr>
        <w:ind w:left="855" w:hanging="360"/>
      </w:pPr>
    </w:lvl>
    <w:lvl w:ilvl="1" w:tplc="10000019">
      <w:start w:val="1"/>
      <w:numFmt w:val="lowerLetter"/>
      <w:lvlText w:val="%2."/>
      <w:lvlJc w:val="left"/>
      <w:pPr>
        <w:ind w:left="1575" w:hanging="360"/>
      </w:pPr>
    </w:lvl>
    <w:lvl w:ilvl="2" w:tplc="1000001B">
      <w:start w:val="1"/>
      <w:numFmt w:val="lowerRoman"/>
      <w:lvlText w:val="%3."/>
      <w:lvlJc w:val="right"/>
      <w:pPr>
        <w:ind w:left="2295" w:hanging="180"/>
      </w:pPr>
    </w:lvl>
    <w:lvl w:ilvl="3" w:tplc="1000000F">
      <w:start w:val="1"/>
      <w:numFmt w:val="decimal"/>
      <w:lvlText w:val="%4."/>
      <w:lvlJc w:val="left"/>
      <w:pPr>
        <w:ind w:left="3015" w:hanging="360"/>
      </w:pPr>
    </w:lvl>
    <w:lvl w:ilvl="4" w:tplc="10000019">
      <w:start w:val="1"/>
      <w:numFmt w:val="lowerLetter"/>
      <w:lvlText w:val="%5."/>
      <w:lvlJc w:val="left"/>
      <w:pPr>
        <w:ind w:left="3735" w:hanging="360"/>
      </w:pPr>
    </w:lvl>
    <w:lvl w:ilvl="5" w:tplc="1000001B">
      <w:start w:val="1"/>
      <w:numFmt w:val="lowerRoman"/>
      <w:lvlText w:val="%6."/>
      <w:lvlJc w:val="right"/>
      <w:pPr>
        <w:ind w:left="4455" w:hanging="180"/>
      </w:pPr>
    </w:lvl>
    <w:lvl w:ilvl="6" w:tplc="1000000F">
      <w:start w:val="1"/>
      <w:numFmt w:val="decimal"/>
      <w:lvlText w:val="%7."/>
      <w:lvlJc w:val="left"/>
      <w:pPr>
        <w:ind w:left="5175" w:hanging="360"/>
      </w:pPr>
    </w:lvl>
    <w:lvl w:ilvl="7" w:tplc="10000019">
      <w:start w:val="1"/>
      <w:numFmt w:val="lowerLetter"/>
      <w:lvlText w:val="%8."/>
      <w:lvlJc w:val="left"/>
      <w:pPr>
        <w:ind w:left="5895" w:hanging="360"/>
      </w:pPr>
    </w:lvl>
    <w:lvl w:ilvl="8" w:tplc="1000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4"/>
    <w:rsid w:val="003D63DA"/>
    <w:rsid w:val="00B71A3E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89BFB"/>
  <w15:chartTrackingRefBased/>
  <w15:docId w15:val="{DF013E67-367F-4D86-8367-7D4C7AF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1A3E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1A3E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B71A3E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2025-05-08T11:22:00Z</dcterms:created>
  <dcterms:modified xsi:type="dcterms:W3CDTF">2025-05-08T11:30:00Z</dcterms:modified>
</cp:coreProperties>
</file>