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265936" w:rsidRDefault="00265936" w:rsidP="0026593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265936" w:rsidRDefault="00265936" w:rsidP="0026593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265936" w:rsidRDefault="00265936" w:rsidP="00265936">
      <w:pPr>
        <w:spacing w:after="0"/>
        <w:jc w:val="both"/>
        <w:rPr>
          <w:rFonts w:ascii="Times New Roman" w:hAnsi="Times New Roman"/>
          <w:sz w:val="28"/>
          <w:szCs w:val="28"/>
          <w:lang w:val="uk-UA"/>
        </w:rPr>
      </w:pPr>
    </w:p>
    <w:p w:rsidR="00265936" w:rsidRPr="00DA5A1B" w:rsidRDefault="00265936" w:rsidP="00265936">
      <w:pPr>
        <w:spacing w:after="0"/>
        <w:jc w:val="both"/>
        <w:rPr>
          <w:rFonts w:ascii="Times New Roman" w:hAnsi="Times New Roman"/>
          <w:sz w:val="28"/>
          <w:szCs w:val="28"/>
          <w:lang w:val="uk-UA"/>
        </w:rPr>
      </w:pPr>
      <w:bookmarkStart w:id="0" w:name="_Hlk198211023"/>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 xml:space="preserve"> </w:t>
      </w:r>
      <w:r w:rsidR="00034660" w:rsidRPr="00034660">
        <w:rPr>
          <w:rFonts w:ascii="Times New Roman" w:hAnsi="Times New Roman"/>
          <w:sz w:val="28"/>
          <w:szCs w:val="28"/>
          <w:u w:val="single"/>
          <w:lang w:val="uk-UA"/>
        </w:rPr>
        <w:t>15 травня</w:t>
      </w:r>
      <w:r w:rsidR="00034660" w:rsidRPr="00034660">
        <w:rPr>
          <w:rFonts w:ascii="Times New Roman" w:hAnsi="Times New Roman"/>
          <w:sz w:val="28"/>
          <w:szCs w:val="28"/>
          <w:lang w:val="uk-UA"/>
        </w:rPr>
        <w:t>_</w:t>
      </w:r>
      <w:r>
        <w:rPr>
          <w:rFonts w:ascii="Times New Roman" w:hAnsi="Times New Roman"/>
          <w:sz w:val="28"/>
          <w:szCs w:val="28"/>
          <w:lang w:val="uk-UA"/>
        </w:rPr>
        <w:t xml:space="preserve"> 2025</w:t>
      </w:r>
      <w:r>
        <w:rPr>
          <w:rFonts w:ascii="Times New Roman" w:hAnsi="Times New Roman"/>
          <w:sz w:val="28"/>
          <w:szCs w:val="28"/>
        </w:rPr>
        <w:t>р.</w:t>
      </w:r>
      <w:r w:rsidR="00034660">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034660">
        <w:rPr>
          <w:rFonts w:ascii="Times New Roman" w:hAnsi="Times New Roman"/>
          <w:sz w:val="28"/>
          <w:szCs w:val="28"/>
          <w:lang w:val="uk-UA"/>
        </w:rPr>
        <w:t>239</w:t>
      </w:r>
    </w:p>
    <w:p w:rsidR="00265936" w:rsidRDefault="00265936" w:rsidP="00265936">
      <w:pPr>
        <w:spacing w:after="0"/>
        <w:jc w:val="both"/>
        <w:rPr>
          <w:rFonts w:ascii="Times New Roman" w:hAnsi="Times New Roman"/>
          <w:sz w:val="28"/>
          <w:szCs w:val="28"/>
          <w:lang w:val="uk-UA"/>
        </w:rPr>
      </w:pPr>
    </w:p>
    <w:p w:rsidR="00265936" w:rsidRPr="00B34625" w:rsidRDefault="00265936" w:rsidP="0026593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265936" w:rsidRPr="00B34625" w:rsidRDefault="00265936" w:rsidP="0026593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265936" w:rsidRPr="00B34625" w:rsidRDefault="00265936" w:rsidP="0026593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265936" w:rsidRDefault="00265936" w:rsidP="00140ECF">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BD53C8">
        <w:rPr>
          <w:rFonts w:ascii="Times New Roman" w:eastAsia="Andale Sans UI" w:hAnsi="Times New Roman"/>
          <w:kern w:val="2"/>
          <w:sz w:val="28"/>
          <w:szCs w:val="24"/>
          <w:lang w:val="uk-UA" w:eastAsia="en-US"/>
        </w:rPr>
        <w:t>08.05</w:t>
      </w:r>
      <w:r>
        <w:rPr>
          <w:rFonts w:ascii="Times New Roman" w:eastAsia="Andale Sans UI" w:hAnsi="Times New Roman"/>
          <w:kern w:val="2"/>
          <w:sz w:val="28"/>
          <w:szCs w:val="24"/>
          <w:lang w:val="uk-UA" w:eastAsia="en-US"/>
        </w:rPr>
        <w:t>.2025 р. та розглянувши заяви громадян, виконавчий комітет міської ради вирішив:</w:t>
      </w:r>
    </w:p>
    <w:bookmarkEnd w:id="0"/>
    <w:p w:rsidR="00265936" w:rsidRDefault="00265936" w:rsidP="00140ECF">
      <w:pPr>
        <w:widowControl w:val="0"/>
        <w:spacing w:after="0" w:line="240" w:lineRule="auto"/>
        <w:jc w:val="both"/>
        <w:rPr>
          <w:rFonts w:ascii="Times New Roman" w:hAnsi="Times New Roman"/>
          <w:sz w:val="28"/>
          <w:lang w:val="uk-UA"/>
        </w:rPr>
      </w:pPr>
    </w:p>
    <w:p w:rsidR="00265936" w:rsidRDefault="00265936" w:rsidP="00140ECF">
      <w:pPr>
        <w:widowControl w:val="0"/>
        <w:tabs>
          <w:tab w:val="left" w:pos="4564"/>
        </w:tabs>
        <w:suppressAutoHyphens/>
        <w:spacing w:after="0" w:line="240" w:lineRule="auto"/>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EE24A2" w:rsidRPr="00EE24A2" w:rsidRDefault="00265936" w:rsidP="0094360D">
      <w:pPr>
        <w:pStyle w:val="4332"/>
        <w:widowControl w:val="0"/>
        <w:spacing w:before="0" w:beforeAutospacing="0" w:after="0" w:afterAutospacing="0"/>
        <w:jc w:val="both"/>
        <w:rPr>
          <w:rFonts w:ascii="Times New Roman CYR" w:hAnsi="Times New Roman CYR"/>
          <w:sz w:val="28"/>
          <w:lang w:val="uk-UA"/>
        </w:rPr>
      </w:pPr>
      <w:r>
        <w:rPr>
          <w:sz w:val="28"/>
          <w:szCs w:val="28"/>
          <w:lang w:val="uk-UA"/>
        </w:rPr>
        <w:tab/>
      </w:r>
    </w:p>
    <w:p w:rsidR="00265936" w:rsidRPr="007646F1" w:rsidRDefault="00265936" w:rsidP="00CE20C4">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5207C7">
        <w:rPr>
          <w:rFonts w:ascii="Times New Roman CYR" w:hAnsi="Times New Roman CYR"/>
          <w:sz w:val="28"/>
          <w:lang w:val="uk-UA"/>
        </w:rPr>
        <w:t>1</w:t>
      </w:r>
      <w:r>
        <w:rPr>
          <w:rFonts w:ascii="Times New Roman CYR" w:hAnsi="Times New Roman CYR"/>
          <w:sz w:val="28"/>
          <w:lang w:val="uk-UA"/>
        </w:rPr>
        <w:t xml:space="preserve">. </w:t>
      </w:r>
      <w:r w:rsidR="00BB1100">
        <w:rPr>
          <w:sz w:val="28"/>
          <w:szCs w:val="28"/>
          <w:lang w:val="uk-UA"/>
        </w:rPr>
        <w:t>ххх</w:t>
      </w:r>
      <w:r w:rsidR="0094360D">
        <w:rPr>
          <w:sz w:val="28"/>
          <w:szCs w:val="28"/>
          <w:lang w:val="uk-UA"/>
        </w:rPr>
        <w:t xml:space="preserve"> та </w:t>
      </w:r>
      <w:r w:rsidR="00BB1100">
        <w:rPr>
          <w:sz w:val="28"/>
          <w:szCs w:val="28"/>
          <w:lang w:val="uk-UA"/>
        </w:rPr>
        <w:t>ххх</w:t>
      </w:r>
      <w:r w:rsidR="00C9357C">
        <w:rPr>
          <w:sz w:val="28"/>
          <w:szCs w:val="28"/>
          <w:lang w:val="uk-UA"/>
        </w:rPr>
        <w:t xml:space="preserve"> </w:t>
      </w:r>
      <w:r>
        <w:rPr>
          <w:sz w:val="28"/>
          <w:szCs w:val="20"/>
          <w:lang w:val="uk-UA"/>
        </w:rPr>
        <w:t xml:space="preserve">подарувати </w:t>
      </w:r>
      <w:r w:rsidR="00BB1100">
        <w:rPr>
          <w:sz w:val="28"/>
          <w:szCs w:val="20"/>
          <w:lang w:val="uk-UA"/>
        </w:rPr>
        <w:t>ххх</w:t>
      </w:r>
      <w:r>
        <w:rPr>
          <w:sz w:val="28"/>
          <w:szCs w:val="20"/>
          <w:lang w:val="uk-UA"/>
        </w:rPr>
        <w:t xml:space="preserve"> </w:t>
      </w:r>
      <w:r w:rsidR="0094360D">
        <w:rPr>
          <w:sz w:val="28"/>
          <w:szCs w:val="20"/>
          <w:lang w:val="uk-UA"/>
        </w:rPr>
        <w:t>житловий будинок</w:t>
      </w:r>
      <w:r w:rsidR="000A08DE">
        <w:rPr>
          <w:sz w:val="28"/>
          <w:szCs w:val="20"/>
          <w:lang w:val="uk-UA"/>
        </w:rPr>
        <w:t xml:space="preserve"> </w:t>
      </w:r>
      <w:r w:rsidR="0094360D">
        <w:rPr>
          <w:sz w:val="28"/>
          <w:szCs w:val="20"/>
          <w:lang w:val="uk-UA"/>
        </w:rPr>
        <w:t>№</w:t>
      </w:r>
      <w:r w:rsidR="00BB1100">
        <w:rPr>
          <w:sz w:val="28"/>
          <w:szCs w:val="20"/>
          <w:lang w:val="uk-UA"/>
        </w:rPr>
        <w:t>ххх</w:t>
      </w:r>
      <w:r w:rsidR="00C9357C">
        <w:rPr>
          <w:sz w:val="28"/>
          <w:szCs w:val="20"/>
          <w:lang w:val="uk-UA"/>
        </w:rPr>
        <w:t xml:space="preserve"> по вулиці </w:t>
      </w:r>
      <w:r w:rsidR="00BB1100">
        <w:rPr>
          <w:sz w:val="28"/>
          <w:szCs w:val="20"/>
          <w:lang w:val="uk-UA"/>
        </w:rPr>
        <w:t>ххх</w:t>
      </w:r>
      <w:r>
        <w:rPr>
          <w:sz w:val="28"/>
          <w:szCs w:val="20"/>
          <w:lang w:val="uk-UA"/>
        </w:rPr>
        <w:t xml:space="preserve"> в місті Ніжині, що належить </w:t>
      </w:r>
      <w:r w:rsidR="00C9357C">
        <w:rPr>
          <w:sz w:val="28"/>
          <w:szCs w:val="20"/>
          <w:lang w:val="uk-UA"/>
        </w:rPr>
        <w:t>ї</w:t>
      </w:r>
      <w:r w:rsidR="0094360D">
        <w:rPr>
          <w:sz w:val="28"/>
          <w:szCs w:val="20"/>
          <w:lang w:val="uk-UA"/>
        </w:rPr>
        <w:t>м</w:t>
      </w:r>
      <w:r>
        <w:rPr>
          <w:sz w:val="28"/>
          <w:szCs w:val="20"/>
          <w:lang w:val="uk-UA"/>
        </w:rPr>
        <w:t xml:space="preserve"> на підставі </w:t>
      </w:r>
      <w:r>
        <w:rPr>
          <w:rFonts w:eastAsia="Andale Sans UI"/>
          <w:sz w:val="28"/>
          <w:lang w:val="uk-UA" w:eastAsia="en-US"/>
        </w:rPr>
        <w:t xml:space="preserve">договору </w:t>
      </w:r>
      <w:r w:rsidR="0094360D">
        <w:rPr>
          <w:rFonts w:eastAsia="Andale Sans UI"/>
          <w:sz w:val="28"/>
          <w:lang w:val="uk-UA" w:eastAsia="en-US"/>
        </w:rPr>
        <w:t>дарування /р.№</w:t>
      </w:r>
      <w:r w:rsidR="00BB1100">
        <w:rPr>
          <w:rFonts w:eastAsia="Andale Sans UI"/>
          <w:sz w:val="28"/>
          <w:lang w:val="uk-UA" w:eastAsia="en-US"/>
        </w:rPr>
        <w:t>хххх</w:t>
      </w:r>
      <w:r w:rsidR="0094360D">
        <w:rPr>
          <w:rFonts w:eastAsia="Andale Sans UI"/>
          <w:sz w:val="28"/>
          <w:lang w:val="uk-UA" w:eastAsia="en-US"/>
        </w:rPr>
        <w:t>/ та рішення Ніжинського міськрайонного суду, серія та номер:</w:t>
      </w:r>
      <w:r w:rsidR="00BB1100">
        <w:rPr>
          <w:rFonts w:eastAsia="Andale Sans UI"/>
          <w:sz w:val="28"/>
          <w:lang w:val="uk-UA" w:eastAsia="en-US"/>
        </w:rPr>
        <w:t>ххх</w:t>
      </w:r>
      <w:r w:rsidR="0094360D">
        <w:rPr>
          <w:rFonts w:eastAsia="Andale Sans UI"/>
          <w:sz w:val="28"/>
          <w:lang w:val="uk-UA" w:eastAsia="en-US"/>
        </w:rPr>
        <w:t xml:space="preserve"> (ЄДРСР №</w:t>
      </w:r>
      <w:r w:rsidR="00BB1100">
        <w:rPr>
          <w:rFonts w:eastAsia="Andale Sans UI"/>
          <w:sz w:val="28"/>
          <w:lang w:val="uk-UA" w:eastAsia="en-US"/>
        </w:rPr>
        <w:t>ххх</w:t>
      </w:r>
      <w:r w:rsidR="0094360D">
        <w:rPr>
          <w:rFonts w:eastAsia="Andale Sans UI"/>
          <w:sz w:val="28"/>
          <w:lang w:val="uk-UA" w:eastAsia="en-US"/>
        </w:rPr>
        <w:t>, виданий 02.03.2021</w:t>
      </w:r>
      <w:r w:rsidR="00C9357C">
        <w:rPr>
          <w:rFonts w:eastAsia="Andale Sans UI"/>
          <w:sz w:val="28"/>
          <w:lang w:val="uk-UA" w:eastAsia="en-US"/>
        </w:rPr>
        <w:t>,</w:t>
      </w:r>
      <w:r>
        <w:rPr>
          <w:rFonts w:eastAsia="Andale Sans UI"/>
          <w:sz w:val="28"/>
          <w:lang w:val="uk-UA" w:eastAsia="en-US"/>
        </w:rPr>
        <w:t xml:space="preserve"> </w:t>
      </w:r>
      <w:r>
        <w:rPr>
          <w:sz w:val="28"/>
          <w:szCs w:val="20"/>
          <w:lang w:val="uk-UA"/>
        </w:rPr>
        <w:t>в як</w:t>
      </w:r>
      <w:r w:rsidR="0094360D">
        <w:rPr>
          <w:sz w:val="28"/>
          <w:szCs w:val="20"/>
          <w:lang w:val="uk-UA"/>
        </w:rPr>
        <w:t>ому</w:t>
      </w:r>
      <w:r>
        <w:rPr>
          <w:sz w:val="28"/>
          <w:szCs w:val="20"/>
          <w:lang w:val="uk-UA"/>
        </w:rPr>
        <w:t xml:space="preserve"> на реєстраційному обліку перебува</w:t>
      </w:r>
      <w:r w:rsidR="00C9357C">
        <w:rPr>
          <w:sz w:val="28"/>
          <w:szCs w:val="20"/>
          <w:lang w:val="uk-UA"/>
        </w:rPr>
        <w:t>є</w:t>
      </w:r>
      <w:r>
        <w:rPr>
          <w:sz w:val="28"/>
          <w:szCs w:val="20"/>
          <w:lang w:val="uk-UA"/>
        </w:rPr>
        <w:t xml:space="preserve"> малолітні</w:t>
      </w:r>
      <w:r w:rsidR="00C9357C">
        <w:rPr>
          <w:sz w:val="28"/>
          <w:szCs w:val="20"/>
          <w:lang w:val="uk-UA"/>
        </w:rPr>
        <w:t>й</w:t>
      </w:r>
      <w:r>
        <w:rPr>
          <w:sz w:val="28"/>
          <w:szCs w:val="20"/>
          <w:lang w:val="uk-UA"/>
        </w:rPr>
        <w:t xml:space="preserve"> </w:t>
      </w:r>
      <w:r w:rsidR="00BB1100">
        <w:rPr>
          <w:sz w:val="28"/>
          <w:szCs w:val="20"/>
          <w:lang w:val="uk-UA"/>
        </w:rPr>
        <w:t>хххх</w:t>
      </w:r>
      <w:r>
        <w:rPr>
          <w:sz w:val="28"/>
          <w:szCs w:val="20"/>
          <w:lang w:val="uk-UA"/>
        </w:rPr>
        <w:t xml:space="preserve">, </w:t>
      </w:r>
      <w:r w:rsidR="00BB1100">
        <w:rPr>
          <w:sz w:val="28"/>
          <w:szCs w:val="20"/>
          <w:lang w:val="uk-UA"/>
        </w:rPr>
        <w:t>ххх</w:t>
      </w:r>
      <w:r w:rsidR="00C9357C">
        <w:rPr>
          <w:sz w:val="28"/>
          <w:szCs w:val="20"/>
          <w:lang w:val="uk-UA"/>
        </w:rPr>
        <w:t xml:space="preserve"> </w:t>
      </w:r>
      <w:r>
        <w:rPr>
          <w:sz w:val="28"/>
          <w:szCs w:val="20"/>
          <w:lang w:val="uk-UA"/>
        </w:rPr>
        <w:t xml:space="preserve">р.н., </w:t>
      </w:r>
      <w:r>
        <w:rPr>
          <w:rFonts w:ascii="Times New Roman CYR" w:hAnsi="Times New Roman CYR"/>
          <w:bCs/>
          <w:sz w:val="28"/>
          <w:lang w:val="uk-UA"/>
        </w:rPr>
        <w:t>При цьому права та інтереси д</w:t>
      </w:r>
      <w:r w:rsidR="00C9357C">
        <w:rPr>
          <w:rFonts w:ascii="Times New Roman CYR" w:hAnsi="Times New Roman CYR"/>
          <w:bCs/>
          <w:sz w:val="28"/>
          <w:lang w:val="uk-UA"/>
        </w:rPr>
        <w:t>итини</w:t>
      </w:r>
      <w:r>
        <w:rPr>
          <w:rFonts w:ascii="Times New Roman CYR" w:hAnsi="Times New Roman CYR"/>
          <w:bCs/>
          <w:sz w:val="28"/>
          <w:lang w:val="uk-UA"/>
        </w:rPr>
        <w:t xml:space="preserve"> не будуть порушені, оскільки місце </w:t>
      </w:r>
      <w:r w:rsidR="00C9357C">
        <w:rPr>
          <w:rFonts w:ascii="Times New Roman CYR" w:hAnsi="Times New Roman CYR"/>
          <w:bCs/>
          <w:sz w:val="28"/>
          <w:lang w:val="uk-UA"/>
        </w:rPr>
        <w:t>його</w:t>
      </w:r>
      <w:r>
        <w:rPr>
          <w:rFonts w:ascii="Times New Roman CYR" w:hAnsi="Times New Roman CYR"/>
          <w:bCs/>
          <w:sz w:val="28"/>
          <w:lang w:val="uk-UA"/>
        </w:rPr>
        <w:t xml:space="preserve"> реєстрації не зміниться.</w:t>
      </w:r>
    </w:p>
    <w:p w:rsidR="00EC413D" w:rsidRDefault="00EC413D" w:rsidP="00EC413D">
      <w:pPr>
        <w:pStyle w:val="6502"/>
        <w:widowControl w:val="0"/>
        <w:spacing w:before="0" w:beforeAutospacing="0" w:after="0" w:afterAutospacing="0"/>
        <w:ind w:right="-284" w:firstLine="426"/>
        <w:jc w:val="both"/>
      </w:pPr>
      <w:r>
        <w:rPr>
          <w:sz w:val="28"/>
          <w:szCs w:val="28"/>
        </w:rPr>
        <w:t>1.2.</w:t>
      </w:r>
      <w:r w:rsidR="004C214E">
        <w:rPr>
          <w:sz w:val="28"/>
          <w:szCs w:val="28"/>
        </w:rPr>
        <w:t xml:space="preserve"> </w:t>
      </w:r>
      <w:r w:rsidR="00BB1100">
        <w:rPr>
          <w:rFonts w:ascii="Times New Roman CYR" w:hAnsi="Times New Roman CYR" w:cs="Times New Roman CYR"/>
          <w:color w:val="000000"/>
          <w:sz w:val="28"/>
          <w:szCs w:val="28"/>
        </w:rPr>
        <w:t>хххх</w:t>
      </w:r>
      <w:r>
        <w:rPr>
          <w:rFonts w:ascii="Times New Roman CYR" w:hAnsi="Times New Roman CYR" w:cs="Times New Roman CYR"/>
          <w:color w:val="000000"/>
          <w:sz w:val="28"/>
          <w:szCs w:val="28"/>
        </w:rPr>
        <w:t xml:space="preserve">, </w:t>
      </w:r>
      <w:r w:rsidR="00BB1100">
        <w:rPr>
          <w:rFonts w:ascii="Times New Roman CYR" w:hAnsi="Times New Roman CYR" w:cs="Times New Roman CYR"/>
          <w:color w:val="000000"/>
          <w:sz w:val="28"/>
          <w:szCs w:val="28"/>
        </w:rPr>
        <w:t>хххх</w:t>
      </w:r>
      <w:r>
        <w:rPr>
          <w:rFonts w:ascii="Times New Roman CYR" w:hAnsi="Times New Roman CYR" w:cs="Times New Roman CYR"/>
          <w:color w:val="000000"/>
          <w:sz w:val="28"/>
          <w:szCs w:val="28"/>
        </w:rPr>
        <w:t xml:space="preserve"> прийняти в дар на ім’я малолітньої доньки </w:t>
      </w:r>
      <w:r w:rsidR="00BB1100">
        <w:rPr>
          <w:rFonts w:ascii="Times New Roman CYR" w:hAnsi="Times New Roman CYR" w:cs="Times New Roman CYR"/>
          <w:color w:val="000000"/>
          <w:sz w:val="28"/>
          <w:szCs w:val="28"/>
        </w:rPr>
        <w:t>ххх,ххх</w:t>
      </w:r>
      <w:r>
        <w:rPr>
          <w:rFonts w:ascii="Times New Roman CYR" w:hAnsi="Times New Roman CYR" w:cs="Times New Roman CYR"/>
          <w:color w:val="000000"/>
          <w:sz w:val="28"/>
          <w:szCs w:val="28"/>
        </w:rPr>
        <w:t> р.н., від бабусі</w:t>
      </w:r>
      <w:r w:rsidR="00E76729">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w:t>
      </w:r>
      <w:r w:rsidR="00BB1100">
        <w:rPr>
          <w:rFonts w:ascii="Times New Roman CYR" w:hAnsi="Times New Roman CYR" w:cs="Times New Roman CYR"/>
          <w:color w:val="000000"/>
          <w:sz w:val="28"/>
          <w:szCs w:val="28"/>
        </w:rPr>
        <w:t>ххх</w:t>
      </w:r>
      <w:r w:rsidR="00E76729">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w:t>
      </w:r>
      <w:r>
        <w:rPr>
          <w:color w:val="000000"/>
          <w:sz w:val="28"/>
          <w:szCs w:val="28"/>
        </w:rPr>
        <w:t xml:space="preserve">будинок </w:t>
      </w:r>
      <w:r w:rsidR="00E76729">
        <w:rPr>
          <w:color w:val="000000"/>
          <w:sz w:val="28"/>
          <w:szCs w:val="28"/>
        </w:rPr>
        <w:t xml:space="preserve">та земельну ділянку за адресою: вулиця </w:t>
      </w:r>
      <w:r w:rsidR="00BB1100">
        <w:rPr>
          <w:color w:val="000000"/>
          <w:sz w:val="28"/>
          <w:szCs w:val="28"/>
        </w:rPr>
        <w:t>хххх</w:t>
      </w:r>
      <w:r w:rsidR="00E76729">
        <w:rPr>
          <w:color w:val="000000"/>
          <w:sz w:val="28"/>
          <w:szCs w:val="28"/>
        </w:rPr>
        <w:t xml:space="preserve">, </w:t>
      </w:r>
      <w:r>
        <w:rPr>
          <w:color w:val="000000"/>
          <w:sz w:val="28"/>
          <w:szCs w:val="28"/>
        </w:rPr>
        <w:t xml:space="preserve">№ </w:t>
      </w:r>
      <w:r w:rsidR="00BB1100">
        <w:rPr>
          <w:color w:val="000000"/>
          <w:sz w:val="28"/>
          <w:szCs w:val="28"/>
        </w:rPr>
        <w:t>ххх</w:t>
      </w:r>
      <w:r>
        <w:rPr>
          <w:color w:val="000000"/>
          <w:sz w:val="28"/>
          <w:szCs w:val="28"/>
        </w:rPr>
        <w:t xml:space="preserve"> у місті Ніжині</w:t>
      </w:r>
      <w:r w:rsidR="00E76729">
        <w:rPr>
          <w:color w:val="000000"/>
          <w:sz w:val="28"/>
          <w:szCs w:val="28"/>
        </w:rPr>
        <w:t xml:space="preserve"> Чернігівської області</w:t>
      </w:r>
      <w:r>
        <w:rPr>
          <w:color w:val="000000"/>
          <w:sz w:val="28"/>
          <w:szCs w:val="28"/>
        </w:rPr>
        <w:t>, та підписати договір дарування.</w:t>
      </w:r>
    </w:p>
    <w:p w:rsidR="006F4E5F" w:rsidRPr="006F4E5F" w:rsidRDefault="006F4E5F" w:rsidP="00BB1100">
      <w:pPr>
        <w:spacing w:after="0" w:line="240" w:lineRule="auto"/>
        <w:ind w:firstLine="426"/>
        <w:jc w:val="both"/>
        <w:rPr>
          <w:rFonts w:ascii="Times New Roman" w:eastAsia="Times New Roman" w:hAnsi="Times New Roman" w:cs="Times New Roman"/>
          <w:sz w:val="24"/>
          <w:szCs w:val="24"/>
          <w:lang w:val="uk-UA" w:eastAsia="uk-UA"/>
        </w:rPr>
      </w:pPr>
      <w:r w:rsidRPr="006F4E5F">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3</w:t>
      </w:r>
      <w:r w:rsidRPr="006F4E5F">
        <w:rPr>
          <w:rFonts w:ascii="Times New Roman" w:eastAsia="Times New Roman" w:hAnsi="Times New Roman" w:cs="Times New Roman"/>
          <w:sz w:val="28"/>
          <w:szCs w:val="28"/>
          <w:lang w:val="uk-UA" w:eastAsia="uk-UA"/>
        </w:rPr>
        <w:t xml:space="preserve">. </w:t>
      </w:r>
      <w:r w:rsidR="00BB1100">
        <w:rPr>
          <w:rFonts w:ascii="Times New Roman" w:eastAsia="Times New Roman" w:hAnsi="Times New Roman" w:cs="Times New Roman"/>
          <w:sz w:val="28"/>
          <w:szCs w:val="28"/>
          <w:lang w:val="uk-UA" w:eastAsia="uk-UA"/>
        </w:rPr>
        <w:t>хххх</w:t>
      </w:r>
      <w:r w:rsidRPr="006F4E5F">
        <w:rPr>
          <w:rFonts w:ascii="Times New Roman" w:eastAsia="Times New Roman" w:hAnsi="Times New Roman" w:cs="Times New Roman"/>
          <w:sz w:val="28"/>
          <w:szCs w:val="28"/>
          <w:lang w:val="uk-UA" w:eastAsia="uk-UA"/>
        </w:rPr>
        <w:t xml:space="preserve"> дати згоду неповнолітній дитині </w:t>
      </w:r>
      <w:r w:rsidR="00BB1100">
        <w:rPr>
          <w:rFonts w:ascii="Times New Roman" w:eastAsia="Times New Roman" w:hAnsi="Times New Roman" w:cs="Times New Roman"/>
          <w:sz w:val="28"/>
          <w:szCs w:val="28"/>
          <w:lang w:val="uk-UA" w:eastAsia="uk-UA"/>
        </w:rPr>
        <w:t>ххх</w:t>
      </w:r>
      <w:r w:rsidRPr="006F4E5F">
        <w:rPr>
          <w:rFonts w:ascii="Times New Roman" w:eastAsia="Times New Roman" w:hAnsi="Times New Roman" w:cs="Times New Roman"/>
          <w:sz w:val="28"/>
          <w:szCs w:val="28"/>
          <w:lang w:val="uk-UA" w:eastAsia="uk-UA"/>
        </w:rPr>
        <w:t xml:space="preserve"> </w:t>
      </w:r>
      <w:r w:rsidR="00BB1100">
        <w:rPr>
          <w:rFonts w:ascii="Times New Roman" w:eastAsia="Times New Roman" w:hAnsi="Times New Roman" w:cs="Times New Roman"/>
          <w:sz w:val="28"/>
          <w:szCs w:val="28"/>
          <w:lang w:val="uk-UA" w:eastAsia="uk-UA"/>
        </w:rPr>
        <w:t>х</w:t>
      </w:r>
      <w:r w:rsidRPr="006F4E5F">
        <w:rPr>
          <w:rFonts w:ascii="Times New Roman" w:eastAsia="Times New Roman" w:hAnsi="Times New Roman" w:cs="Times New Roman"/>
          <w:sz w:val="28"/>
          <w:szCs w:val="28"/>
          <w:lang w:val="uk-UA" w:eastAsia="uk-UA"/>
        </w:rPr>
        <w:t xml:space="preserve">, </w:t>
      </w:r>
      <w:r w:rsidR="00BB1100">
        <w:rPr>
          <w:rFonts w:ascii="Times New Roman" w:eastAsia="Times New Roman" w:hAnsi="Times New Roman" w:cs="Times New Roman"/>
          <w:sz w:val="28"/>
          <w:szCs w:val="28"/>
          <w:lang w:val="uk-UA" w:eastAsia="uk-UA"/>
        </w:rPr>
        <w:t>хххх</w:t>
      </w:r>
      <w:r w:rsidRPr="006F4E5F">
        <w:rPr>
          <w:rFonts w:ascii="Times New Roman" w:eastAsia="Times New Roman" w:hAnsi="Times New Roman" w:cs="Times New Roman"/>
          <w:sz w:val="28"/>
          <w:szCs w:val="28"/>
          <w:lang w:val="uk-UA" w:eastAsia="uk-UA"/>
        </w:rPr>
        <w:t xml:space="preserve"> р.н., на </w:t>
      </w:r>
      <w:r>
        <w:rPr>
          <w:rFonts w:ascii="Times New Roman" w:eastAsia="Times New Roman" w:hAnsi="Times New Roman" w:cs="Times New Roman"/>
          <w:sz w:val="28"/>
          <w:szCs w:val="28"/>
          <w:lang w:val="uk-UA" w:eastAsia="uk-UA"/>
        </w:rPr>
        <w:t xml:space="preserve">об’єднання </w:t>
      </w:r>
      <w:r w:rsidRPr="006F4E5F">
        <w:rPr>
          <w:rFonts w:ascii="Times New Roman" w:eastAsia="Times New Roman" w:hAnsi="Times New Roman" w:cs="Times New Roman"/>
          <w:sz w:val="28"/>
          <w:szCs w:val="28"/>
          <w:lang w:val="uk-UA" w:eastAsia="uk-UA"/>
        </w:rPr>
        <w:t xml:space="preserve"> земельної ділянки</w:t>
      </w:r>
      <w:r>
        <w:rPr>
          <w:rFonts w:ascii="Times New Roman" w:eastAsia="Times New Roman" w:hAnsi="Times New Roman" w:cs="Times New Roman"/>
          <w:sz w:val="28"/>
          <w:szCs w:val="28"/>
          <w:lang w:val="uk-UA" w:eastAsia="uk-UA"/>
        </w:rPr>
        <w:t xml:space="preserve"> кадастровий номер </w:t>
      </w:r>
      <w:r w:rsidR="00BB1100">
        <w:rPr>
          <w:rFonts w:ascii="Times New Roman" w:eastAsia="Times New Roman" w:hAnsi="Times New Roman" w:cs="Times New Roman"/>
          <w:sz w:val="28"/>
          <w:szCs w:val="28"/>
          <w:lang w:val="uk-UA" w:eastAsia="uk-UA"/>
        </w:rPr>
        <w:t>ххх</w:t>
      </w:r>
      <w:r>
        <w:rPr>
          <w:rFonts w:ascii="Times New Roman" w:eastAsia="Times New Roman" w:hAnsi="Times New Roman" w:cs="Times New Roman"/>
          <w:sz w:val="28"/>
          <w:szCs w:val="28"/>
          <w:lang w:val="uk-UA" w:eastAsia="uk-UA"/>
        </w:rPr>
        <w:t xml:space="preserve"> (цільове призначення 02.01 </w:t>
      </w:r>
      <w:r w:rsidRPr="006F4E5F">
        <w:rPr>
          <w:rFonts w:ascii="Times New Roman" w:eastAsia="Times New Roman" w:hAnsi="Times New Roman" w:cs="Times New Roman"/>
          <w:sz w:val="28"/>
          <w:szCs w:val="28"/>
          <w:lang w:val="uk-UA" w:eastAsia="uk-UA"/>
        </w:rPr>
        <w:t>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sz w:val="28"/>
          <w:szCs w:val="28"/>
          <w:lang w:val="uk-UA" w:eastAsia="uk-UA"/>
        </w:rPr>
        <w:t>) та земельної ділянки</w:t>
      </w:r>
      <w:r w:rsidRPr="006F4E5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кадастровий номер </w:t>
      </w:r>
      <w:r w:rsidR="00BB1100">
        <w:rPr>
          <w:rFonts w:ascii="Times New Roman" w:eastAsia="Times New Roman" w:hAnsi="Times New Roman" w:cs="Times New Roman"/>
          <w:sz w:val="28"/>
          <w:szCs w:val="28"/>
          <w:lang w:val="uk-UA" w:eastAsia="uk-UA"/>
        </w:rPr>
        <w:t>хххх</w:t>
      </w:r>
      <w:r>
        <w:rPr>
          <w:rFonts w:ascii="Times New Roman" w:eastAsia="Times New Roman" w:hAnsi="Times New Roman" w:cs="Times New Roman"/>
          <w:sz w:val="28"/>
          <w:szCs w:val="28"/>
          <w:lang w:val="uk-UA" w:eastAsia="uk-UA"/>
        </w:rPr>
        <w:t xml:space="preserve"> (цільове призначення 02.01 </w:t>
      </w:r>
      <w:r w:rsidRPr="006F4E5F">
        <w:rPr>
          <w:rFonts w:ascii="Times New Roman" w:eastAsia="Times New Roman" w:hAnsi="Times New Roman" w:cs="Times New Roman"/>
          <w:sz w:val="28"/>
          <w:szCs w:val="28"/>
          <w:lang w:val="uk-UA" w:eastAsia="uk-UA"/>
        </w:rPr>
        <w:t>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sz w:val="28"/>
          <w:szCs w:val="28"/>
          <w:lang w:val="uk-UA" w:eastAsia="uk-UA"/>
        </w:rPr>
        <w:t xml:space="preserve">), </w:t>
      </w:r>
      <w:r w:rsidRPr="006F4E5F">
        <w:rPr>
          <w:rFonts w:ascii="Times New Roman" w:eastAsia="Times New Roman" w:hAnsi="Times New Roman" w:cs="Times New Roman"/>
          <w:sz w:val="28"/>
          <w:szCs w:val="28"/>
          <w:lang w:val="uk-UA" w:eastAsia="uk-UA"/>
        </w:rPr>
        <w:t>як</w:t>
      </w:r>
      <w:r>
        <w:rPr>
          <w:rFonts w:ascii="Times New Roman" w:eastAsia="Times New Roman" w:hAnsi="Times New Roman" w:cs="Times New Roman"/>
          <w:sz w:val="28"/>
          <w:szCs w:val="28"/>
          <w:lang w:val="uk-UA" w:eastAsia="uk-UA"/>
        </w:rPr>
        <w:t>і</w:t>
      </w:r>
      <w:r w:rsidRPr="006F4E5F">
        <w:rPr>
          <w:rFonts w:ascii="Times New Roman" w:eastAsia="Times New Roman" w:hAnsi="Times New Roman" w:cs="Times New Roman"/>
          <w:sz w:val="28"/>
          <w:szCs w:val="28"/>
          <w:lang w:val="uk-UA" w:eastAsia="uk-UA"/>
        </w:rPr>
        <w:t xml:space="preserve"> розташован</w:t>
      </w:r>
      <w:r>
        <w:rPr>
          <w:rFonts w:ascii="Times New Roman" w:eastAsia="Times New Roman" w:hAnsi="Times New Roman" w:cs="Times New Roman"/>
          <w:sz w:val="28"/>
          <w:szCs w:val="28"/>
          <w:lang w:val="uk-UA" w:eastAsia="uk-UA"/>
        </w:rPr>
        <w:t>і</w:t>
      </w:r>
      <w:r w:rsidRPr="006F4E5F">
        <w:rPr>
          <w:rFonts w:ascii="Times New Roman" w:eastAsia="Times New Roman" w:hAnsi="Times New Roman" w:cs="Times New Roman"/>
          <w:sz w:val="28"/>
          <w:szCs w:val="28"/>
          <w:lang w:val="uk-UA" w:eastAsia="uk-UA"/>
        </w:rPr>
        <w:t xml:space="preserve"> за адресою: вулиця </w:t>
      </w:r>
      <w:r w:rsidR="00BB1100">
        <w:rPr>
          <w:rFonts w:ascii="Times New Roman" w:eastAsia="Times New Roman" w:hAnsi="Times New Roman" w:cs="Times New Roman"/>
          <w:sz w:val="28"/>
          <w:szCs w:val="28"/>
          <w:lang w:val="uk-UA" w:eastAsia="uk-UA"/>
        </w:rPr>
        <w:t>хххх</w:t>
      </w:r>
      <w:r w:rsidRPr="006F4E5F">
        <w:rPr>
          <w:rFonts w:ascii="Times New Roman" w:eastAsia="Times New Roman" w:hAnsi="Times New Roman" w:cs="Times New Roman"/>
          <w:sz w:val="28"/>
          <w:szCs w:val="28"/>
          <w:lang w:val="uk-UA" w:eastAsia="uk-UA"/>
        </w:rPr>
        <w:t xml:space="preserve"> в місті Ніжині </w:t>
      </w:r>
      <w:r>
        <w:rPr>
          <w:rFonts w:ascii="Times New Roman" w:eastAsia="Times New Roman" w:hAnsi="Times New Roman" w:cs="Times New Roman"/>
          <w:sz w:val="28"/>
          <w:szCs w:val="28"/>
          <w:lang w:val="uk-UA" w:eastAsia="uk-UA"/>
        </w:rPr>
        <w:t>Чернігівської області.</w:t>
      </w:r>
    </w:p>
    <w:p w:rsidR="006F4E5F" w:rsidRDefault="006F4E5F" w:rsidP="00BB1100">
      <w:pPr>
        <w:spacing w:after="0" w:line="240" w:lineRule="auto"/>
        <w:ind w:firstLine="426"/>
        <w:jc w:val="both"/>
        <w:rPr>
          <w:rFonts w:ascii="Times New Roman" w:eastAsia="Times New Roman" w:hAnsi="Times New Roman" w:cs="Times New Roman"/>
          <w:sz w:val="28"/>
          <w:szCs w:val="28"/>
          <w:lang w:val="uk-UA" w:eastAsia="uk-UA"/>
        </w:rPr>
      </w:pPr>
      <w:r w:rsidRPr="006F4E5F">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4</w:t>
      </w:r>
      <w:r w:rsidRPr="006F4E5F">
        <w:rPr>
          <w:rFonts w:ascii="Times New Roman" w:eastAsia="Times New Roman" w:hAnsi="Times New Roman" w:cs="Times New Roman"/>
          <w:sz w:val="28"/>
          <w:szCs w:val="28"/>
          <w:lang w:val="uk-UA" w:eastAsia="uk-UA"/>
        </w:rPr>
        <w:t xml:space="preserve">. Неповнолітній дитині </w:t>
      </w:r>
      <w:r w:rsidR="00BB1100">
        <w:rPr>
          <w:rFonts w:ascii="Times New Roman" w:eastAsia="Times New Roman" w:hAnsi="Times New Roman" w:cs="Times New Roman"/>
          <w:sz w:val="28"/>
          <w:szCs w:val="28"/>
          <w:lang w:val="uk-UA" w:eastAsia="uk-UA"/>
        </w:rPr>
        <w:t>ххх</w:t>
      </w:r>
      <w:r w:rsidRPr="006F4E5F">
        <w:rPr>
          <w:rFonts w:ascii="Times New Roman" w:eastAsia="Times New Roman" w:hAnsi="Times New Roman" w:cs="Times New Roman"/>
          <w:sz w:val="28"/>
          <w:szCs w:val="28"/>
          <w:lang w:val="uk-UA" w:eastAsia="uk-UA"/>
        </w:rPr>
        <w:t xml:space="preserve">, </w:t>
      </w:r>
      <w:r w:rsidR="00BB1100">
        <w:rPr>
          <w:rFonts w:ascii="Times New Roman" w:eastAsia="Times New Roman" w:hAnsi="Times New Roman" w:cs="Times New Roman"/>
          <w:sz w:val="28"/>
          <w:szCs w:val="28"/>
          <w:lang w:val="uk-UA" w:eastAsia="uk-UA"/>
        </w:rPr>
        <w:t>ххх</w:t>
      </w:r>
      <w:r w:rsidRPr="006F4E5F">
        <w:rPr>
          <w:rFonts w:ascii="Times New Roman" w:eastAsia="Times New Roman" w:hAnsi="Times New Roman" w:cs="Times New Roman"/>
          <w:sz w:val="28"/>
          <w:szCs w:val="28"/>
          <w:lang w:val="uk-UA" w:eastAsia="uk-UA"/>
        </w:rPr>
        <w:t xml:space="preserve"> р.н., який буде діяти за нотаріально посвідченою згодою мами, </w:t>
      </w:r>
      <w:r w:rsidR="00BB1100">
        <w:rPr>
          <w:rFonts w:ascii="Times New Roman" w:eastAsia="Times New Roman" w:hAnsi="Times New Roman" w:cs="Times New Roman"/>
          <w:sz w:val="28"/>
          <w:szCs w:val="28"/>
          <w:lang w:val="uk-UA" w:eastAsia="uk-UA"/>
        </w:rPr>
        <w:t>хххх</w:t>
      </w:r>
      <w:r w:rsidRPr="006F4E5F">
        <w:rPr>
          <w:rFonts w:ascii="Times New Roman" w:eastAsia="Times New Roman" w:hAnsi="Times New Roman" w:cs="Times New Roman"/>
          <w:sz w:val="28"/>
          <w:szCs w:val="28"/>
          <w:lang w:val="uk-UA" w:eastAsia="uk-UA"/>
        </w:rPr>
        <w:t xml:space="preserve">, на </w:t>
      </w:r>
      <w:r>
        <w:rPr>
          <w:rFonts w:ascii="Times New Roman" w:eastAsia="Times New Roman" w:hAnsi="Times New Roman" w:cs="Times New Roman"/>
          <w:sz w:val="28"/>
          <w:szCs w:val="28"/>
          <w:lang w:val="uk-UA" w:eastAsia="uk-UA"/>
        </w:rPr>
        <w:t xml:space="preserve">об’єднання </w:t>
      </w:r>
      <w:r w:rsidRPr="006F4E5F">
        <w:rPr>
          <w:rFonts w:ascii="Times New Roman" w:eastAsia="Times New Roman" w:hAnsi="Times New Roman" w:cs="Times New Roman"/>
          <w:sz w:val="28"/>
          <w:szCs w:val="28"/>
          <w:lang w:val="uk-UA" w:eastAsia="uk-UA"/>
        </w:rPr>
        <w:t xml:space="preserve"> земельної ділянки</w:t>
      </w:r>
      <w:r>
        <w:rPr>
          <w:rFonts w:ascii="Times New Roman" w:eastAsia="Times New Roman" w:hAnsi="Times New Roman" w:cs="Times New Roman"/>
          <w:sz w:val="28"/>
          <w:szCs w:val="28"/>
          <w:lang w:val="uk-UA" w:eastAsia="uk-UA"/>
        </w:rPr>
        <w:t xml:space="preserve"> кадастровий номер </w:t>
      </w:r>
      <w:r w:rsidR="00BB1100">
        <w:rPr>
          <w:rFonts w:ascii="Times New Roman" w:eastAsia="Times New Roman" w:hAnsi="Times New Roman" w:cs="Times New Roman"/>
          <w:sz w:val="28"/>
          <w:szCs w:val="28"/>
          <w:lang w:val="uk-UA" w:eastAsia="uk-UA"/>
        </w:rPr>
        <w:t>хххх</w:t>
      </w:r>
      <w:r>
        <w:rPr>
          <w:rFonts w:ascii="Times New Roman" w:eastAsia="Times New Roman" w:hAnsi="Times New Roman" w:cs="Times New Roman"/>
          <w:sz w:val="28"/>
          <w:szCs w:val="28"/>
          <w:lang w:val="uk-UA" w:eastAsia="uk-UA"/>
        </w:rPr>
        <w:t xml:space="preserve"> (цільове призначення 02.01 </w:t>
      </w:r>
      <w:r w:rsidRPr="006F4E5F">
        <w:rPr>
          <w:rFonts w:ascii="Times New Roman" w:eastAsia="Times New Roman" w:hAnsi="Times New Roman" w:cs="Times New Roman"/>
          <w:sz w:val="28"/>
          <w:szCs w:val="28"/>
          <w:lang w:val="uk-UA" w:eastAsia="uk-UA"/>
        </w:rPr>
        <w:t xml:space="preserve">для будівництва і </w:t>
      </w:r>
      <w:r w:rsidRPr="006F4E5F">
        <w:rPr>
          <w:rFonts w:ascii="Times New Roman" w:eastAsia="Times New Roman" w:hAnsi="Times New Roman" w:cs="Times New Roman"/>
          <w:sz w:val="28"/>
          <w:szCs w:val="28"/>
          <w:lang w:val="uk-UA" w:eastAsia="uk-UA"/>
        </w:rPr>
        <w:lastRenderedPageBreak/>
        <w:t>обслуговування житлового будинку, господарських будівель і споруд, присадибна ділянка</w:t>
      </w:r>
      <w:r>
        <w:rPr>
          <w:rFonts w:ascii="Times New Roman" w:eastAsia="Times New Roman" w:hAnsi="Times New Roman" w:cs="Times New Roman"/>
          <w:sz w:val="28"/>
          <w:szCs w:val="28"/>
          <w:lang w:val="uk-UA" w:eastAsia="uk-UA"/>
        </w:rPr>
        <w:t>) та земельної ділянки</w:t>
      </w:r>
      <w:r w:rsidRPr="006F4E5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кадастровий номер </w:t>
      </w:r>
      <w:r w:rsidR="00BB1100">
        <w:rPr>
          <w:rFonts w:ascii="Times New Roman" w:eastAsia="Times New Roman" w:hAnsi="Times New Roman" w:cs="Times New Roman"/>
          <w:sz w:val="28"/>
          <w:szCs w:val="28"/>
          <w:lang w:val="uk-UA" w:eastAsia="uk-UA"/>
        </w:rPr>
        <w:t>хххх</w:t>
      </w:r>
      <w:r>
        <w:rPr>
          <w:rFonts w:ascii="Times New Roman" w:eastAsia="Times New Roman" w:hAnsi="Times New Roman" w:cs="Times New Roman"/>
          <w:sz w:val="28"/>
          <w:szCs w:val="28"/>
          <w:lang w:val="uk-UA" w:eastAsia="uk-UA"/>
        </w:rPr>
        <w:t xml:space="preserve"> (цільове призначення 02.01 </w:t>
      </w:r>
      <w:r w:rsidRPr="006F4E5F">
        <w:rPr>
          <w:rFonts w:ascii="Times New Roman" w:eastAsia="Times New Roman" w:hAnsi="Times New Roman" w:cs="Times New Roman"/>
          <w:sz w:val="28"/>
          <w:szCs w:val="28"/>
          <w:lang w:val="uk-UA" w:eastAsia="uk-UA"/>
        </w:rPr>
        <w:t>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sz w:val="28"/>
          <w:szCs w:val="28"/>
          <w:lang w:val="uk-UA" w:eastAsia="uk-UA"/>
        </w:rPr>
        <w:t xml:space="preserve">), </w:t>
      </w:r>
      <w:r w:rsidRPr="006F4E5F">
        <w:rPr>
          <w:rFonts w:ascii="Times New Roman" w:eastAsia="Times New Roman" w:hAnsi="Times New Roman" w:cs="Times New Roman"/>
          <w:sz w:val="28"/>
          <w:szCs w:val="28"/>
          <w:lang w:val="uk-UA" w:eastAsia="uk-UA"/>
        </w:rPr>
        <w:t>як</w:t>
      </w:r>
      <w:r>
        <w:rPr>
          <w:rFonts w:ascii="Times New Roman" w:eastAsia="Times New Roman" w:hAnsi="Times New Roman" w:cs="Times New Roman"/>
          <w:sz w:val="28"/>
          <w:szCs w:val="28"/>
          <w:lang w:val="uk-UA" w:eastAsia="uk-UA"/>
        </w:rPr>
        <w:t>і</w:t>
      </w:r>
      <w:r w:rsidRPr="006F4E5F">
        <w:rPr>
          <w:rFonts w:ascii="Times New Roman" w:eastAsia="Times New Roman" w:hAnsi="Times New Roman" w:cs="Times New Roman"/>
          <w:sz w:val="28"/>
          <w:szCs w:val="28"/>
          <w:lang w:val="uk-UA" w:eastAsia="uk-UA"/>
        </w:rPr>
        <w:t xml:space="preserve"> розташован</w:t>
      </w:r>
      <w:r>
        <w:rPr>
          <w:rFonts w:ascii="Times New Roman" w:eastAsia="Times New Roman" w:hAnsi="Times New Roman" w:cs="Times New Roman"/>
          <w:sz w:val="28"/>
          <w:szCs w:val="28"/>
          <w:lang w:val="uk-UA" w:eastAsia="uk-UA"/>
        </w:rPr>
        <w:t>і</w:t>
      </w:r>
      <w:r w:rsidRPr="006F4E5F">
        <w:rPr>
          <w:rFonts w:ascii="Times New Roman" w:eastAsia="Times New Roman" w:hAnsi="Times New Roman" w:cs="Times New Roman"/>
          <w:sz w:val="28"/>
          <w:szCs w:val="28"/>
          <w:lang w:val="uk-UA" w:eastAsia="uk-UA"/>
        </w:rPr>
        <w:t xml:space="preserve"> за адресою: вулиця </w:t>
      </w:r>
      <w:r w:rsidR="00BB1100">
        <w:rPr>
          <w:rFonts w:ascii="Times New Roman" w:eastAsia="Times New Roman" w:hAnsi="Times New Roman" w:cs="Times New Roman"/>
          <w:sz w:val="28"/>
          <w:szCs w:val="28"/>
          <w:lang w:val="uk-UA" w:eastAsia="uk-UA"/>
        </w:rPr>
        <w:t>хххх</w:t>
      </w:r>
      <w:r w:rsidRPr="006F4E5F">
        <w:rPr>
          <w:rFonts w:ascii="Times New Roman" w:eastAsia="Times New Roman" w:hAnsi="Times New Roman" w:cs="Times New Roman"/>
          <w:sz w:val="28"/>
          <w:szCs w:val="28"/>
          <w:lang w:val="uk-UA" w:eastAsia="uk-UA"/>
        </w:rPr>
        <w:t xml:space="preserve"> в місті Ніжині </w:t>
      </w:r>
      <w:r>
        <w:rPr>
          <w:rFonts w:ascii="Times New Roman" w:eastAsia="Times New Roman" w:hAnsi="Times New Roman" w:cs="Times New Roman"/>
          <w:sz w:val="28"/>
          <w:szCs w:val="28"/>
          <w:lang w:val="uk-UA" w:eastAsia="uk-UA"/>
        </w:rPr>
        <w:t>Чернігівської області.</w:t>
      </w:r>
    </w:p>
    <w:p w:rsidR="00450968" w:rsidRPr="00450968" w:rsidRDefault="00450968" w:rsidP="00BB1100">
      <w:pPr>
        <w:widowControl w:val="0"/>
        <w:spacing w:after="0" w:line="240" w:lineRule="auto"/>
        <w:ind w:right="-284" w:firstLine="426"/>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1.5. </w:t>
      </w:r>
      <w:r w:rsidR="00BB1100">
        <w:rPr>
          <w:rFonts w:ascii="Times New Roman" w:eastAsia="Times New Roman" w:hAnsi="Times New Roman" w:cs="Times New Roman"/>
          <w:color w:val="000000"/>
          <w:sz w:val="28"/>
          <w:szCs w:val="28"/>
          <w:lang w:val="uk-UA" w:eastAsia="uk-UA"/>
        </w:rPr>
        <w:t>ххх</w:t>
      </w:r>
      <w:r>
        <w:rPr>
          <w:rFonts w:ascii="Times New Roman" w:eastAsia="Times New Roman" w:hAnsi="Times New Roman" w:cs="Times New Roman"/>
          <w:color w:val="000000"/>
          <w:sz w:val="28"/>
          <w:szCs w:val="28"/>
          <w:lang w:val="uk-UA" w:eastAsia="uk-UA"/>
        </w:rPr>
        <w:t xml:space="preserve"> </w:t>
      </w:r>
      <w:r w:rsidRPr="00450968">
        <w:rPr>
          <w:rFonts w:ascii="Times New Roman" w:eastAsia="Times New Roman" w:hAnsi="Times New Roman" w:cs="Times New Roman"/>
          <w:color w:val="000000"/>
          <w:sz w:val="28"/>
          <w:szCs w:val="28"/>
          <w:lang w:val="uk-UA" w:eastAsia="uk-UA"/>
        </w:rPr>
        <w:t> </w:t>
      </w:r>
      <w:r>
        <w:rPr>
          <w:rFonts w:ascii="Times New Roman CYR" w:eastAsia="Times New Roman" w:hAnsi="Times New Roman CYR" w:cs="Times New Roman CYR"/>
          <w:color w:val="000000"/>
          <w:sz w:val="28"/>
          <w:szCs w:val="28"/>
          <w:lang w:val="uk-UA" w:eastAsia="uk-UA"/>
        </w:rPr>
        <w:t xml:space="preserve">від імені малолітньої дитини </w:t>
      </w:r>
      <w:r w:rsidR="00BB1100">
        <w:rPr>
          <w:rFonts w:ascii="Times New Roman CYR" w:eastAsia="Times New Roman" w:hAnsi="Times New Roman CYR" w:cs="Times New Roman CYR"/>
          <w:color w:val="000000"/>
          <w:sz w:val="28"/>
          <w:szCs w:val="28"/>
          <w:lang w:val="uk-UA" w:eastAsia="uk-UA"/>
        </w:rPr>
        <w:t>хххх</w:t>
      </w:r>
      <w:r>
        <w:rPr>
          <w:rFonts w:ascii="Times New Roman CYR" w:eastAsia="Times New Roman" w:hAnsi="Times New Roman CYR" w:cs="Times New Roman CYR"/>
          <w:color w:val="000000"/>
          <w:sz w:val="28"/>
          <w:szCs w:val="28"/>
          <w:lang w:val="uk-UA" w:eastAsia="uk-UA"/>
        </w:rPr>
        <w:t xml:space="preserve">, </w:t>
      </w:r>
      <w:r w:rsidR="00BB1100">
        <w:rPr>
          <w:rFonts w:ascii="Times New Roman CYR" w:eastAsia="Times New Roman" w:hAnsi="Times New Roman CYR" w:cs="Times New Roman CYR"/>
          <w:color w:val="000000"/>
          <w:sz w:val="28"/>
          <w:szCs w:val="28"/>
          <w:lang w:val="uk-UA" w:eastAsia="uk-UA"/>
        </w:rPr>
        <w:t>хххх</w:t>
      </w:r>
      <w:r>
        <w:rPr>
          <w:rFonts w:ascii="Times New Roman CYR" w:eastAsia="Times New Roman" w:hAnsi="Times New Roman CYR" w:cs="Times New Roman CYR"/>
          <w:color w:val="000000"/>
          <w:sz w:val="28"/>
          <w:szCs w:val="28"/>
          <w:lang w:val="uk-UA" w:eastAsia="uk-UA"/>
        </w:rPr>
        <w:t xml:space="preserve"> р.н.,</w:t>
      </w:r>
      <w:r w:rsidRPr="00450968">
        <w:rPr>
          <w:rFonts w:ascii="Times New Roman" w:eastAsia="Times New Roman" w:hAnsi="Times New Roman" w:cs="Times New Roman"/>
          <w:color w:val="000000"/>
          <w:sz w:val="28"/>
          <w:szCs w:val="28"/>
          <w:lang w:val="uk-UA" w:eastAsia="uk-UA"/>
        </w:rPr>
        <w:t xml:space="preserve"> провести державну реєстрацію права власності на 1/</w:t>
      </w:r>
      <w:r>
        <w:rPr>
          <w:rFonts w:ascii="Times New Roman" w:eastAsia="Times New Roman" w:hAnsi="Times New Roman" w:cs="Times New Roman"/>
          <w:color w:val="000000"/>
          <w:sz w:val="28"/>
          <w:szCs w:val="28"/>
          <w:lang w:val="uk-UA" w:eastAsia="uk-UA"/>
        </w:rPr>
        <w:t>5</w:t>
      </w:r>
      <w:r w:rsidRPr="00450968">
        <w:rPr>
          <w:rFonts w:ascii="Times New Roman" w:eastAsia="Times New Roman" w:hAnsi="Times New Roman" w:cs="Times New Roman"/>
          <w:color w:val="000000"/>
          <w:sz w:val="28"/>
          <w:szCs w:val="28"/>
          <w:lang w:val="uk-UA" w:eastAsia="uk-UA"/>
        </w:rPr>
        <w:t xml:space="preserve"> частин</w:t>
      </w:r>
      <w:r w:rsidR="004C214E">
        <w:rPr>
          <w:rFonts w:ascii="Times New Roman" w:eastAsia="Times New Roman" w:hAnsi="Times New Roman" w:cs="Times New Roman"/>
          <w:color w:val="000000"/>
          <w:sz w:val="28"/>
          <w:szCs w:val="28"/>
          <w:lang w:val="uk-UA" w:eastAsia="uk-UA"/>
        </w:rPr>
        <w:t>у</w:t>
      </w:r>
      <w:r w:rsidRPr="00450968">
        <w:rPr>
          <w:rFonts w:ascii="Times New Roman" w:eastAsia="Times New Roman" w:hAnsi="Times New Roman" w:cs="Times New Roman"/>
          <w:color w:val="000000"/>
          <w:sz w:val="28"/>
          <w:szCs w:val="28"/>
          <w:lang w:val="uk-UA" w:eastAsia="uk-UA"/>
        </w:rPr>
        <w:t xml:space="preserve"> квартир</w:t>
      </w:r>
      <w:r w:rsidR="004C214E">
        <w:rPr>
          <w:rFonts w:ascii="Times New Roman" w:eastAsia="Times New Roman" w:hAnsi="Times New Roman" w:cs="Times New Roman"/>
          <w:color w:val="000000"/>
          <w:sz w:val="28"/>
          <w:szCs w:val="28"/>
          <w:lang w:val="uk-UA" w:eastAsia="uk-UA"/>
        </w:rPr>
        <w:t>и</w:t>
      </w:r>
      <w:r w:rsidRPr="00450968">
        <w:rPr>
          <w:rFonts w:ascii="Times New Roman" w:eastAsia="Times New Roman" w:hAnsi="Times New Roman" w:cs="Times New Roman"/>
          <w:color w:val="000000"/>
          <w:sz w:val="28"/>
          <w:szCs w:val="28"/>
          <w:lang w:val="uk-UA" w:eastAsia="uk-UA"/>
        </w:rPr>
        <w:t xml:space="preserve"> №</w:t>
      </w:r>
      <w:r w:rsidR="00BB1100">
        <w:rPr>
          <w:rFonts w:ascii="Times New Roman" w:eastAsia="Times New Roman" w:hAnsi="Times New Roman" w:cs="Times New Roman"/>
          <w:color w:val="000000"/>
          <w:sz w:val="28"/>
          <w:szCs w:val="28"/>
          <w:lang w:val="uk-UA" w:eastAsia="uk-UA"/>
        </w:rPr>
        <w:t>ххх</w:t>
      </w:r>
      <w:r w:rsidRPr="00450968">
        <w:rPr>
          <w:rFonts w:ascii="Times New Roman" w:eastAsia="Times New Roman" w:hAnsi="Times New Roman" w:cs="Times New Roman"/>
          <w:color w:val="000000"/>
          <w:sz w:val="28"/>
          <w:szCs w:val="28"/>
          <w:lang w:val="uk-UA" w:eastAsia="uk-UA"/>
        </w:rPr>
        <w:t xml:space="preserve"> в будинку №</w:t>
      </w:r>
      <w:r w:rsidR="00BB1100">
        <w:rPr>
          <w:rFonts w:ascii="Times New Roman" w:eastAsia="Times New Roman" w:hAnsi="Times New Roman" w:cs="Times New Roman"/>
          <w:color w:val="000000"/>
          <w:sz w:val="28"/>
          <w:szCs w:val="28"/>
          <w:lang w:val="uk-UA" w:eastAsia="uk-UA"/>
        </w:rPr>
        <w:t>ххх</w:t>
      </w:r>
      <w:r w:rsidRPr="00450968">
        <w:rPr>
          <w:rFonts w:ascii="Times New Roman" w:eastAsia="Times New Roman" w:hAnsi="Times New Roman" w:cs="Times New Roman"/>
          <w:color w:val="000000"/>
          <w:sz w:val="28"/>
          <w:szCs w:val="28"/>
          <w:lang w:val="uk-UA" w:eastAsia="uk-UA"/>
        </w:rPr>
        <w:t xml:space="preserve"> по вулиці </w:t>
      </w:r>
      <w:r w:rsidR="00BB1100">
        <w:rPr>
          <w:rFonts w:ascii="Times New Roman" w:eastAsia="Times New Roman" w:hAnsi="Times New Roman" w:cs="Times New Roman"/>
          <w:color w:val="000000"/>
          <w:sz w:val="28"/>
          <w:szCs w:val="28"/>
          <w:lang w:val="uk-UA" w:eastAsia="uk-UA"/>
        </w:rPr>
        <w:t>ххх</w:t>
      </w:r>
      <w:r w:rsidRPr="00450968">
        <w:rPr>
          <w:rFonts w:ascii="Times New Roman" w:eastAsia="Times New Roman" w:hAnsi="Times New Roman" w:cs="Times New Roman"/>
          <w:color w:val="000000"/>
          <w:sz w:val="28"/>
          <w:szCs w:val="28"/>
          <w:lang w:val="uk-UA" w:eastAsia="uk-UA"/>
        </w:rPr>
        <w:t xml:space="preserve"> в місті Ніжині.</w:t>
      </w:r>
    </w:p>
    <w:p w:rsidR="00450968" w:rsidRPr="00450968" w:rsidRDefault="00BD53C8" w:rsidP="00450968">
      <w:pPr>
        <w:widowControl w:val="0"/>
        <w:spacing w:after="0" w:line="240" w:lineRule="auto"/>
        <w:ind w:right="-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 </w:t>
      </w:r>
      <w:r w:rsidR="00BB1100">
        <w:rPr>
          <w:rFonts w:ascii="Times New Roman" w:eastAsia="Times New Roman" w:hAnsi="Times New Roman" w:cs="Times New Roman"/>
          <w:color w:val="000000"/>
          <w:sz w:val="28"/>
          <w:szCs w:val="28"/>
          <w:lang w:val="uk-UA" w:eastAsia="uk-UA"/>
        </w:rPr>
        <w:tab/>
      </w:r>
      <w:r w:rsidR="00450968">
        <w:rPr>
          <w:rFonts w:ascii="Times New Roman" w:eastAsia="Times New Roman" w:hAnsi="Times New Roman" w:cs="Times New Roman"/>
          <w:color w:val="000000"/>
          <w:sz w:val="28"/>
          <w:szCs w:val="28"/>
          <w:lang w:val="uk-UA" w:eastAsia="uk-UA"/>
        </w:rPr>
        <w:t>1.6.</w:t>
      </w:r>
      <w:r w:rsidR="00BB1100">
        <w:rPr>
          <w:rFonts w:ascii="Times New Roman" w:eastAsia="Times New Roman" w:hAnsi="Times New Roman" w:cs="Times New Roman"/>
          <w:color w:val="000000"/>
          <w:sz w:val="28"/>
          <w:szCs w:val="28"/>
          <w:lang w:val="uk-UA" w:eastAsia="uk-UA"/>
        </w:rPr>
        <w:t>хххх</w:t>
      </w:r>
      <w:r w:rsidR="00450968">
        <w:rPr>
          <w:rFonts w:ascii="Times New Roman" w:eastAsia="Times New Roman" w:hAnsi="Times New Roman" w:cs="Times New Roman"/>
          <w:color w:val="000000"/>
          <w:sz w:val="28"/>
          <w:szCs w:val="28"/>
          <w:lang w:val="uk-UA" w:eastAsia="uk-UA"/>
        </w:rPr>
        <w:t xml:space="preserve"> </w:t>
      </w:r>
      <w:r w:rsidR="00450968" w:rsidRPr="00450968">
        <w:rPr>
          <w:rFonts w:ascii="Times New Roman" w:eastAsia="Times New Roman" w:hAnsi="Times New Roman" w:cs="Times New Roman"/>
          <w:color w:val="000000"/>
          <w:sz w:val="28"/>
          <w:szCs w:val="28"/>
          <w:lang w:val="uk-UA" w:eastAsia="uk-UA"/>
        </w:rPr>
        <w:t> </w:t>
      </w:r>
      <w:r w:rsidR="00450968">
        <w:rPr>
          <w:rFonts w:ascii="Times New Roman CYR" w:eastAsia="Times New Roman" w:hAnsi="Times New Roman CYR" w:cs="Times New Roman CYR"/>
          <w:color w:val="000000"/>
          <w:sz w:val="28"/>
          <w:szCs w:val="28"/>
          <w:lang w:val="uk-UA" w:eastAsia="uk-UA"/>
        </w:rPr>
        <w:t xml:space="preserve">від імені малолітньої дитини </w:t>
      </w:r>
      <w:r w:rsidR="00BB1100">
        <w:rPr>
          <w:rFonts w:ascii="Times New Roman CYR" w:eastAsia="Times New Roman" w:hAnsi="Times New Roman CYR" w:cs="Times New Roman CYR"/>
          <w:color w:val="000000"/>
          <w:sz w:val="28"/>
          <w:szCs w:val="28"/>
          <w:lang w:val="uk-UA" w:eastAsia="uk-UA"/>
        </w:rPr>
        <w:t>хххх</w:t>
      </w:r>
      <w:r w:rsidR="00450968">
        <w:rPr>
          <w:rFonts w:ascii="Times New Roman CYR" w:eastAsia="Times New Roman" w:hAnsi="Times New Roman CYR" w:cs="Times New Roman CYR"/>
          <w:color w:val="000000"/>
          <w:sz w:val="28"/>
          <w:szCs w:val="28"/>
          <w:lang w:val="uk-UA" w:eastAsia="uk-UA"/>
        </w:rPr>
        <w:t xml:space="preserve">, </w:t>
      </w:r>
      <w:r w:rsidR="00BB1100">
        <w:rPr>
          <w:rFonts w:ascii="Times New Roman CYR" w:eastAsia="Times New Roman" w:hAnsi="Times New Roman CYR" w:cs="Times New Roman CYR"/>
          <w:color w:val="000000"/>
          <w:sz w:val="28"/>
          <w:szCs w:val="28"/>
          <w:lang w:val="uk-UA" w:eastAsia="uk-UA"/>
        </w:rPr>
        <w:t>хххх</w:t>
      </w:r>
      <w:r w:rsidR="00450968">
        <w:rPr>
          <w:rFonts w:ascii="Times New Roman CYR" w:eastAsia="Times New Roman" w:hAnsi="Times New Roman CYR" w:cs="Times New Roman CYR"/>
          <w:color w:val="000000"/>
          <w:sz w:val="28"/>
          <w:szCs w:val="28"/>
          <w:lang w:val="uk-UA" w:eastAsia="uk-UA"/>
        </w:rPr>
        <w:t xml:space="preserve"> р.н.,</w:t>
      </w:r>
      <w:r w:rsidR="00450968" w:rsidRPr="00450968">
        <w:rPr>
          <w:rFonts w:ascii="Times New Roman" w:eastAsia="Times New Roman" w:hAnsi="Times New Roman" w:cs="Times New Roman"/>
          <w:color w:val="000000"/>
          <w:sz w:val="28"/>
          <w:szCs w:val="28"/>
          <w:lang w:val="uk-UA" w:eastAsia="uk-UA"/>
        </w:rPr>
        <w:t xml:space="preserve"> провести державну реєстрацію права власності на 1/</w:t>
      </w:r>
      <w:r w:rsidR="00450968">
        <w:rPr>
          <w:rFonts w:ascii="Times New Roman" w:eastAsia="Times New Roman" w:hAnsi="Times New Roman" w:cs="Times New Roman"/>
          <w:color w:val="000000"/>
          <w:sz w:val="28"/>
          <w:szCs w:val="28"/>
          <w:lang w:val="uk-UA" w:eastAsia="uk-UA"/>
        </w:rPr>
        <w:t>5</w:t>
      </w:r>
      <w:r w:rsidR="00450968" w:rsidRPr="00450968">
        <w:rPr>
          <w:rFonts w:ascii="Times New Roman" w:eastAsia="Times New Roman" w:hAnsi="Times New Roman" w:cs="Times New Roman"/>
          <w:color w:val="000000"/>
          <w:sz w:val="28"/>
          <w:szCs w:val="28"/>
          <w:lang w:val="uk-UA" w:eastAsia="uk-UA"/>
        </w:rPr>
        <w:t xml:space="preserve"> частин</w:t>
      </w:r>
      <w:r>
        <w:rPr>
          <w:rFonts w:ascii="Times New Roman" w:eastAsia="Times New Roman" w:hAnsi="Times New Roman" w:cs="Times New Roman"/>
          <w:color w:val="000000"/>
          <w:sz w:val="28"/>
          <w:szCs w:val="28"/>
          <w:lang w:val="uk-UA" w:eastAsia="uk-UA"/>
        </w:rPr>
        <w:t>у</w:t>
      </w:r>
      <w:r w:rsidR="00450968" w:rsidRPr="00450968">
        <w:rPr>
          <w:rFonts w:ascii="Times New Roman" w:eastAsia="Times New Roman" w:hAnsi="Times New Roman" w:cs="Times New Roman"/>
          <w:color w:val="000000"/>
          <w:sz w:val="28"/>
          <w:szCs w:val="28"/>
          <w:lang w:val="uk-UA" w:eastAsia="uk-UA"/>
        </w:rPr>
        <w:t xml:space="preserve"> квартири №</w:t>
      </w:r>
      <w:r w:rsidR="00BB1100">
        <w:rPr>
          <w:rFonts w:ascii="Times New Roman" w:eastAsia="Times New Roman" w:hAnsi="Times New Roman" w:cs="Times New Roman"/>
          <w:color w:val="000000"/>
          <w:sz w:val="28"/>
          <w:szCs w:val="28"/>
          <w:lang w:val="uk-UA" w:eastAsia="uk-UA"/>
        </w:rPr>
        <w:t>хххх</w:t>
      </w:r>
      <w:r w:rsidR="00450968" w:rsidRPr="00450968">
        <w:rPr>
          <w:rFonts w:ascii="Times New Roman" w:eastAsia="Times New Roman" w:hAnsi="Times New Roman" w:cs="Times New Roman"/>
          <w:color w:val="000000"/>
          <w:sz w:val="28"/>
          <w:szCs w:val="28"/>
          <w:lang w:val="uk-UA" w:eastAsia="uk-UA"/>
        </w:rPr>
        <w:t xml:space="preserve"> в будинку №</w:t>
      </w:r>
      <w:r w:rsidR="00BB1100">
        <w:rPr>
          <w:rFonts w:ascii="Times New Roman" w:eastAsia="Times New Roman" w:hAnsi="Times New Roman" w:cs="Times New Roman"/>
          <w:color w:val="000000"/>
          <w:sz w:val="28"/>
          <w:szCs w:val="28"/>
          <w:lang w:val="uk-UA" w:eastAsia="uk-UA"/>
        </w:rPr>
        <w:t>хххх</w:t>
      </w:r>
      <w:r w:rsidR="00450968" w:rsidRPr="00450968">
        <w:rPr>
          <w:rFonts w:ascii="Times New Roman" w:eastAsia="Times New Roman" w:hAnsi="Times New Roman" w:cs="Times New Roman"/>
          <w:color w:val="000000"/>
          <w:sz w:val="28"/>
          <w:szCs w:val="28"/>
          <w:lang w:val="uk-UA" w:eastAsia="uk-UA"/>
        </w:rPr>
        <w:t xml:space="preserve"> по вулиці </w:t>
      </w:r>
      <w:r w:rsidR="00BB1100">
        <w:rPr>
          <w:rFonts w:ascii="Times New Roman" w:eastAsia="Times New Roman" w:hAnsi="Times New Roman" w:cs="Times New Roman"/>
          <w:color w:val="000000"/>
          <w:sz w:val="28"/>
          <w:szCs w:val="28"/>
          <w:lang w:val="uk-UA" w:eastAsia="uk-UA"/>
        </w:rPr>
        <w:t>хххх</w:t>
      </w:r>
      <w:r w:rsidR="00450968" w:rsidRPr="00450968">
        <w:rPr>
          <w:rFonts w:ascii="Times New Roman" w:eastAsia="Times New Roman" w:hAnsi="Times New Roman" w:cs="Times New Roman"/>
          <w:color w:val="000000"/>
          <w:sz w:val="28"/>
          <w:szCs w:val="28"/>
          <w:lang w:val="uk-UA" w:eastAsia="uk-UA"/>
        </w:rPr>
        <w:t xml:space="preserve"> в місті Ніжині.</w:t>
      </w:r>
    </w:p>
    <w:p w:rsidR="00265936" w:rsidRDefault="00265936" w:rsidP="006F4E5F">
      <w:pPr>
        <w:spacing w:after="0" w:line="240" w:lineRule="auto"/>
        <w:jc w:val="both"/>
        <w:rPr>
          <w:rFonts w:ascii="Times New Roman" w:hAnsi="Times New Roman"/>
          <w:sz w:val="28"/>
          <w:lang w:val="uk-UA"/>
        </w:rPr>
      </w:pPr>
    </w:p>
    <w:p w:rsidR="00265936" w:rsidRDefault="00265936" w:rsidP="00140ECF">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rsidR="00265936" w:rsidRDefault="00265936" w:rsidP="00140ECF">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2.1.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BB1100">
        <w:rPr>
          <w:rFonts w:ascii="Times New Roman" w:eastAsia="Times New Roman" w:hAnsi="Times New Roman" w:cs="Times New Roman"/>
          <w:color w:val="000000"/>
          <w:sz w:val="28"/>
          <w:szCs w:val="28"/>
          <w:lang w:val="uk-UA"/>
        </w:rPr>
        <w:t>ххххх</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EC413D">
        <w:rPr>
          <w:rFonts w:ascii="Times New Roman" w:eastAsia="Times New Roman" w:hAnsi="Times New Roman" w:cs="Times New Roman"/>
          <w:color w:val="000000"/>
          <w:sz w:val="28"/>
          <w:szCs w:val="28"/>
          <w:lang w:val="uk-UA"/>
        </w:rPr>
        <w:t xml:space="preserve">її дітей </w:t>
      </w:r>
      <w:r w:rsidR="00BB1100">
        <w:rPr>
          <w:rFonts w:ascii="Times New Roman" w:eastAsia="Times New Roman" w:hAnsi="Times New Roman" w:cs="Times New Roman"/>
          <w:color w:val="000000"/>
          <w:sz w:val="28"/>
          <w:szCs w:val="28"/>
          <w:lang w:val="uk-UA"/>
        </w:rPr>
        <w:t>хххххх</w:t>
      </w:r>
      <w:r w:rsidR="00EC413D">
        <w:rPr>
          <w:rFonts w:ascii="Times New Roman" w:eastAsia="Times New Roman" w:hAnsi="Times New Roman" w:cs="Times New Roman"/>
          <w:color w:val="000000"/>
          <w:sz w:val="28"/>
          <w:szCs w:val="28"/>
          <w:lang w:val="uk-UA"/>
        </w:rPr>
        <w:t xml:space="preserve"> р.н.</w:t>
      </w:r>
      <w:r>
        <w:rPr>
          <w:rFonts w:ascii="Times New Roman" w:eastAsia="Times New Roman" w:hAnsi="Times New Roman" w:cs="Times New Roman"/>
          <w:color w:val="000000"/>
          <w:sz w:val="28"/>
          <w:szCs w:val="28"/>
          <w:lang w:val="uk-UA"/>
        </w:rPr>
        <w:t xml:space="preserve">, </w:t>
      </w:r>
      <w:r w:rsidR="004C214E">
        <w:rPr>
          <w:rFonts w:ascii="Times New Roman" w:eastAsia="Times New Roman" w:hAnsi="Times New Roman" w:cs="Times New Roman"/>
          <w:color w:val="000000"/>
          <w:sz w:val="28"/>
          <w:szCs w:val="28"/>
          <w:lang w:val="uk-UA"/>
        </w:rPr>
        <w:t xml:space="preserve">та </w:t>
      </w:r>
      <w:r w:rsidR="00BB1100">
        <w:rPr>
          <w:rFonts w:ascii="Times New Roman" w:eastAsia="Times New Roman" w:hAnsi="Times New Roman" w:cs="Times New Roman"/>
          <w:color w:val="000000"/>
          <w:sz w:val="28"/>
          <w:szCs w:val="28"/>
          <w:lang w:val="uk-UA"/>
        </w:rPr>
        <w:t>ххххх</w:t>
      </w:r>
      <w:r>
        <w:rPr>
          <w:rFonts w:ascii="Times New Roman" w:eastAsia="Times New Roman" w:hAnsi="Times New Roman" w:cs="Times New Roman"/>
          <w:color w:val="000000"/>
          <w:sz w:val="28"/>
          <w:szCs w:val="28"/>
          <w:lang w:val="uk-UA"/>
        </w:rPr>
        <w:t xml:space="preserve"> р.н.</w:t>
      </w:r>
    </w:p>
    <w:p w:rsidR="00835AB1" w:rsidRPr="00EC413D" w:rsidRDefault="00265936" w:rsidP="00EC413D">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2.2.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BB1100">
        <w:rPr>
          <w:rFonts w:ascii="Times New Roman" w:eastAsia="Times New Roman" w:hAnsi="Times New Roman" w:cs="Times New Roman"/>
          <w:color w:val="000000"/>
          <w:sz w:val="28"/>
          <w:szCs w:val="28"/>
          <w:lang w:val="uk-UA"/>
        </w:rPr>
        <w:t>хххх</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3B0400">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r w:rsidR="00BB1100">
        <w:rPr>
          <w:rFonts w:ascii="Times New Roman" w:eastAsia="Times New Roman" w:hAnsi="Times New Roman" w:cs="Times New Roman"/>
          <w:color w:val="000000"/>
          <w:sz w:val="28"/>
          <w:szCs w:val="28"/>
          <w:lang w:val="uk-UA"/>
        </w:rPr>
        <w:t>ххххх</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р.н</w:t>
      </w:r>
      <w:r>
        <w:rPr>
          <w:rFonts w:ascii="Times New Roman" w:eastAsia="Times New Roman" w:hAnsi="Times New Roman" w:cs="Times New Roman"/>
          <w:color w:val="000000"/>
          <w:sz w:val="28"/>
          <w:szCs w:val="28"/>
          <w:lang w:val="uk-UA"/>
        </w:rPr>
        <w:t>.</w:t>
      </w:r>
    </w:p>
    <w:p w:rsidR="00265936" w:rsidRDefault="00265936" w:rsidP="00835AB1">
      <w:pPr>
        <w:widowControl w:val="0"/>
        <w:spacing w:after="0" w:line="240" w:lineRule="auto"/>
        <w:ind w:firstLine="708"/>
        <w:jc w:val="both"/>
        <w:rPr>
          <w:rFonts w:ascii="Times New Roman" w:eastAsia="Times New Roman" w:hAnsi="Times New Roman" w:cs="Times New Roman"/>
          <w:color w:val="000000"/>
          <w:sz w:val="28"/>
          <w:szCs w:val="28"/>
          <w:lang w:val="uk-UA"/>
        </w:rPr>
      </w:pPr>
    </w:p>
    <w:p w:rsidR="00265936" w:rsidRDefault="00265936" w:rsidP="00140ECF">
      <w:pPr>
        <w:widowControl w:val="0"/>
        <w:spacing w:after="0" w:line="240" w:lineRule="auto"/>
        <w:jc w:val="both"/>
        <w:rPr>
          <w:rFonts w:ascii="Times New Roman" w:hAnsi="Times New Roman"/>
          <w:color w:val="000000"/>
          <w:sz w:val="28"/>
          <w:szCs w:val="28"/>
          <w:lang w:val="uk-UA"/>
        </w:rPr>
      </w:pPr>
      <w:bookmarkStart w:id="1" w:name="_Hlk198211098"/>
      <w:r>
        <w:rPr>
          <w:rFonts w:ascii="Times New Roman" w:hAnsi="Times New Roman"/>
          <w:sz w:val="28"/>
          <w:szCs w:val="24"/>
          <w:lang w:val="uk-UA"/>
        </w:rPr>
        <w:t xml:space="preserve">3. </w:t>
      </w: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p>
    <w:p w:rsidR="002E7A4E" w:rsidRPr="00BB1100" w:rsidRDefault="00265936" w:rsidP="00BB1100">
      <w:pPr>
        <w:widowControl w:val="0"/>
        <w:spacing w:after="0" w:line="240" w:lineRule="auto"/>
        <w:ind w:firstLine="426"/>
        <w:jc w:val="both"/>
        <w:rPr>
          <w:color w:val="000000"/>
          <w:sz w:val="28"/>
          <w:szCs w:val="28"/>
          <w:lang w:val="uk-UA"/>
        </w:rPr>
      </w:pPr>
      <w:r>
        <w:rPr>
          <w:rFonts w:ascii="Times New Roman" w:hAnsi="Times New Roman"/>
          <w:color w:val="000000"/>
          <w:sz w:val="28"/>
          <w:szCs w:val="28"/>
          <w:lang w:val="uk-UA"/>
        </w:rPr>
        <w:t xml:space="preserve">3.1. </w:t>
      </w:r>
      <w:r w:rsidR="003B0400">
        <w:rPr>
          <w:rFonts w:ascii="Times New Roman" w:hAnsi="Times New Roman"/>
          <w:color w:val="000000"/>
          <w:sz w:val="28"/>
          <w:szCs w:val="28"/>
          <w:lang w:val="uk-UA"/>
        </w:rPr>
        <w:t>Мал</w:t>
      </w:r>
      <w:r>
        <w:rPr>
          <w:rFonts w:ascii="Times New Roman" w:hAnsi="Times New Roman"/>
          <w:color w:val="000000"/>
          <w:sz w:val="28"/>
          <w:szCs w:val="28"/>
          <w:lang w:val="uk-UA"/>
        </w:rPr>
        <w:t xml:space="preserve">олітньої дитини </w:t>
      </w:r>
      <w:r w:rsidR="00BB1100">
        <w:rPr>
          <w:rFonts w:ascii="Times New Roman" w:hAnsi="Times New Roman"/>
          <w:color w:val="000000"/>
          <w:sz w:val="28"/>
          <w:szCs w:val="28"/>
          <w:lang w:val="uk-UA"/>
        </w:rPr>
        <w:t>хххххх</w:t>
      </w:r>
      <w:r>
        <w:rPr>
          <w:rFonts w:ascii="Times New Roman" w:hAnsi="Times New Roman"/>
          <w:color w:val="000000"/>
          <w:sz w:val="28"/>
          <w:szCs w:val="28"/>
          <w:lang w:val="uk-UA"/>
        </w:rPr>
        <w:t xml:space="preserve"> р</w:t>
      </w:r>
      <w:r w:rsidR="004C214E">
        <w:rPr>
          <w:rFonts w:ascii="Times New Roman" w:hAnsi="Times New Roman"/>
          <w:color w:val="000000"/>
          <w:sz w:val="28"/>
          <w:szCs w:val="28"/>
          <w:lang w:val="uk-UA"/>
        </w:rPr>
        <w:t>.</w:t>
      </w:r>
      <w:r>
        <w:rPr>
          <w:rFonts w:ascii="Times New Roman" w:hAnsi="Times New Roman"/>
          <w:color w:val="000000"/>
          <w:sz w:val="28"/>
          <w:szCs w:val="28"/>
          <w:lang w:val="uk-UA"/>
        </w:rPr>
        <w:t xml:space="preserve"> н</w:t>
      </w:r>
      <w:r w:rsidR="004C214E">
        <w:rPr>
          <w:rFonts w:ascii="Times New Roman" w:hAnsi="Times New Roman"/>
          <w:color w:val="000000"/>
          <w:sz w:val="28"/>
          <w:szCs w:val="28"/>
          <w:lang w:val="uk-UA"/>
        </w:rPr>
        <w:t>.</w:t>
      </w:r>
      <w:r>
        <w:rPr>
          <w:rFonts w:ascii="Times New Roman" w:hAnsi="Times New Roman"/>
          <w:color w:val="000000"/>
          <w:sz w:val="28"/>
          <w:szCs w:val="28"/>
          <w:lang w:val="uk-UA"/>
        </w:rPr>
        <w:t xml:space="preserve">, з мамою, </w:t>
      </w:r>
      <w:r w:rsidR="00BB1100">
        <w:rPr>
          <w:rFonts w:ascii="Times New Roman" w:hAnsi="Times New Roman"/>
          <w:color w:val="000000"/>
          <w:sz w:val="28"/>
          <w:szCs w:val="28"/>
          <w:lang w:val="uk-UA"/>
        </w:rPr>
        <w:t>ххххх</w:t>
      </w:r>
    </w:p>
    <w:bookmarkEnd w:id="1"/>
    <w:p w:rsidR="006F4E5F" w:rsidRPr="006F4E5F" w:rsidRDefault="006F4E5F" w:rsidP="00BD53C8">
      <w:pPr>
        <w:widowControl w:val="0"/>
        <w:tabs>
          <w:tab w:val="left" w:pos="-5672"/>
          <w:tab w:val="left" w:pos="4564"/>
        </w:tabs>
        <w:spacing w:after="0" w:line="240" w:lineRule="auto"/>
        <w:ind w:right="-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4</w:t>
      </w:r>
      <w:r w:rsidRPr="006F4E5F">
        <w:rPr>
          <w:rFonts w:ascii="Times New Roman" w:eastAsia="Times New Roman" w:hAnsi="Times New Roman" w:cs="Times New Roman"/>
          <w:color w:val="000000"/>
          <w:sz w:val="28"/>
          <w:szCs w:val="28"/>
          <w:lang w:val="uk-UA" w:eastAsia="uk-UA"/>
        </w:rPr>
        <w:t>. На підставі статей 19, 161 Сімейного кодексу України затвердити:</w:t>
      </w:r>
    </w:p>
    <w:p w:rsidR="00B860E6" w:rsidRDefault="001F01FF" w:rsidP="006F4E5F">
      <w:pPr>
        <w:widowControl w:val="0"/>
        <w:tabs>
          <w:tab w:val="left" w:pos="-5672"/>
          <w:tab w:val="left" w:pos="4564"/>
        </w:tabs>
        <w:spacing w:after="0" w:line="240" w:lineRule="auto"/>
        <w:ind w:right="-284"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w:t>
      </w:r>
      <w:r w:rsidR="006F4E5F" w:rsidRPr="006F4E5F">
        <w:rPr>
          <w:rFonts w:ascii="Times New Roman" w:eastAsia="Times New Roman" w:hAnsi="Times New Roman" w:cs="Times New Roman"/>
          <w:color w:val="000000"/>
          <w:sz w:val="28"/>
          <w:szCs w:val="28"/>
          <w:lang w:val="uk-UA" w:eastAsia="uk-UA"/>
        </w:rPr>
        <w:t xml:space="preserve">.1. Висновок виконавчого комітету Ніжинської міської ради, як органу опіки та піклування, </w:t>
      </w:r>
      <w:r w:rsidR="00B860E6">
        <w:rPr>
          <w:rFonts w:ascii="Times New Roman" w:eastAsia="Times New Roman" w:hAnsi="Times New Roman" w:cs="Times New Roman"/>
          <w:color w:val="000000"/>
          <w:sz w:val="28"/>
          <w:szCs w:val="28"/>
          <w:lang w:val="uk-UA" w:eastAsia="uk-UA"/>
        </w:rPr>
        <w:t xml:space="preserve">щодо встановлення факту самостійного виховання та утримання батьком, </w:t>
      </w:r>
      <w:r w:rsidR="00BB1100">
        <w:rPr>
          <w:rFonts w:ascii="Times New Roman" w:eastAsia="Times New Roman" w:hAnsi="Times New Roman" w:cs="Times New Roman"/>
          <w:color w:val="000000"/>
          <w:sz w:val="28"/>
          <w:szCs w:val="28"/>
          <w:lang w:val="uk-UA" w:eastAsia="uk-UA"/>
        </w:rPr>
        <w:t>ххх</w:t>
      </w:r>
      <w:r w:rsidR="00B860E6">
        <w:rPr>
          <w:rFonts w:ascii="Times New Roman" w:eastAsia="Times New Roman" w:hAnsi="Times New Roman" w:cs="Times New Roman"/>
          <w:color w:val="000000"/>
          <w:sz w:val="28"/>
          <w:szCs w:val="28"/>
          <w:lang w:val="uk-UA" w:eastAsia="uk-UA"/>
        </w:rPr>
        <w:t xml:space="preserve">, малолітнього сина </w:t>
      </w:r>
      <w:r w:rsidR="00BB1100">
        <w:rPr>
          <w:rFonts w:ascii="Times New Roman" w:eastAsia="Times New Roman" w:hAnsi="Times New Roman" w:cs="Times New Roman"/>
          <w:color w:val="000000"/>
          <w:sz w:val="28"/>
          <w:szCs w:val="28"/>
          <w:lang w:val="uk-UA" w:eastAsia="uk-UA"/>
        </w:rPr>
        <w:t>хххх</w:t>
      </w:r>
      <w:r w:rsidR="00B860E6">
        <w:rPr>
          <w:rFonts w:ascii="Times New Roman" w:eastAsia="Times New Roman" w:hAnsi="Times New Roman" w:cs="Times New Roman"/>
          <w:color w:val="000000"/>
          <w:sz w:val="28"/>
          <w:szCs w:val="28"/>
          <w:lang w:val="uk-UA" w:eastAsia="uk-UA"/>
        </w:rPr>
        <w:t xml:space="preserve"> р.н. </w:t>
      </w:r>
    </w:p>
    <w:p w:rsidR="00B860E6" w:rsidRPr="001F01FF" w:rsidRDefault="001F01FF" w:rsidP="006F4E5F">
      <w:pPr>
        <w:widowControl w:val="0"/>
        <w:tabs>
          <w:tab w:val="left" w:pos="-5672"/>
          <w:tab w:val="left" w:pos="4564"/>
        </w:tabs>
        <w:spacing w:after="0" w:line="240" w:lineRule="auto"/>
        <w:ind w:right="-284"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w:t>
      </w:r>
      <w:r w:rsidR="00B860E6" w:rsidRPr="006F4E5F">
        <w:rPr>
          <w:rFonts w:ascii="Times New Roman" w:eastAsia="Times New Roman" w:hAnsi="Times New Roman" w:cs="Times New Roman"/>
          <w:color w:val="000000"/>
          <w:sz w:val="28"/>
          <w:szCs w:val="28"/>
          <w:lang w:val="uk-UA" w:eastAsia="uk-UA"/>
        </w:rPr>
        <w:t>.</w:t>
      </w:r>
      <w:r w:rsidR="00B860E6">
        <w:rPr>
          <w:rFonts w:ascii="Times New Roman" w:eastAsia="Times New Roman" w:hAnsi="Times New Roman" w:cs="Times New Roman"/>
          <w:color w:val="000000"/>
          <w:sz w:val="28"/>
          <w:szCs w:val="28"/>
          <w:lang w:val="uk-UA" w:eastAsia="uk-UA"/>
        </w:rPr>
        <w:t>2</w:t>
      </w:r>
      <w:r w:rsidR="00B860E6" w:rsidRPr="006F4E5F">
        <w:rPr>
          <w:rFonts w:ascii="Times New Roman" w:eastAsia="Times New Roman" w:hAnsi="Times New Roman" w:cs="Times New Roman"/>
          <w:color w:val="000000"/>
          <w:sz w:val="28"/>
          <w:szCs w:val="28"/>
          <w:lang w:val="uk-UA" w:eastAsia="uk-UA"/>
        </w:rPr>
        <w:t xml:space="preserve">. Висновок виконавчого комітету Ніжинської міської ради, як органу опіки та піклування, </w:t>
      </w:r>
      <w:r w:rsidR="00B860E6">
        <w:rPr>
          <w:rFonts w:ascii="Times New Roman" w:eastAsia="Times New Roman" w:hAnsi="Times New Roman" w:cs="Times New Roman"/>
          <w:color w:val="000000"/>
          <w:sz w:val="28"/>
          <w:szCs w:val="28"/>
          <w:lang w:val="uk-UA" w:eastAsia="uk-UA"/>
        </w:rPr>
        <w:t xml:space="preserve">щодо встановлення факту самостійного виховання та утримання батьком, </w:t>
      </w:r>
      <w:r w:rsidR="00BB1100">
        <w:rPr>
          <w:rFonts w:ascii="Times New Roman" w:eastAsia="Times New Roman" w:hAnsi="Times New Roman" w:cs="Times New Roman"/>
          <w:color w:val="000000"/>
          <w:sz w:val="28"/>
          <w:szCs w:val="28"/>
          <w:lang w:val="uk-UA" w:eastAsia="uk-UA"/>
        </w:rPr>
        <w:t>хххх</w:t>
      </w:r>
      <w:r w:rsidR="00B860E6">
        <w:rPr>
          <w:rFonts w:ascii="Times New Roman" w:eastAsia="Times New Roman" w:hAnsi="Times New Roman" w:cs="Times New Roman"/>
          <w:color w:val="000000"/>
          <w:sz w:val="28"/>
          <w:szCs w:val="28"/>
          <w:lang w:val="uk-UA" w:eastAsia="uk-UA"/>
        </w:rPr>
        <w:t xml:space="preserve">, малолітнього сина </w:t>
      </w:r>
      <w:r w:rsidR="00BB1100">
        <w:rPr>
          <w:rFonts w:ascii="Times New Roman" w:hAnsi="Times New Roman" w:cs="Times New Roman"/>
          <w:sz w:val="28"/>
          <w:szCs w:val="28"/>
          <w:lang w:val="uk-UA"/>
        </w:rPr>
        <w:t>хххх</w:t>
      </w:r>
      <w:r w:rsidRPr="001F01FF">
        <w:rPr>
          <w:rFonts w:ascii="Times New Roman" w:hAnsi="Times New Roman" w:cs="Times New Roman"/>
          <w:sz w:val="28"/>
          <w:szCs w:val="28"/>
          <w:lang w:val="uk-UA"/>
        </w:rPr>
        <w:t xml:space="preserve"> р</w:t>
      </w:r>
      <w:r>
        <w:rPr>
          <w:rFonts w:ascii="Times New Roman" w:hAnsi="Times New Roman" w:cs="Times New Roman"/>
          <w:sz w:val="28"/>
          <w:szCs w:val="28"/>
          <w:lang w:val="uk-UA"/>
        </w:rPr>
        <w:t>.</w:t>
      </w:r>
      <w:r w:rsidRPr="001F01FF">
        <w:rPr>
          <w:rFonts w:ascii="Times New Roman" w:hAnsi="Times New Roman" w:cs="Times New Roman"/>
          <w:sz w:val="28"/>
          <w:szCs w:val="28"/>
          <w:lang w:val="uk-UA"/>
        </w:rPr>
        <w:t xml:space="preserve"> н.</w:t>
      </w:r>
    </w:p>
    <w:p w:rsidR="006F4E5F" w:rsidRDefault="001F01FF" w:rsidP="006F4E5F">
      <w:pPr>
        <w:widowControl w:val="0"/>
        <w:tabs>
          <w:tab w:val="left" w:pos="-5672"/>
          <w:tab w:val="left" w:pos="4564"/>
        </w:tabs>
        <w:spacing w:after="0" w:line="240" w:lineRule="auto"/>
        <w:ind w:right="-284"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w:t>
      </w:r>
      <w:r w:rsidR="006F4E5F" w:rsidRPr="006F4E5F">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3</w:t>
      </w:r>
      <w:r w:rsidR="006F4E5F" w:rsidRPr="006F4E5F">
        <w:rPr>
          <w:rFonts w:ascii="Times New Roman" w:eastAsia="Times New Roman" w:hAnsi="Times New Roman" w:cs="Times New Roman"/>
          <w:color w:val="000000"/>
          <w:sz w:val="28"/>
          <w:szCs w:val="28"/>
          <w:lang w:val="uk-UA" w:eastAsia="uk-UA"/>
        </w:rPr>
        <w:t xml:space="preserve">. Висновок виконавчого комітету Ніжинської міської ради, як органу опіки та піклування, щодо розв’язання спору між </w:t>
      </w:r>
      <w:r w:rsidR="00BB1100">
        <w:rPr>
          <w:rFonts w:ascii="Times New Roman" w:eastAsia="Times New Roman" w:hAnsi="Times New Roman" w:cs="Times New Roman"/>
          <w:color w:val="000000"/>
          <w:sz w:val="28"/>
          <w:szCs w:val="28"/>
          <w:lang w:val="uk-UA" w:eastAsia="uk-UA"/>
        </w:rPr>
        <w:t>хххх</w:t>
      </w:r>
      <w:r>
        <w:rPr>
          <w:rFonts w:ascii="Times New Roman" w:eastAsia="Times New Roman" w:hAnsi="Times New Roman" w:cs="Times New Roman"/>
          <w:color w:val="000000"/>
          <w:sz w:val="28"/>
          <w:szCs w:val="28"/>
          <w:lang w:val="uk-UA" w:eastAsia="uk-UA"/>
        </w:rPr>
        <w:t xml:space="preserve"> та </w:t>
      </w:r>
      <w:r w:rsidR="00BB1100">
        <w:rPr>
          <w:rFonts w:ascii="Times New Roman" w:eastAsia="Times New Roman" w:hAnsi="Times New Roman" w:cs="Times New Roman"/>
          <w:color w:val="000000"/>
          <w:sz w:val="28"/>
          <w:szCs w:val="28"/>
          <w:lang w:val="uk-UA" w:eastAsia="uk-UA"/>
        </w:rPr>
        <w:t>ххх</w:t>
      </w:r>
      <w:r w:rsidR="006F4E5F" w:rsidRPr="006F4E5F">
        <w:rPr>
          <w:rFonts w:ascii="Times New Roman" w:eastAsia="Times New Roman" w:hAnsi="Times New Roman" w:cs="Times New Roman"/>
          <w:color w:val="000000"/>
          <w:sz w:val="28"/>
          <w:szCs w:val="28"/>
          <w:lang w:val="uk-UA" w:eastAsia="uk-UA"/>
        </w:rPr>
        <w:t xml:space="preserve"> стосовно визначення місця проживання </w:t>
      </w:r>
      <w:r>
        <w:rPr>
          <w:rFonts w:ascii="Times New Roman" w:eastAsia="Times New Roman" w:hAnsi="Times New Roman" w:cs="Times New Roman"/>
          <w:color w:val="000000"/>
          <w:sz w:val="28"/>
          <w:szCs w:val="28"/>
          <w:lang w:val="uk-UA" w:eastAsia="uk-UA"/>
        </w:rPr>
        <w:t xml:space="preserve">неповнолітніх дітей </w:t>
      </w:r>
      <w:r w:rsidR="00BB1100">
        <w:rPr>
          <w:rFonts w:ascii="Times New Roman" w:eastAsia="Times New Roman" w:hAnsi="Times New Roman" w:cs="Times New Roman"/>
          <w:color w:val="000000"/>
          <w:sz w:val="28"/>
          <w:szCs w:val="28"/>
          <w:lang w:val="uk-UA" w:eastAsia="uk-UA"/>
        </w:rPr>
        <w:t>хххх</w:t>
      </w:r>
      <w:r>
        <w:rPr>
          <w:rFonts w:ascii="Times New Roman" w:eastAsia="Times New Roman" w:hAnsi="Times New Roman" w:cs="Times New Roman"/>
          <w:color w:val="000000"/>
          <w:sz w:val="28"/>
          <w:szCs w:val="28"/>
          <w:lang w:val="uk-UA" w:eastAsia="uk-UA"/>
        </w:rPr>
        <w:t xml:space="preserve"> р.н., та </w:t>
      </w:r>
      <w:r w:rsidR="00BB1100">
        <w:rPr>
          <w:rFonts w:ascii="Times New Roman" w:eastAsia="Times New Roman" w:hAnsi="Times New Roman" w:cs="Times New Roman"/>
          <w:color w:val="000000"/>
          <w:sz w:val="28"/>
          <w:szCs w:val="28"/>
          <w:lang w:val="uk-UA" w:eastAsia="uk-UA"/>
        </w:rPr>
        <w:t>ххх</w:t>
      </w:r>
      <w:r>
        <w:rPr>
          <w:rFonts w:ascii="Times New Roman" w:eastAsia="Times New Roman" w:hAnsi="Times New Roman" w:cs="Times New Roman"/>
          <w:color w:val="000000"/>
          <w:sz w:val="28"/>
          <w:szCs w:val="28"/>
          <w:lang w:val="uk-UA" w:eastAsia="uk-UA"/>
        </w:rPr>
        <w:t xml:space="preserve"> р.н.</w:t>
      </w:r>
    </w:p>
    <w:p w:rsidR="000A08DE" w:rsidRPr="006F4E5F" w:rsidRDefault="000A08DE" w:rsidP="006F4E5F">
      <w:pPr>
        <w:widowControl w:val="0"/>
        <w:tabs>
          <w:tab w:val="left" w:pos="-5672"/>
          <w:tab w:val="left" w:pos="4564"/>
        </w:tabs>
        <w:spacing w:after="0" w:line="240" w:lineRule="auto"/>
        <w:ind w:right="-284" w:firstLine="709"/>
        <w:jc w:val="both"/>
        <w:rPr>
          <w:rFonts w:ascii="Times New Roman" w:eastAsia="Times New Roman" w:hAnsi="Times New Roman" w:cs="Times New Roman"/>
          <w:sz w:val="24"/>
          <w:szCs w:val="24"/>
          <w:lang w:val="uk-UA" w:eastAsia="uk-UA"/>
        </w:rPr>
      </w:pPr>
    </w:p>
    <w:p w:rsidR="00BD53C8" w:rsidRDefault="00BD53C8" w:rsidP="00BD53C8">
      <w:pPr>
        <w:pStyle w:val="13562"/>
        <w:widowControl w:val="0"/>
        <w:tabs>
          <w:tab w:val="left" w:pos="-7798"/>
          <w:tab w:val="left" w:pos="-6096"/>
        </w:tabs>
        <w:spacing w:before="0" w:beforeAutospacing="0" w:after="0" w:afterAutospacing="0"/>
        <w:ind w:firstLine="567"/>
        <w:jc w:val="both"/>
      </w:pPr>
      <w:r>
        <w:rPr>
          <w:color w:val="000000"/>
          <w:sz w:val="28"/>
          <w:szCs w:val="28"/>
        </w:rPr>
        <w:t xml:space="preserve">5. На підставі </w:t>
      </w:r>
      <w:r>
        <w:rPr>
          <w:color w:val="000000"/>
          <w:sz w:val="28"/>
          <w:szCs w:val="28"/>
          <w:shd w:val="clear" w:color="auto" w:fill="FFFFFF"/>
        </w:rPr>
        <w:t xml:space="preserve">статей 5, 17, 18, 25,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color w:val="000000"/>
          <w:sz w:val="28"/>
          <w:szCs w:val="28"/>
        </w:rPr>
        <w:t xml:space="preserve">статті 11 Закону України «Про основи соціального захисту бездомних осіб і безпритульних дітей», статті 71 Житлового Кодексу України, </w:t>
      </w:r>
      <w:r>
        <w:rPr>
          <w:color w:val="000000"/>
          <w:sz w:val="28"/>
          <w:szCs w:val="28"/>
          <w:shd w:val="clear" w:color="auto" w:fill="FFFFFF"/>
        </w:rPr>
        <w:t>постанови Кабінету Міністрів України від 24.09.2008 року № 866 «Питання діяльності органів опіки та піклування, пов’язаної із захистом прав дитини» зберегти право </w:t>
      </w:r>
      <w:r>
        <w:rPr>
          <w:color w:val="000000"/>
          <w:sz w:val="28"/>
          <w:szCs w:val="28"/>
        </w:rPr>
        <w:t>на житло та заборонити відчуження вказаного житлового приміщення до досягнення повноліття:</w:t>
      </w:r>
    </w:p>
    <w:p w:rsidR="00BD53C8" w:rsidRDefault="000A08DE" w:rsidP="00BD53C8">
      <w:pPr>
        <w:pStyle w:val="a5"/>
        <w:widowControl w:val="0"/>
        <w:tabs>
          <w:tab w:val="left" w:pos="-7798"/>
          <w:tab w:val="left" w:pos="-6096"/>
        </w:tabs>
        <w:spacing w:before="0" w:beforeAutospacing="0" w:after="0" w:afterAutospacing="0"/>
        <w:ind w:firstLine="567"/>
        <w:jc w:val="both"/>
      </w:pPr>
      <w:r>
        <w:rPr>
          <w:color w:val="000000"/>
          <w:sz w:val="28"/>
          <w:szCs w:val="28"/>
        </w:rPr>
        <w:t>5</w:t>
      </w:r>
      <w:r w:rsidR="00BD53C8">
        <w:rPr>
          <w:color w:val="000000"/>
          <w:sz w:val="28"/>
          <w:szCs w:val="28"/>
        </w:rPr>
        <w:t xml:space="preserve">.1. За дитиною, позбавленою батьківського піклування, </w:t>
      </w:r>
      <w:r w:rsidR="00BB1100">
        <w:rPr>
          <w:color w:val="000000"/>
          <w:sz w:val="28"/>
          <w:szCs w:val="28"/>
        </w:rPr>
        <w:t>хххх</w:t>
      </w:r>
      <w:r w:rsidR="00BD53C8">
        <w:rPr>
          <w:color w:val="000000"/>
          <w:sz w:val="28"/>
          <w:szCs w:val="28"/>
        </w:rPr>
        <w:t xml:space="preserve"> р.н., за адресою: провулок </w:t>
      </w:r>
      <w:r w:rsidR="00BB1100">
        <w:rPr>
          <w:color w:val="000000"/>
          <w:sz w:val="28"/>
          <w:szCs w:val="28"/>
        </w:rPr>
        <w:t>ххх</w:t>
      </w:r>
      <w:r w:rsidR="00BD53C8">
        <w:rPr>
          <w:color w:val="000000"/>
          <w:sz w:val="28"/>
          <w:szCs w:val="28"/>
        </w:rPr>
        <w:t>, будинок №</w:t>
      </w:r>
      <w:r w:rsidR="00BB1100">
        <w:rPr>
          <w:color w:val="000000"/>
          <w:sz w:val="28"/>
          <w:szCs w:val="28"/>
        </w:rPr>
        <w:t>хххх</w:t>
      </w:r>
      <w:r w:rsidR="00BD53C8">
        <w:rPr>
          <w:color w:val="000000"/>
          <w:sz w:val="28"/>
          <w:szCs w:val="28"/>
        </w:rPr>
        <w:t>, квартира №</w:t>
      </w:r>
      <w:r w:rsidR="00BB1100">
        <w:rPr>
          <w:color w:val="000000"/>
          <w:sz w:val="28"/>
          <w:szCs w:val="28"/>
        </w:rPr>
        <w:t>ххх</w:t>
      </w:r>
      <w:r w:rsidR="00BD53C8">
        <w:rPr>
          <w:color w:val="000000"/>
          <w:sz w:val="28"/>
          <w:szCs w:val="28"/>
        </w:rPr>
        <w:t xml:space="preserve"> в місті Ніжині </w:t>
      </w:r>
      <w:r w:rsidR="00BD53C8">
        <w:rPr>
          <w:color w:val="000000"/>
          <w:sz w:val="28"/>
          <w:szCs w:val="28"/>
        </w:rPr>
        <w:lastRenderedPageBreak/>
        <w:t>Чернігівської області, який має право користування даною квартирою.</w:t>
      </w:r>
    </w:p>
    <w:p w:rsidR="00BD53C8" w:rsidRDefault="000A08DE" w:rsidP="00BD53C8">
      <w:pPr>
        <w:pStyle w:val="a5"/>
        <w:widowControl w:val="0"/>
        <w:tabs>
          <w:tab w:val="left" w:pos="-7798"/>
          <w:tab w:val="left" w:pos="-6096"/>
        </w:tabs>
        <w:spacing w:before="0" w:beforeAutospacing="0" w:after="0" w:afterAutospacing="0"/>
        <w:ind w:firstLine="567"/>
        <w:jc w:val="both"/>
      </w:pPr>
      <w:r>
        <w:rPr>
          <w:color w:val="000000"/>
          <w:sz w:val="28"/>
          <w:szCs w:val="28"/>
        </w:rPr>
        <w:t>5</w:t>
      </w:r>
      <w:r w:rsidR="00BD53C8">
        <w:rPr>
          <w:color w:val="000000"/>
          <w:sz w:val="28"/>
          <w:szCs w:val="28"/>
        </w:rPr>
        <w:t xml:space="preserve">.2. За дитиною, позбавленою батьківського піклування, </w:t>
      </w:r>
      <w:r w:rsidR="00BB1100">
        <w:rPr>
          <w:color w:val="000000"/>
          <w:sz w:val="28"/>
          <w:szCs w:val="28"/>
        </w:rPr>
        <w:t>хххх</w:t>
      </w:r>
      <w:r w:rsidR="00BD53C8">
        <w:rPr>
          <w:color w:val="000000"/>
          <w:sz w:val="28"/>
          <w:szCs w:val="28"/>
        </w:rPr>
        <w:t xml:space="preserve"> р.н., за адресою: провулок </w:t>
      </w:r>
      <w:r w:rsidR="00BB1100">
        <w:rPr>
          <w:color w:val="000000"/>
          <w:sz w:val="28"/>
          <w:szCs w:val="28"/>
        </w:rPr>
        <w:t>хххх</w:t>
      </w:r>
      <w:r w:rsidR="00BD53C8">
        <w:rPr>
          <w:color w:val="000000"/>
          <w:sz w:val="28"/>
          <w:szCs w:val="28"/>
        </w:rPr>
        <w:t>, будинок №</w:t>
      </w:r>
      <w:r w:rsidR="00BB1100">
        <w:rPr>
          <w:color w:val="000000"/>
          <w:sz w:val="28"/>
          <w:szCs w:val="28"/>
        </w:rPr>
        <w:t>хххх</w:t>
      </w:r>
      <w:r w:rsidR="00BD53C8">
        <w:rPr>
          <w:color w:val="000000"/>
          <w:sz w:val="28"/>
          <w:szCs w:val="28"/>
        </w:rPr>
        <w:t>, квартира №</w:t>
      </w:r>
      <w:r w:rsidR="00BB1100">
        <w:rPr>
          <w:color w:val="000000"/>
          <w:sz w:val="28"/>
          <w:szCs w:val="28"/>
        </w:rPr>
        <w:t>ххх</w:t>
      </w:r>
      <w:r w:rsidR="00BD53C8">
        <w:rPr>
          <w:color w:val="000000"/>
          <w:sz w:val="28"/>
          <w:szCs w:val="28"/>
        </w:rPr>
        <w:t xml:space="preserve"> в місті Ніжині Чернігівської області, як</w:t>
      </w:r>
      <w:r>
        <w:rPr>
          <w:color w:val="000000"/>
          <w:sz w:val="28"/>
          <w:szCs w:val="28"/>
        </w:rPr>
        <w:t>а</w:t>
      </w:r>
      <w:r w:rsidR="00BD53C8">
        <w:rPr>
          <w:color w:val="000000"/>
          <w:sz w:val="28"/>
          <w:szCs w:val="28"/>
        </w:rPr>
        <w:t xml:space="preserve"> має право користування даною квартирою.</w:t>
      </w:r>
    </w:p>
    <w:p w:rsidR="00BD53C8" w:rsidRDefault="000A08DE" w:rsidP="000A08DE">
      <w:pPr>
        <w:pStyle w:val="a5"/>
        <w:widowControl w:val="0"/>
        <w:tabs>
          <w:tab w:val="left" w:pos="-7798"/>
          <w:tab w:val="left" w:pos="-6096"/>
        </w:tabs>
        <w:spacing w:before="0" w:beforeAutospacing="0" w:after="0" w:afterAutospacing="0"/>
        <w:ind w:firstLine="567"/>
        <w:jc w:val="both"/>
      </w:pPr>
      <w:r>
        <w:rPr>
          <w:color w:val="000000"/>
          <w:sz w:val="28"/>
          <w:szCs w:val="28"/>
        </w:rPr>
        <w:t>5</w:t>
      </w:r>
      <w:r w:rsidR="00BD53C8">
        <w:rPr>
          <w:color w:val="000000"/>
          <w:sz w:val="28"/>
          <w:szCs w:val="28"/>
        </w:rPr>
        <w:t xml:space="preserve">.3. За дитиною, позбавленою батьківського піклування, </w:t>
      </w:r>
      <w:r w:rsidR="00BB1100">
        <w:rPr>
          <w:color w:val="000000"/>
          <w:sz w:val="28"/>
          <w:szCs w:val="28"/>
        </w:rPr>
        <w:t>хххх</w:t>
      </w:r>
      <w:r w:rsidR="00BD53C8">
        <w:rPr>
          <w:color w:val="000000"/>
          <w:sz w:val="28"/>
          <w:szCs w:val="28"/>
        </w:rPr>
        <w:t xml:space="preserve"> р.н., за адресою: провулок </w:t>
      </w:r>
      <w:r w:rsidR="00BB1100">
        <w:rPr>
          <w:color w:val="000000"/>
          <w:sz w:val="28"/>
          <w:szCs w:val="28"/>
        </w:rPr>
        <w:t>ххх</w:t>
      </w:r>
      <w:r w:rsidR="00BD53C8">
        <w:rPr>
          <w:color w:val="000000"/>
          <w:sz w:val="28"/>
          <w:szCs w:val="28"/>
        </w:rPr>
        <w:t>, будинок №</w:t>
      </w:r>
      <w:r w:rsidR="00BB1100">
        <w:rPr>
          <w:color w:val="000000"/>
          <w:sz w:val="28"/>
          <w:szCs w:val="28"/>
        </w:rPr>
        <w:t>хххх</w:t>
      </w:r>
      <w:r w:rsidR="00BD53C8">
        <w:rPr>
          <w:color w:val="000000"/>
          <w:sz w:val="28"/>
          <w:szCs w:val="28"/>
        </w:rPr>
        <w:t>, квартира №</w:t>
      </w:r>
      <w:r w:rsidR="00BB1100">
        <w:rPr>
          <w:color w:val="000000"/>
          <w:sz w:val="28"/>
          <w:szCs w:val="28"/>
        </w:rPr>
        <w:t>хххх</w:t>
      </w:r>
      <w:r w:rsidR="00BD53C8">
        <w:rPr>
          <w:color w:val="000000"/>
          <w:sz w:val="28"/>
          <w:szCs w:val="28"/>
        </w:rPr>
        <w:t xml:space="preserve"> в місті Ніжині Чернігівської області, який має право користування даною квартирою.</w:t>
      </w:r>
    </w:p>
    <w:p w:rsidR="00BD53C8" w:rsidRDefault="000A08DE" w:rsidP="00BD53C8">
      <w:pPr>
        <w:pStyle w:val="a5"/>
        <w:widowControl w:val="0"/>
        <w:tabs>
          <w:tab w:val="left" w:pos="-7798"/>
          <w:tab w:val="left" w:pos="-6096"/>
        </w:tabs>
        <w:spacing w:before="0" w:beforeAutospacing="0" w:after="0" w:afterAutospacing="0"/>
        <w:ind w:firstLine="567"/>
        <w:jc w:val="both"/>
      </w:pPr>
      <w:r>
        <w:rPr>
          <w:color w:val="000000"/>
          <w:sz w:val="28"/>
          <w:szCs w:val="28"/>
        </w:rPr>
        <w:t>5</w:t>
      </w:r>
      <w:r w:rsidR="00BD53C8">
        <w:rPr>
          <w:color w:val="000000"/>
          <w:sz w:val="28"/>
          <w:szCs w:val="28"/>
        </w:rPr>
        <w:t xml:space="preserve">.4. За дитиною, позбавленою батьківського піклування, </w:t>
      </w:r>
      <w:r w:rsidR="00BB1100">
        <w:rPr>
          <w:color w:val="000000"/>
          <w:sz w:val="28"/>
          <w:szCs w:val="28"/>
        </w:rPr>
        <w:t>хххххх</w:t>
      </w:r>
      <w:r w:rsidR="00BD53C8">
        <w:rPr>
          <w:color w:val="000000"/>
          <w:sz w:val="28"/>
          <w:szCs w:val="28"/>
        </w:rPr>
        <w:t xml:space="preserve"> р.н., за адресою: вулиця </w:t>
      </w:r>
      <w:r w:rsidR="00BB1100">
        <w:rPr>
          <w:color w:val="000000"/>
          <w:sz w:val="28"/>
          <w:szCs w:val="28"/>
        </w:rPr>
        <w:t>ххххх</w:t>
      </w:r>
      <w:r w:rsidR="00BD53C8">
        <w:rPr>
          <w:color w:val="000000"/>
          <w:sz w:val="28"/>
          <w:szCs w:val="28"/>
        </w:rPr>
        <w:t xml:space="preserve">, будинок </w:t>
      </w:r>
      <w:r w:rsidR="00BB1100">
        <w:rPr>
          <w:color w:val="000000"/>
          <w:sz w:val="28"/>
          <w:szCs w:val="28"/>
        </w:rPr>
        <w:t>хххх</w:t>
      </w:r>
      <w:r>
        <w:rPr>
          <w:color w:val="000000"/>
          <w:sz w:val="28"/>
          <w:szCs w:val="28"/>
        </w:rPr>
        <w:t xml:space="preserve">, корпус </w:t>
      </w:r>
      <w:r w:rsidR="00BB1100">
        <w:rPr>
          <w:color w:val="000000"/>
          <w:sz w:val="28"/>
          <w:szCs w:val="28"/>
        </w:rPr>
        <w:t>хххх</w:t>
      </w:r>
      <w:r>
        <w:rPr>
          <w:color w:val="000000"/>
          <w:sz w:val="28"/>
          <w:szCs w:val="28"/>
        </w:rPr>
        <w:t xml:space="preserve">, квартира </w:t>
      </w:r>
      <w:r w:rsidR="00BB1100">
        <w:rPr>
          <w:color w:val="000000"/>
          <w:sz w:val="28"/>
          <w:szCs w:val="28"/>
        </w:rPr>
        <w:t>ххх</w:t>
      </w:r>
      <w:r w:rsidR="00BD53C8">
        <w:rPr>
          <w:color w:val="000000"/>
          <w:sz w:val="28"/>
          <w:szCs w:val="28"/>
        </w:rPr>
        <w:t xml:space="preserve"> в місті Ніжині Чернігівської області, як</w:t>
      </w:r>
      <w:r>
        <w:rPr>
          <w:color w:val="000000"/>
          <w:sz w:val="28"/>
          <w:szCs w:val="28"/>
        </w:rPr>
        <w:t>ий</w:t>
      </w:r>
      <w:r w:rsidR="00BD53C8">
        <w:rPr>
          <w:color w:val="000000"/>
          <w:sz w:val="28"/>
          <w:szCs w:val="28"/>
        </w:rPr>
        <w:t xml:space="preserve"> має право користування </w:t>
      </w:r>
      <w:r>
        <w:rPr>
          <w:color w:val="000000"/>
          <w:sz w:val="28"/>
          <w:szCs w:val="28"/>
        </w:rPr>
        <w:t>даною квартирою</w:t>
      </w:r>
      <w:r w:rsidR="00BD53C8">
        <w:rPr>
          <w:color w:val="000000"/>
          <w:sz w:val="28"/>
          <w:szCs w:val="28"/>
        </w:rPr>
        <w:t>.</w:t>
      </w:r>
    </w:p>
    <w:p w:rsidR="000A08DE" w:rsidRDefault="000A08DE" w:rsidP="000A08DE">
      <w:pPr>
        <w:pStyle w:val="a5"/>
        <w:widowControl w:val="0"/>
        <w:tabs>
          <w:tab w:val="left" w:pos="-7798"/>
          <w:tab w:val="left" w:pos="-6096"/>
        </w:tabs>
        <w:spacing w:before="0" w:beforeAutospacing="0" w:after="0" w:afterAutospacing="0"/>
        <w:ind w:firstLine="567"/>
        <w:jc w:val="both"/>
      </w:pPr>
      <w:r>
        <w:rPr>
          <w:color w:val="000000"/>
          <w:sz w:val="28"/>
          <w:szCs w:val="28"/>
        </w:rPr>
        <w:t xml:space="preserve">5.5. За дитиною, позбавленою батьківського піклування, </w:t>
      </w:r>
      <w:r w:rsidR="00BB1100">
        <w:rPr>
          <w:color w:val="000000"/>
          <w:sz w:val="28"/>
          <w:szCs w:val="28"/>
        </w:rPr>
        <w:t>ххххх</w:t>
      </w:r>
      <w:r>
        <w:rPr>
          <w:color w:val="000000"/>
          <w:sz w:val="28"/>
          <w:szCs w:val="28"/>
        </w:rPr>
        <w:t xml:space="preserve"> р.н., за адресою: вулиця </w:t>
      </w:r>
      <w:r w:rsidR="00BB1100">
        <w:rPr>
          <w:color w:val="000000"/>
          <w:sz w:val="28"/>
          <w:szCs w:val="28"/>
        </w:rPr>
        <w:t>хххх</w:t>
      </w:r>
      <w:r>
        <w:rPr>
          <w:color w:val="000000"/>
          <w:sz w:val="28"/>
          <w:szCs w:val="28"/>
        </w:rPr>
        <w:t xml:space="preserve"> будинок </w:t>
      </w:r>
      <w:r w:rsidR="00BB1100">
        <w:rPr>
          <w:color w:val="000000"/>
          <w:sz w:val="28"/>
          <w:szCs w:val="28"/>
        </w:rPr>
        <w:t>ххх</w:t>
      </w:r>
      <w:r>
        <w:rPr>
          <w:color w:val="000000"/>
          <w:sz w:val="28"/>
          <w:szCs w:val="28"/>
        </w:rPr>
        <w:t xml:space="preserve">, корпус </w:t>
      </w:r>
      <w:r w:rsidR="00BB1100">
        <w:rPr>
          <w:color w:val="000000"/>
          <w:sz w:val="28"/>
          <w:szCs w:val="28"/>
        </w:rPr>
        <w:t>хххх</w:t>
      </w:r>
      <w:r>
        <w:rPr>
          <w:color w:val="000000"/>
          <w:sz w:val="28"/>
          <w:szCs w:val="28"/>
        </w:rPr>
        <w:t xml:space="preserve">, квартира </w:t>
      </w:r>
      <w:r w:rsidR="00BB1100">
        <w:rPr>
          <w:color w:val="000000"/>
          <w:sz w:val="28"/>
          <w:szCs w:val="28"/>
        </w:rPr>
        <w:t>ххх</w:t>
      </w:r>
      <w:r>
        <w:rPr>
          <w:color w:val="000000"/>
          <w:sz w:val="28"/>
          <w:szCs w:val="28"/>
        </w:rPr>
        <w:t xml:space="preserve"> в місті Ніжині Чернігівської області, який має право користування даною квартирою.</w:t>
      </w:r>
    </w:p>
    <w:p w:rsidR="00BA1A61" w:rsidRDefault="00BA1A61" w:rsidP="00140ECF">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265936" w:rsidRDefault="00BD53C8"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днів з дня його</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прийняття.</w:t>
      </w:r>
    </w:p>
    <w:p w:rsidR="00265936" w:rsidRPr="00AF4276" w:rsidRDefault="00265936"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p>
    <w:p w:rsidR="00265936" w:rsidRDefault="00BD53C8" w:rsidP="00140ECF">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265936">
        <w:rPr>
          <w:rFonts w:ascii="Times New Roman" w:hAnsi="Times New Roman"/>
          <w:sz w:val="28"/>
          <w:szCs w:val="28"/>
          <w:lang w:val="uk-UA"/>
        </w:rPr>
        <w:t>чих органів ради Ірину Грозенко.</w:t>
      </w: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rPr>
          <w:rFonts w:ascii="Times New Roman CYR" w:hAnsi="Times New Roman CYR" w:cs="Times New Roman CYR"/>
          <w:b/>
          <w:color w:val="000000"/>
          <w:sz w:val="28"/>
          <w:szCs w:val="28"/>
        </w:rPr>
        <w:sectPr w:rsidR="00265936" w:rsidSect="009F0563">
          <w:pgSz w:w="11906" w:h="16838"/>
          <w:pgMar w:top="567" w:right="850" w:bottom="426" w:left="1701" w:header="708" w:footer="708" w:gutter="0"/>
          <w:cols w:space="708"/>
          <w:docGrid w:linePitch="360"/>
        </w:sectPr>
      </w:pPr>
    </w:p>
    <w:p w:rsidR="00265936" w:rsidRPr="000949D1" w:rsidRDefault="00265936" w:rsidP="0026593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65936" w:rsidRDefault="00265936" w:rsidP="0026593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265936" w:rsidRPr="008B1A07" w:rsidRDefault="00265936" w:rsidP="004C214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265936" w:rsidRDefault="00265936" w:rsidP="0026593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265936" w:rsidRPr="00AE210C" w:rsidRDefault="00265936" w:rsidP="0026593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65936" w:rsidRDefault="00265936" w:rsidP="0026593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65936" w:rsidRDefault="00265936" w:rsidP="00265936">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rsidR="00EE24A2" w:rsidRPr="00566B61" w:rsidRDefault="00EE24A2" w:rsidP="004C214E">
      <w:pPr>
        <w:pStyle w:val="14837"/>
        <w:widowControl w:val="0"/>
        <w:tabs>
          <w:tab w:val="left" w:pos="-7798"/>
          <w:tab w:val="left" w:pos="-6096"/>
        </w:tabs>
        <w:spacing w:before="0" w:beforeAutospacing="0" w:after="0" w:afterAutospacing="0"/>
        <w:jc w:val="both"/>
        <w:rPr>
          <w:color w:val="000000"/>
          <w:sz w:val="28"/>
          <w:szCs w:val="28"/>
        </w:rPr>
      </w:pPr>
      <w:r>
        <w:rPr>
          <w:color w:val="000000"/>
          <w:sz w:val="28"/>
          <w:szCs w:val="28"/>
          <w:shd w:val="clear" w:color="auto" w:fill="FFFFFF"/>
        </w:rPr>
        <w:tab/>
      </w:r>
      <w:r w:rsidR="004C214E">
        <w:rPr>
          <w:rStyle w:val="docdata"/>
          <w:color w:val="000000"/>
          <w:sz w:val="28"/>
          <w:szCs w:val="28"/>
        </w:rPr>
        <w:t>На підставі</w:t>
      </w:r>
      <w:r w:rsidR="004C214E">
        <w:rPr>
          <w:color w:val="000000"/>
          <w:sz w:val="28"/>
          <w:szCs w:val="28"/>
        </w:rPr>
        <w:t> </w:t>
      </w:r>
      <w:r w:rsidR="004C214E">
        <w:rPr>
          <w:color w:val="000000"/>
          <w:sz w:val="28"/>
          <w:szCs w:val="28"/>
          <w:shd w:val="clear" w:color="auto" w:fill="FFFFFF"/>
        </w:rPr>
        <w:t xml:space="preserve">статей 5, 17, 18, 25,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4C214E">
        <w:rPr>
          <w:color w:val="000000"/>
          <w:sz w:val="28"/>
          <w:szCs w:val="28"/>
        </w:rPr>
        <w:t xml:space="preserve">статті 11 Закону України «Про основи соціального захисту бездомних осіб і безпритульних дітей», статті 71 Житлового Кодексу України, </w:t>
      </w:r>
      <w:r w:rsidR="004C214E">
        <w:rPr>
          <w:color w:val="000000"/>
          <w:sz w:val="28"/>
          <w:szCs w:val="28"/>
          <w:shd w:val="clear" w:color="auto" w:fill="FFFFFF"/>
        </w:rPr>
        <w:t>постанови Кабінету Міністрів України від 24.09.2008 року № 866 «Питання діяльності органів опіки та піклування, пов’язаної із захистом прав дитини» з</w:t>
      </w:r>
      <w:r w:rsidR="004C214E">
        <w:rPr>
          <w:color w:val="000000"/>
          <w:sz w:val="28"/>
          <w:szCs w:val="28"/>
        </w:rPr>
        <w:t>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 </w:t>
      </w:r>
      <w:r w:rsidR="004C214E">
        <w:rPr>
          <w:rFonts w:ascii="Times New Roman CYR" w:hAnsi="Times New Roman CYR" w:cs="Times New Roman CYR"/>
          <w:color w:val="000000"/>
          <w:sz w:val="28"/>
          <w:szCs w:val="28"/>
        </w:rPr>
        <w:t>Тому, виконавчий комітет Ніжинської міської ради, як орган опіки та піклування приймає рішення про збереження житла дітей-сиріт, дітей, позбавлених батьківського піклування.</w:t>
      </w:r>
    </w:p>
    <w:p w:rsidR="00265936" w:rsidRDefault="00265936" w:rsidP="0026593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265936" w:rsidRDefault="00265936" w:rsidP="0026593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566B61" w:rsidRDefault="00566B61" w:rsidP="00265936">
      <w:pPr>
        <w:tabs>
          <w:tab w:val="left" w:pos="4970"/>
        </w:tabs>
        <w:spacing w:after="0" w:line="240" w:lineRule="auto"/>
        <w:ind w:firstLine="709"/>
        <w:rPr>
          <w:rFonts w:ascii="Times New Roman CYR" w:hAnsi="Times New Roman CYR"/>
          <w:sz w:val="28"/>
          <w:lang w:val="uk-UA"/>
        </w:rPr>
      </w:pPr>
    </w:p>
    <w:p w:rsidR="00265936" w:rsidRDefault="00265936" w:rsidP="00265936">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265936" w:rsidRPr="00A766E9" w:rsidRDefault="00265936" w:rsidP="00265936">
      <w:pPr>
        <w:tabs>
          <w:tab w:val="left" w:pos="4970"/>
        </w:tabs>
        <w:spacing w:after="0" w:line="240" w:lineRule="auto"/>
        <w:rPr>
          <w:lang w:val="uk-UA"/>
        </w:rPr>
      </w:pPr>
    </w:p>
    <w:p w:rsidR="00265936" w:rsidRDefault="00265936" w:rsidP="00265936">
      <w:pPr>
        <w:pStyle w:val="4332"/>
        <w:widowControl w:val="0"/>
        <w:spacing w:before="0" w:beforeAutospacing="0" w:after="0" w:afterAutospacing="0"/>
        <w:ind w:firstLine="851"/>
        <w:jc w:val="both"/>
        <w:rPr>
          <w:color w:val="000000"/>
          <w:sz w:val="28"/>
          <w:szCs w:val="28"/>
          <w:lang w:val="uk-UA"/>
        </w:rPr>
        <w:sectPr w:rsidR="00265936" w:rsidSect="009F0563">
          <w:pgSz w:w="11906" w:h="16838"/>
          <w:pgMar w:top="567" w:right="850" w:bottom="426" w:left="1701" w:header="708" w:footer="708" w:gutter="0"/>
          <w:cols w:space="708"/>
          <w:docGrid w:linePitch="360"/>
        </w:sectPr>
      </w:pPr>
    </w:p>
    <w:p w:rsidR="00265936" w:rsidRDefault="00265936" w:rsidP="00265936">
      <w:pPr>
        <w:tabs>
          <w:tab w:val="left" w:pos="4970"/>
        </w:tabs>
        <w:rPr>
          <w:sz w:val="28"/>
        </w:rPr>
      </w:pPr>
      <w:r>
        <w:rPr>
          <w:rFonts w:ascii="Times New Roman CYR" w:hAnsi="Times New Roman CYR"/>
          <w:sz w:val="28"/>
        </w:rPr>
        <w:lastRenderedPageBreak/>
        <w:t>Візують:</w:t>
      </w:r>
    </w:p>
    <w:p w:rsidR="00265936" w:rsidRPr="00307C9D" w:rsidRDefault="00265936" w:rsidP="00265936">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265936" w:rsidRPr="00307C9D" w:rsidRDefault="00265936" w:rsidP="00265936">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265936" w:rsidRPr="00307C9D" w:rsidRDefault="00265936" w:rsidP="00265936">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265936" w:rsidRPr="00307C9D" w:rsidRDefault="00265936" w:rsidP="00265936">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265936" w:rsidRDefault="00265936" w:rsidP="00265936">
      <w:pPr>
        <w:tabs>
          <w:tab w:val="left" w:pos="4970"/>
        </w:tabs>
        <w:spacing w:after="0"/>
        <w:rPr>
          <w:rFonts w:ascii="Times New Roman CYR" w:hAnsi="Times New Roman CYR"/>
          <w:sz w:val="27"/>
          <w:szCs w:val="27"/>
          <w:lang w:val="uk-UA"/>
        </w:rPr>
      </w:pP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265936" w:rsidRPr="00307C9D" w:rsidRDefault="00265936" w:rsidP="00265936">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265936" w:rsidRPr="00307C9D" w:rsidRDefault="00265936" w:rsidP="00265936">
      <w:pPr>
        <w:spacing w:after="0"/>
        <w:jc w:val="both"/>
        <w:rPr>
          <w:rFonts w:ascii="Times New Roman" w:hAnsi="Times New Roman"/>
          <w:sz w:val="27"/>
          <w:szCs w:val="27"/>
        </w:rPr>
      </w:pPr>
    </w:p>
    <w:p w:rsidR="00265936" w:rsidRPr="00535052" w:rsidRDefault="00265936" w:rsidP="00265936">
      <w:pPr>
        <w:rPr>
          <w:lang w:val="uk-UA"/>
        </w:rPr>
      </w:pPr>
    </w:p>
    <w:p w:rsidR="00265936" w:rsidRPr="00D64FAE" w:rsidRDefault="00265936" w:rsidP="00265936">
      <w:pPr>
        <w:rPr>
          <w:lang w:val="uk-UA"/>
        </w:rPr>
      </w:pPr>
    </w:p>
    <w:p w:rsidR="003938A0" w:rsidRPr="00265936" w:rsidRDefault="003938A0">
      <w:pPr>
        <w:rPr>
          <w:lang w:val="uk-UA"/>
        </w:rPr>
      </w:pPr>
    </w:p>
    <w:sectPr w:rsidR="003938A0" w:rsidRPr="00265936"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A54"/>
    <w:multiLevelType w:val="multilevel"/>
    <w:tmpl w:val="2C7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07ECC"/>
    <w:multiLevelType w:val="multilevel"/>
    <w:tmpl w:val="793C5BEA"/>
    <w:lvl w:ilvl="0">
      <w:start w:val="1"/>
      <w:numFmt w:val="decimal"/>
      <w:lvlText w:val="%1."/>
      <w:lvlJc w:val="left"/>
      <w:pPr>
        <w:ind w:left="432" w:hanging="432"/>
      </w:pPr>
      <w:rPr>
        <w:rFonts w:hint="default"/>
        <w:color w:val="000000"/>
        <w:sz w:val="28"/>
      </w:rPr>
    </w:lvl>
    <w:lvl w:ilvl="1">
      <w:start w:val="5"/>
      <w:numFmt w:val="decimal"/>
      <w:lvlText w:val="%1.%2."/>
      <w:lvlJc w:val="left"/>
      <w:pPr>
        <w:ind w:left="432" w:hanging="432"/>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num w:numId="1" w16cid:durableId="1694842813">
    <w:abstractNumId w:val="0"/>
  </w:num>
  <w:num w:numId="2" w16cid:durableId="209920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7335"/>
    <w:rsid w:val="00026912"/>
    <w:rsid w:val="00034660"/>
    <w:rsid w:val="00060869"/>
    <w:rsid w:val="000746DE"/>
    <w:rsid w:val="000A08DE"/>
    <w:rsid w:val="0010078F"/>
    <w:rsid w:val="00130215"/>
    <w:rsid w:val="00140ECF"/>
    <w:rsid w:val="001F01FF"/>
    <w:rsid w:val="00250DDF"/>
    <w:rsid w:val="00265936"/>
    <w:rsid w:val="00271D98"/>
    <w:rsid w:val="002E7A4E"/>
    <w:rsid w:val="00334C90"/>
    <w:rsid w:val="003938A0"/>
    <w:rsid w:val="003A4B76"/>
    <w:rsid w:val="003B0400"/>
    <w:rsid w:val="003C08C6"/>
    <w:rsid w:val="00417145"/>
    <w:rsid w:val="00450968"/>
    <w:rsid w:val="00491912"/>
    <w:rsid w:val="004C214E"/>
    <w:rsid w:val="005207C7"/>
    <w:rsid w:val="00566B61"/>
    <w:rsid w:val="006226E7"/>
    <w:rsid w:val="00657335"/>
    <w:rsid w:val="0069536F"/>
    <w:rsid w:val="006F4E5F"/>
    <w:rsid w:val="0072126E"/>
    <w:rsid w:val="00746F4E"/>
    <w:rsid w:val="00835AB1"/>
    <w:rsid w:val="008B5299"/>
    <w:rsid w:val="00916EC3"/>
    <w:rsid w:val="0094360D"/>
    <w:rsid w:val="00AD1E01"/>
    <w:rsid w:val="00B860E6"/>
    <w:rsid w:val="00BA1A61"/>
    <w:rsid w:val="00BB1100"/>
    <w:rsid w:val="00BD53C8"/>
    <w:rsid w:val="00C9357C"/>
    <w:rsid w:val="00CE20C4"/>
    <w:rsid w:val="00D3565F"/>
    <w:rsid w:val="00D41BAA"/>
    <w:rsid w:val="00D81171"/>
    <w:rsid w:val="00E342BD"/>
    <w:rsid w:val="00E76729"/>
    <w:rsid w:val="00EA3244"/>
    <w:rsid w:val="00EC413D"/>
    <w:rsid w:val="00EE24A2"/>
    <w:rsid w:val="00F2087C"/>
    <w:rsid w:val="00F7130B"/>
    <w:rsid w:val="00FB2F84"/>
    <w:rsid w:val="00FE6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7A10"/>
  <w15:docId w15:val="{E559A812-1F82-4878-9687-EA17681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3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65936"/>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2659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7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A4E"/>
    <w:rPr>
      <w:rFonts w:ascii="Tahoma" w:eastAsiaTheme="minorEastAsia" w:hAnsi="Tahoma" w:cs="Tahoma"/>
      <w:sz w:val="16"/>
      <w:szCs w:val="16"/>
      <w:lang w:val="ru-RU" w:eastAsia="ru-RU"/>
    </w:rPr>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2E7A4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8126">
    <w:name w:val="8126"/>
    <w:aliases w:val="baiaagaaboqcaaad9b0aaauchgaaaaaaaaaaaaaaaaaaaaaaaaaaaaaaaaaaaaaaaaaaaaaaaaaaaaaaaaaaaaaaaaaaaaaaaaaaaaaaaaaaaaaaaaaaaaaaaaaaaaaaaaaaaaaaaaaaaaaaaaaaaaaaaaaaaaaaaaaaaaaaaaaaaaaaaaaaaaaaaaaaaaaaaaaaaaaaaaaaaaaaaaaaaaaaaaaaaaaaaaaaaaaa"/>
    <w:basedOn w:val="a"/>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semiHidden/>
    <w:unhideWhenUsed/>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6502">
    <w:name w:val="6502"/>
    <w:aliases w:val="baiaagaaboqcaaadmbuaaawmfqaaaaaaaaaaaaaaaaaaaaaaaaaaaaaaaaaaaaaaaaaaaaaaaaaaaaaaaaaaaaaaaaaaaaaaaaaaaaaaaaaaaaaaaaaaaaaaaaaaaaaaaaaaaaaaaaaaaaaaaaaaaaaaaaaaaaaaaaaaaaaaaaaaaaaaaaaaaaaaaaaaaaaaaaaaaaaaaaaaaaaaaaaaaaaaaaaaaaaaaaaaaaaa"/>
    <w:basedOn w:val="a"/>
    <w:rsid w:val="00EC41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296">
    <w:name w:val="5296"/>
    <w:aliases w:val="baiaagaaboqcaaadxraaaaxteaaaaaaaaaaaaaaaaaaaaaaaaaaaaaaaaaaaaaaaaaaaaaaaaaaaaaaaaaaaaaaaaaaaaaaaaaaaaaaaaaaaaaaaaaaaaaaaaaaaaaaaaaaaaaaaaaaaaaaaaaaaaaaaaaaaaaaaaaaaaaaaaaaaaaaaaaaaaaaaaaaaaaaaaaaaaaaaaaaaaaaaaaaaaaaaaaaaaaaaaaaaaaaa"/>
    <w:basedOn w:val="a"/>
    <w:rsid w:val="006F4E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450968"/>
    <w:pPr>
      <w:ind w:left="720"/>
      <w:contextualSpacing/>
    </w:pPr>
  </w:style>
  <w:style w:type="paragraph" w:customStyle="1" w:styleId="13562">
    <w:name w:val="13562"/>
    <w:aliases w:val="baiaagaaboqcaaadmdmaaau+mwaaaaaaaaaaaaaaaaaaaaaaaaaaaaaaaaaaaaaaaaaaaaaaaaaaaaaaaaaaaaaaaaaaaaaaaaaaaaaaaaaaaaaaaaaaaaaaaaaaaaaaaaaaaaaaaaaaaaaaaaaaaaaaaaaaaaaaaaaaaaaaaaaaaaaaaaaaaaaaaaaaaaaaaaaaaaaaaaaaaaaaaaaaaaaaaaaaaaaaaaaaaaa"/>
    <w:basedOn w:val="a"/>
    <w:rsid w:val="00BD53C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1405">
      <w:bodyDiv w:val="1"/>
      <w:marLeft w:val="0"/>
      <w:marRight w:val="0"/>
      <w:marTop w:val="0"/>
      <w:marBottom w:val="0"/>
      <w:divBdr>
        <w:top w:val="none" w:sz="0" w:space="0" w:color="auto"/>
        <w:left w:val="none" w:sz="0" w:space="0" w:color="auto"/>
        <w:bottom w:val="none" w:sz="0" w:space="0" w:color="auto"/>
        <w:right w:val="none" w:sz="0" w:space="0" w:color="auto"/>
      </w:divBdr>
    </w:div>
    <w:div w:id="804277751">
      <w:bodyDiv w:val="1"/>
      <w:marLeft w:val="0"/>
      <w:marRight w:val="0"/>
      <w:marTop w:val="0"/>
      <w:marBottom w:val="0"/>
      <w:divBdr>
        <w:top w:val="none" w:sz="0" w:space="0" w:color="auto"/>
        <w:left w:val="none" w:sz="0" w:space="0" w:color="auto"/>
        <w:bottom w:val="none" w:sz="0" w:space="0" w:color="auto"/>
        <w:right w:val="none" w:sz="0" w:space="0" w:color="auto"/>
      </w:divBdr>
    </w:div>
    <w:div w:id="1064446798">
      <w:bodyDiv w:val="1"/>
      <w:marLeft w:val="0"/>
      <w:marRight w:val="0"/>
      <w:marTop w:val="0"/>
      <w:marBottom w:val="0"/>
      <w:divBdr>
        <w:top w:val="none" w:sz="0" w:space="0" w:color="auto"/>
        <w:left w:val="none" w:sz="0" w:space="0" w:color="auto"/>
        <w:bottom w:val="none" w:sz="0" w:space="0" w:color="auto"/>
        <w:right w:val="none" w:sz="0" w:space="0" w:color="auto"/>
      </w:divBdr>
    </w:div>
    <w:div w:id="1169716547">
      <w:bodyDiv w:val="1"/>
      <w:marLeft w:val="0"/>
      <w:marRight w:val="0"/>
      <w:marTop w:val="0"/>
      <w:marBottom w:val="0"/>
      <w:divBdr>
        <w:top w:val="none" w:sz="0" w:space="0" w:color="auto"/>
        <w:left w:val="none" w:sz="0" w:space="0" w:color="auto"/>
        <w:bottom w:val="none" w:sz="0" w:space="0" w:color="auto"/>
        <w:right w:val="none" w:sz="0" w:space="0" w:color="auto"/>
      </w:divBdr>
    </w:div>
    <w:div w:id="1489983360">
      <w:bodyDiv w:val="1"/>
      <w:marLeft w:val="0"/>
      <w:marRight w:val="0"/>
      <w:marTop w:val="0"/>
      <w:marBottom w:val="0"/>
      <w:divBdr>
        <w:top w:val="none" w:sz="0" w:space="0" w:color="auto"/>
        <w:left w:val="none" w:sz="0" w:space="0" w:color="auto"/>
        <w:bottom w:val="none" w:sz="0" w:space="0" w:color="auto"/>
        <w:right w:val="none" w:sz="0" w:space="0" w:color="auto"/>
      </w:divBdr>
    </w:div>
    <w:div w:id="1589339755">
      <w:bodyDiv w:val="1"/>
      <w:marLeft w:val="0"/>
      <w:marRight w:val="0"/>
      <w:marTop w:val="0"/>
      <w:marBottom w:val="0"/>
      <w:divBdr>
        <w:top w:val="none" w:sz="0" w:space="0" w:color="auto"/>
        <w:left w:val="none" w:sz="0" w:space="0" w:color="auto"/>
        <w:bottom w:val="none" w:sz="0" w:space="0" w:color="auto"/>
        <w:right w:val="none" w:sz="0" w:space="0" w:color="auto"/>
      </w:divBdr>
    </w:div>
    <w:div w:id="1736196359">
      <w:bodyDiv w:val="1"/>
      <w:marLeft w:val="0"/>
      <w:marRight w:val="0"/>
      <w:marTop w:val="0"/>
      <w:marBottom w:val="0"/>
      <w:divBdr>
        <w:top w:val="none" w:sz="0" w:space="0" w:color="auto"/>
        <w:left w:val="none" w:sz="0" w:space="0" w:color="auto"/>
        <w:bottom w:val="none" w:sz="0" w:space="0" w:color="auto"/>
        <w:right w:val="none" w:sz="0" w:space="0" w:color="auto"/>
      </w:divBdr>
    </w:div>
    <w:div w:id="1755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28</cp:revision>
  <cp:lastPrinted>2025-03-27T13:31:00Z</cp:lastPrinted>
  <dcterms:created xsi:type="dcterms:W3CDTF">2025-03-25T09:40:00Z</dcterms:created>
  <dcterms:modified xsi:type="dcterms:W3CDTF">2025-05-19T08:28:00Z</dcterms:modified>
</cp:coreProperties>
</file>