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21" w:rsidRDefault="00BB2421" w:rsidP="00BB2421">
      <w:pPr>
        <w:spacing w:line="360" w:lineRule="auto"/>
        <w:ind w:right="4393"/>
        <w:jc w:val="right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21" w:rsidRDefault="00BB2421" w:rsidP="00095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B2421" w:rsidRDefault="00BB2421" w:rsidP="00095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B2421" w:rsidRDefault="00BB2421" w:rsidP="0009564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B2421" w:rsidRDefault="00BB2421" w:rsidP="0009564B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BB2421" w:rsidRDefault="00BB2421" w:rsidP="0009564B">
      <w:pPr>
        <w:pStyle w:val="2"/>
        <w:rPr>
          <w:sz w:val="28"/>
          <w:szCs w:val="28"/>
          <w:lang w:val="ru-RU"/>
        </w:rPr>
      </w:pPr>
    </w:p>
    <w:p w:rsidR="00105EA5" w:rsidRDefault="00BB2421" w:rsidP="00105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B2421" w:rsidRPr="00914810" w:rsidRDefault="00BB2421" w:rsidP="00BB2421">
      <w:pPr>
        <w:jc w:val="center"/>
        <w:rPr>
          <w:b/>
          <w:sz w:val="20"/>
          <w:szCs w:val="40"/>
        </w:rPr>
      </w:pPr>
    </w:p>
    <w:p w:rsidR="00105EA5" w:rsidRPr="00B218DC" w:rsidRDefault="00D6000D" w:rsidP="00105EA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line id="Прямая соединительная линия 1" o:spid="_x0000_s1026" style="position:absolute;left:0;text-align:left;z-index:251659264;visibility:visible" from="373.25pt,15.3pt" to="420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" strokecolor="black [3200]" strokeweight=".5pt">
            <v:stroke joinstyle="miter"/>
          </v:line>
        </w:pict>
      </w:r>
      <w:r w:rsidR="00BB2421" w:rsidRPr="0009564B">
        <w:rPr>
          <w:sz w:val="28"/>
          <w:szCs w:val="28"/>
        </w:rPr>
        <w:t xml:space="preserve">від </w:t>
      </w:r>
      <w:r w:rsidR="00B218DC" w:rsidRPr="00B218DC">
        <w:rPr>
          <w:sz w:val="28"/>
          <w:szCs w:val="28"/>
        </w:rPr>
        <w:t xml:space="preserve"> </w:t>
      </w:r>
      <w:r w:rsidR="00B218DC" w:rsidRPr="00B218DC">
        <w:rPr>
          <w:sz w:val="28"/>
          <w:szCs w:val="28"/>
          <w:lang w:val="ru-RU"/>
        </w:rPr>
        <w:t xml:space="preserve">05 </w:t>
      </w:r>
      <w:proofErr w:type="spellStart"/>
      <w:r w:rsidR="00B218DC" w:rsidRPr="00B218DC">
        <w:rPr>
          <w:sz w:val="28"/>
          <w:szCs w:val="28"/>
          <w:lang w:val="ru-RU"/>
        </w:rPr>
        <w:t>червня</w:t>
      </w:r>
      <w:proofErr w:type="spellEnd"/>
      <w:r w:rsidR="00B218DC" w:rsidRPr="00B218DC">
        <w:rPr>
          <w:sz w:val="28"/>
          <w:szCs w:val="28"/>
          <w:lang w:val="ru-RU"/>
        </w:rPr>
        <w:t xml:space="preserve"> </w:t>
      </w:r>
      <w:r w:rsidR="00BB2421" w:rsidRPr="0009564B">
        <w:rPr>
          <w:sz w:val="28"/>
          <w:szCs w:val="28"/>
        </w:rPr>
        <w:t>202</w:t>
      </w:r>
      <w:r w:rsidR="004D51F0" w:rsidRPr="0009564B">
        <w:rPr>
          <w:sz w:val="28"/>
          <w:szCs w:val="28"/>
        </w:rPr>
        <w:t>5</w:t>
      </w:r>
      <w:r w:rsidR="00BB2421" w:rsidRPr="0009564B">
        <w:rPr>
          <w:sz w:val="28"/>
          <w:szCs w:val="28"/>
        </w:rPr>
        <w:t xml:space="preserve"> р.</w:t>
      </w:r>
      <w:r w:rsidR="00BB2421" w:rsidRPr="0009564B">
        <w:rPr>
          <w:sz w:val="28"/>
          <w:szCs w:val="28"/>
        </w:rPr>
        <w:tab/>
        <w:t xml:space="preserve">                  м. Ніжин</w:t>
      </w:r>
      <w:r w:rsidR="00BB2421" w:rsidRPr="0009564B">
        <w:rPr>
          <w:sz w:val="28"/>
          <w:szCs w:val="28"/>
        </w:rPr>
        <w:tab/>
      </w:r>
      <w:r w:rsidR="00BB2421" w:rsidRPr="00B218DC">
        <w:rPr>
          <w:sz w:val="28"/>
          <w:szCs w:val="28"/>
        </w:rPr>
        <w:t xml:space="preserve">                             № </w:t>
      </w:r>
      <w:r w:rsidR="00B218DC" w:rsidRPr="00B218DC">
        <w:rPr>
          <w:sz w:val="28"/>
          <w:szCs w:val="28"/>
        </w:rPr>
        <w:t>270</w:t>
      </w:r>
    </w:p>
    <w:p w:rsidR="00C1016D" w:rsidRPr="0009564B" w:rsidRDefault="00C1016D" w:rsidP="00BB2421">
      <w:pPr>
        <w:ind w:right="4394"/>
        <w:jc w:val="both"/>
        <w:rPr>
          <w:b/>
          <w:sz w:val="28"/>
          <w:szCs w:val="28"/>
        </w:rPr>
      </w:pPr>
    </w:p>
    <w:p w:rsidR="00CD6CE5" w:rsidRPr="0009564B" w:rsidRDefault="00BB2421" w:rsidP="004D51F0">
      <w:pPr>
        <w:ind w:right="4394"/>
        <w:rPr>
          <w:b/>
          <w:bCs/>
          <w:sz w:val="28"/>
          <w:szCs w:val="28"/>
        </w:rPr>
      </w:pPr>
      <w:bookmarkStart w:id="0" w:name="_Hlk191540607"/>
      <w:r w:rsidRPr="0009564B">
        <w:rPr>
          <w:b/>
          <w:sz w:val="28"/>
          <w:szCs w:val="28"/>
        </w:rPr>
        <w:t xml:space="preserve">Про фінансування </w:t>
      </w:r>
      <w:r w:rsidR="004D51F0" w:rsidRPr="0009564B">
        <w:rPr>
          <w:b/>
          <w:sz w:val="28"/>
          <w:szCs w:val="28"/>
        </w:rPr>
        <w:t>витрат</w:t>
      </w:r>
      <w:r w:rsidRPr="0009564B">
        <w:rPr>
          <w:b/>
          <w:sz w:val="28"/>
          <w:szCs w:val="28"/>
        </w:rPr>
        <w:t xml:space="preserve">, пов'язаних з організацією та </w:t>
      </w:r>
      <w:bookmarkStart w:id="1" w:name="_Hlk178257777"/>
      <w:r w:rsidRPr="0009564B">
        <w:rPr>
          <w:b/>
          <w:sz w:val="28"/>
          <w:szCs w:val="28"/>
        </w:rPr>
        <w:t xml:space="preserve">проведенням </w:t>
      </w:r>
      <w:bookmarkStart w:id="2" w:name="_Hlk178257716"/>
      <w:proofErr w:type="spellStart"/>
      <w:r w:rsidR="00632750" w:rsidRPr="0009564B">
        <w:rPr>
          <w:b/>
          <w:bCs/>
          <w:sz w:val="28"/>
          <w:szCs w:val="28"/>
        </w:rPr>
        <w:t>семінару</w:t>
      </w:r>
      <w:r w:rsidR="007040C2" w:rsidRPr="007040C2">
        <w:rPr>
          <w:b/>
          <w:bCs/>
          <w:sz w:val="28"/>
          <w:szCs w:val="28"/>
        </w:rPr>
        <w:t>«Чиста</w:t>
      </w:r>
      <w:proofErr w:type="spellEnd"/>
      <w:r w:rsidR="007040C2" w:rsidRPr="007040C2">
        <w:rPr>
          <w:b/>
          <w:bCs/>
          <w:sz w:val="28"/>
          <w:szCs w:val="28"/>
        </w:rPr>
        <w:t xml:space="preserve"> енергія для </w:t>
      </w:r>
      <w:proofErr w:type="spellStart"/>
      <w:r w:rsidR="007040C2" w:rsidRPr="007040C2">
        <w:rPr>
          <w:b/>
          <w:bCs/>
          <w:sz w:val="28"/>
          <w:szCs w:val="28"/>
        </w:rPr>
        <w:t>ніжинців</w:t>
      </w:r>
      <w:proofErr w:type="spellEnd"/>
      <w:r w:rsidR="007040C2" w:rsidRPr="007040C2">
        <w:rPr>
          <w:b/>
          <w:bCs/>
          <w:sz w:val="28"/>
          <w:szCs w:val="28"/>
        </w:rPr>
        <w:t>»</w:t>
      </w:r>
      <w:r w:rsidR="00733814">
        <w:rPr>
          <w:b/>
          <w:bCs/>
          <w:sz w:val="28"/>
          <w:szCs w:val="28"/>
        </w:rPr>
        <w:t xml:space="preserve"> </w:t>
      </w:r>
      <w:r w:rsidR="00CD6CE5" w:rsidRPr="0009564B">
        <w:rPr>
          <w:b/>
          <w:bCs/>
          <w:sz w:val="28"/>
          <w:szCs w:val="28"/>
        </w:rPr>
        <w:t xml:space="preserve">представників </w:t>
      </w:r>
      <w:proofErr w:type="spellStart"/>
      <w:r w:rsidR="00CD6CE5" w:rsidRPr="0009564B">
        <w:rPr>
          <w:b/>
          <w:bCs/>
          <w:sz w:val="28"/>
          <w:szCs w:val="28"/>
        </w:rPr>
        <w:t>проєкту</w:t>
      </w:r>
      <w:r w:rsidR="00CD6CE5" w:rsidRPr="0009564B">
        <w:rPr>
          <w:rFonts w:eastAsia="Calibri"/>
          <w:b/>
          <w:bCs/>
          <w:i/>
          <w:iCs/>
          <w:color w:val="000000" w:themeColor="text1"/>
          <w:sz w:val="28"/>
          <w:szCs w:val="28"/>
        </w:rPr>
        <w:t>ANEW-LIFE</w:t>
      </w:r>
      <w:proofErr w:type="spellEnd"/>
      <w:r w:rsidR="00CD6CE5" w:rsidRPr="0009564B">
        <w:rPr>
          <w:rFonts w:eastAsia="Calibr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65E71" w:rsidRPr="0009564B">
        <w:rPr>
          <w:rFonts w:eastAsia="Calibri"/>
          <w:b/>
          <w:bCs/>
          <w:color w:val="000000" w:themeColor="text1"/>
          <w:sz w:val="28"/>
          <w:szCs w:val="28"/>
        </w:rPr>
        <w:t>«</w:t>
      </w:r>
      <w:r w:rsidR="00CD6CE5" w:rsidRPr="0009564B">
        <w:rPr>
          <w:rFonts w:eastAsia="Calibri"/>
          <w:b/>
          <w:bCs/>
          <w:color w:val="000000" w:themeColor="text1"/>
          <w:sz w:val="28"/>
          <w:szCs w:val="28"/>
        </w:rPr>
        <w:t>Задоволення потреб у переході на чисту енергетику. Готовність українських міст до залучення інноваційного переходу</w:t>
      </w:r>
      <w:r w:rsidR="00F65E71" w:rsidRPr="0009564B">
        <w:rPr>
          <w:rFonts w:eastAsia="Calibri"/>
          <w:b/>
          <w:bCs/>
          <w:color w:val="000000" w:themeColor="text1"/>
          <w:sz w:val="28"/>
          <w:szCs w:val="28"/>
        </w:rPr>
        <w:t>»</w:t>
      </w:r>
    </w:p>
    <w:p w:rsidR="00BB2421" w:rsidRDefault="004D51F0" w:rsidP="004D51F0">
      <w:pPr>
        <w:ind w:right="4394"/>
        <w:rPr>
          <w:b/>
          <w:sz w:val="28"/>
          <w:szCs w:val="28"/>
        </w:rPr>
      </w:pPr>
      <w:r w:rsidRPr="0009564B">
        <w:rPr>
          <w:b/>
          <w:sz w:val="28"/>
          <w:szCs w:val="28"/>
        </w:rPr>
        <w:t>в Ніжині</w:t>
      </w:r>
    </w:p>
    <w:p w:rsidR="0009564B" w:rsidRPr="0009564B" w:rsidRDefault="0009564B" w:rsidP="004D51F0">
      <w:pPr>
        <w:ind w:right="4394"/>
        <w:rPr>
          <w:b/>
          <w:sz w:val="14"/>
          <w:szCs w:val="28"/>
        </w:rPr>
      </w:pPr>
    </w:p>
    <w:bookmarkEnd w:id="0"/>
    <w:bookmarkEnd w:id="1"/>
    <w:bookmarkEnd w:id="2"/>
    <w:p w:rsidR="00D22710" w:rsidRPr="0009564B" w:rsidRDefault="00D22710" w:rsidP="0009564B">
      <w:pPr>
        <w:ind w:firstLine="567"/>
        <w:jc w:val="both"/>
        <w:rPr>
          <w:sz w:val="28"/>
          <w:szCs w:val="28"/>
        </w:rPr>
      </w:pPr>
      <w:r w:rsidRPr="0009564B">
        <w:rPr>
          <w:sz w:val="28"/>
          <w:szCs w:val="28"/>
        </w:rPr>
        <w:t xml:space="preserve">Відповідно ст. </w:t>
      </w:r>
      <w:r w:rsidRPr="0009564B">
        <w:rPr>
          <w:color w:val="000000"/>
          <w:sz w:val="28"/>
          <w:szCs w:val="28"/>
        </w:rPr>
        <w:t xml:space="preserve">40, 42, 52, 53, 59, 73 </w:t>
      </w:r>
      <w:r w:rsidRPr="0009564B">
        <w:rPr>
          <w:sz w:val="28"/>
          <w:szCs w:val="28"/>
        </w:rPr>
        <w:t xml:space="preserve">Закону України «Про місцеве самоврядування в Україні», </w:t>
      </w:r>
      <w:r w:rsidR="00BD01DB" w:rsidRPr="0009564B">
        <w:rPr>
          <w:sz w:val="28"/>
          <w:szCs w:val="28"/>
        </w:rPr>
        <w:t>г</w:t>
      </w:r>
      <w:r w:rsidR="00733814">
        <w:rPr>
          <w:sz w:val="28"/>
          <w:szCs w:val="28"/>
        </w:rPr>
        <w:t xml:space="preserve">рантової угоди щодо реалізації </w:t>
      </w:r>
      <w:proofErr w:type="spellStart"/>
      <w:r w:rsidR="00BD01DB" w:rsidRPr="0009564B">
        <w:rPr>
          <w:bCs/>
          <w:sz w:val="28"/>
          <w:szCs w:val="28"/>
        </w:rPr>
        <w:t>Проєкту</w:t>
      </w:r>
      <w:proofErr w:type="spellEnd"/>
      <w:r w:rsidR="00BD01DB" w:rsidRPr="0009564B">
        <w:rPr>
          <w:bCs/>
          <w:sz w:val="28"/>
          <w:szCs w:val="28"/>
        </w:rPr>
        <w:t xml:space="preserve"> 101167676 — LIFE23-CET-ANEW-LIFE</w:t>
      </w:r>
      <w:r w:rsidR="00BD01DB" w:rsidRPr="0009564B">
        <w:rPr>
          <w:rFonts w:eastAsia="Calibri"/>
          <w:color w:val="000000" w:themeColor="text1"/>
          <w:sz w:val="28"/>
          <w:szCs w:val="28"/>
        </w:rPr>
        <w:t xml:space="preserve">, </w:t>
      </w:r>
      <w:r w:rsidR="00BD01DB" w:rsidRPr="0009564B">
        <w:rPr>
          <w:sz w:val="28"/>
          <w:szCs w:val="28"/>
        </w:rPr>
        <w:t>затвердженої рішенням Ніжинської міської ради VIII скликання від 25.09.2024 р. №55-40/2024</w:t>
      </w:r>
      <w:r w:rsidR="00733814">
        <w:rPr>
          <w:sz w:val="28"/>
          <w:szCs w:val="28"/>
        </w:rPr>
        <w:t>,</w:t>
      </w:r>
      <w:r w:rsidRPr="0009564B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09564B">
        <w:rPr>
          <w:b/>
          <w:sz w:val="28"/>
          <w:szCs w:val="28"/>
        </w:rPr>
        <w:t>вирішив:</w:t>
      </w:r>
    </w:p>
    <w:p w:rsidR="00BB2421" w:rsidRPr="0009564B" w:rsidRDefault="00BB2421" w:rsidP="0009564B">
      <w:pPr>
        <w:ind w:firstLine="567"/>
        <w:jc w:val="both"/>
        <w:rPr>
          <w:sz w:val="28"/>
          <w:szCs w:val="28"/>
        </w:rPr>
      </w:pPr>
      <w:r w:rsidRPr="0009564B">
        <w:rPr>
          <w:sz w:val="28"/>
          <w:szCs w:val="28"/>
        </w:rPr>
        <w:t xml:space="preserve">l. </w:t>
      </w:r>
      <w:r w:rsidR="00FF0AB8" w:rsidRPr="0009564B">
        <w:rPr>
          <w:sz w:val="28"/>
          <w:szCs w:val="28"/>
        </w:rPr>
        <w:t xml:space="preserve">Відділу бухгалтерського обліку </w:t>
      </w:r>
      <w:r w:rsidR="002D7412">
        <w:rPr>
          <w:sz w:val="28"/>
          <w:szCs w:val="28"/>
        </w:rPr>
        <w:t xml:space="preserve">апарату </w:t>
      </w:r>
      <w:r w:rsidR="00FF0AB8" w:rsidRPr="0009564B">
        <w:rPr>
          <w:sz w:val="28"/>
          <w:szCs w:val="28"/>
        </w:rPr>
        <w:t xml:space="preserve">виконавчого комітету </w:t>
      </w:r>
      <w:r w:rsidRPr="0009564B">
        <w:rPr>
          <w:sz w:val="28"/>
          <w:szCs w:val="28"/>
        </w:rPr>
        <w:t>Ніжинської міської ради (</w:t>
      </w:r>
      <w:r w:rsidR="00FF0AB8" w:rsidRPr="0009564B">
        <w:rPr>
          <w:sz w:val="28"/>
          <w:szCs w:val="28"/>
        </w:rPr>
        <w:t>Юрченко О.А.</w:t>
      </w:r>
      <w:r w:rsidRPr="0009564B">
        <w:rPr>
          <w:sz w:val="28"/>
          <w:szCs w:val="28"/>
        </w:rPr>
        <w:t xml:space="preserve">) </w:t>
      </w:r>
      <w:r w:rsidR="00FF0AB8" w:rsidRPr="0009564B">
        <w:rPr>
          <w:sz w:val="28"/>
          <w:szCs w:val="28"/>
        </w:rPr>
        <w:t xml:space="preserve">здійснити оплату за </w:t>
      </w:r>
      <w:r w:rsidR="0009564B">
        <w:rPr>
          <w:sz w:val="28"/>
          <w:szCs w:val="28"/>
        </w:rPr>
        <w:t xml:space="preserve">надані </w:t>
      </w:r>
      <w:proofErr w:type="spellStart"/>
      <w:r w:rsidR="002D7412">
        <w:rPr>
          <w:sz w:val="28"/>
          <w:szCs w:val="28"/>
        </w:rPr>
        <w:t>кейтеринг</w:t>
      </w:r>
      <w:r w:rsidR="003F73A8">
        <w:rPr>
          <w:sz w:val="28"/>
          <w:szCs w:val="28"/>
        </w:rPr>
        <w:t>ові</w:t>
      </w:r>
      <w:proofErr w:type="spellEnd"/>
      <w:r w:rsidR="00733814">
        <w:rPr>
          <w:sz w:val="28"/>
          <w:szCs w:val="28"/>
        </w:rPr>
        <w:t xml:space="preserve"> </w:t>
      </w:r>
      <w:r w:rsidR="003F73A8">
        <w:rPr>
          <w:sz w:val="28"/>
          <w:szCs w:val="28"/>
        </w:rPr>
        <w:t>послуги</w:t>
      </w:r>
      <w:r w:rsidR="00FF0AB8" w:rsidRPr="0009564B">
        <w:rPr>
          <w:sz w:val="28"/>
          <w:szCs w:val="28"/>
        </w:rPr>
        <w:t>(</w:t>
      </w:r>
      <w:proofErr w:type="spellStart"/>
      <w:r w:rsidR="00FF0AB8" w:rsidRPr="0009564B">
        <w:rPr>
          <w:sz w:val="28"/>
          <w:szCs w:val="28"/>
        </w:rPr>
        <w:t>брейк-кава</w:t>
      </w:r>
      <w:proofErr w:type="spellEnd"/>
      <w:r w:rsidR="00FF0AB8" w:rsidRPr="0009564B">
        <w:rPr>
          <w:sz w:val="28"/>
          <w:szCs w:val="28"/>
        </w:rPr>
        <w:t xml:space="preserve">) </w:t>
      </w:r>
      <w:r w:rsidR="002D7412">
        <w:rPr>
          <w:sz w:val="28"/>
          <w:szCs w:val="28"/>
        </w:rPr>
        <w:t xml:space="preserve">під час проведення семінару «Чиста енергія для </w:t>
      </w:r>
      <w:proofErr w:type="spellStart"/>
      <w:r w:rsidR="002D7412">
        <w:rPr>
          <w:sz w:val="28"/>
          <w:szCs w:val="28"/>
        </w:rPr>
        <w:t>ніжинців</w:t>
      </w:r>
      <w:proofErr w:type="spellEnd"/>
      <w:r w:rsidR="002D7412">
        <w:rPr>
          <w:sz w:val="28"/>
          <w:szCs w:val="28"/>
        </w:rPr>
        <w:t xml:space="preserve">» </w:t>
      </w:r>
      <w:r w:rsidRPr="0009564B">
        <w:rPr>
          <w:sz w:val="28"/>
          <w:szCs w:val="28"/>
        </w:rPr>
        <w:t xml:space="preserve">у сумі </w:t>
      </w:r>
      <w:r w:rsidR="004D51F0" w:rsidRPr="0009564B">
        <w:rPr>
          <w:b/>
          <w:bCs/>
          <w:sz w:val="28"/>
          <w:szCs w:val="28"/>
        </w:rPr>
        <w:t>42</w:t>
      </w:r>
      <w:r w:rsidR="00796553" w:rsidRPr="0009564B">
        <w:rPr>
          <w:b/>
          <w:bCs/>
          <w:sz w:val="28"/>
          <w:szCs w:val="28"/>
        </w:rPr>
        <w:t>00</w:t>
      </w:r>
      <w:r w:rsidRPr="0009564B">
        <w:rPr>
          <w:b/>
          <w:bCs/>
          <w:sz w:val="28"/>
          <w:szCs w:val="28"/>
        </w:rPr>
        <w:t>,00</w:t>
      </w:r>
      <w:r w:rsidRPr="0009564B">
        <w:rPr>
          <w:sz w:val="28"/>
          <w:szCs w:val="28"/>
        </w:rPr>
        <w:t xml:space="preserve"> грн. за рахунок </w:t>
      </w:r>
      <w:r w:rsidR="00E56C9E" w:rsidRPr="0009564B">
        <w:rPr>
          <w:sz w:val="28"/>
          <w:szCs w:val="28"/>
        </w:rPr>
        <w:t xml:space="preserve">грантових </w:t>
      </w:r>
      <w:r w:rsidR="00057B8F" w:rsidRPr="0009564B">
        <w:rPr>
          <w:sz w:val="28"/>
          <w:szCs w:val="28"/>
        </w:rPr>
        <w:t>коштів</w:t>
      </w:r>
      <w:r w:rsidR="00E56C9E" w:rsidRPr="0009564B">
        <w:rPr>
          <w:sz w:val="28"/>
          <w:szCs w:val="28"/>
        </w:rPr>
        <w:t xml:space="preserve">в рамках реалізації </w:t>
      </w:r>
      <w:r w:rsidR="00E56C9E" w:rsidRPr="0009564B">
        <w:rPr>
          <w:bCs/>
          <w:sz w:val="28"/>
          <w:szCs w:val="28"/>
        </w:rPr>
        <w:t>Проекту 101167676</w:t>
      </w:r>
      <w:r w:rsidR="00E93104" w:rsidRPr="0009564B">
        <w:rPr>
          <w:bCs/>
          <w:sz w:val="28"/>
          <w:szCs w:val="28"/>
        </w:rPr>
        <w:t xml:space="preserve"> — LIFE23-CET-ANEW-LIFE </w:t>
      </w:r>
      <w:r w:rsidR="00E93104" w:rsidRPr="0009564B">
        <w:rPr>
          <w:rFonts w:eastAsia="Calibri"/>
          <w:color w:val="000000" w:themeColor="text1"/>
          <w:sz w:val="28"/>
          <w:szCs w:val="28"/>
        </w:rPr>
        <w:t>«Задоволення потреб у переході на чисту енергетику. Готовність українських міст до залучення інноваційного переходу»</w:t>
      </w:r>
      <w:r w:rsidRPr="0009564B">
        <w:rPr>
          <w:sz w:val="28"/>
          <w:szCs w:val="28"/>
        </w:rPr>
        <w:t xml:space="preserve">, КПКВК 0210180 КЕКВ 2240згідно кошторису </w:t>
      </w:r>
      <w:r w:rsidR="00EA0D76" w:rsidRPr="0009564B">
        <w:rPr>
          <w:sz w:val="28"/>
          <w:szCs w:val="28"/>
        </w:rPr>
        <w:t>витрат, що додається.</w:t>
      </w:r>
    </w:p>
    <w:p w:rsidR="00105EA5" w:rsidRPr="0009564B" w:rsidRDefault="00BB2421" w:rsidP="0009564B">
      <w:pPr>
        <w:ind w:firstLine="567"/>
        <w:jc w:val="both"/>
        <w:rPr>
          <w:sz w:val="28"/>
          <w:szCs w:val="28"/>
        </w:rPr>
      </w:pPr>
      <w:r w:rsidRPr="0009564B">
        <w:rPr>
          <w:sz w:val="28"/>
          <w:szCs w:val="28"/>
        </w:rPr>
        <w:t xml:space="preserve">2. </w:t>
      </w:r>
      <w:r w:rsidR="00E56C9E" w:rsidRPr="0009564B">
        <w:rPr>
          <w:sz w:val="28"/>
          <w:szCs w:val="28"/>
        </w:rPr>
        <w:t xml:space="preserve">Відділу економіки </w:t>
      </w:r>
      <w:r w:rsidRPr="0009564B">
        <w:rPr>
          <w:sz w:val="28"/>
          <w:szCs w:val="28"/>
        </w:rPr>
        <w:t>виконавчого комітету Ніжинської міської ради (</w:t>
      </w:r>
      <w:r w:rsidR="00E56C9E" w:rsidRPr="0009564B">
        <w:rPr>
          <w:sz w:val="28"/>
          <w:szCs w:val="28"/>
        </w:rPr>
        <w:t>Тараненку Г.П.</w:t>
      </w:r>
      <w:r w:rsidRPr="0009564B">
        <w:rPr>
          <w:sz w:val="28"/>
          <w:szCs w:val="28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B2421" w:rsidRPr="0009564B" w:rsidRDefault="00BB2421" w:rsidP="0009564B">
      <w:pPr>
        <w:ind w:firstLine="567"/>
        <w:jc w:val="both"/>
        <w:rPr>
          <w:sz w:val="28"/>
          <w:szCs w:val="28"/>
        </w:rPr>
      </w:pPr>
      <w:r w:rsidRPr="0009564B">
        <w:rPr>
          <w:sz w:val="28"/>
          <w:szCs w:val="28"/>
        </w:rPr>
        <w:t xml:space="preserve">З. Контроль за виконанням цього рішення покласти на керуючого справами виконавчого комітету </w:t>
      </w:r>
      <w:bookmarkStart w:id="3" w:name="_Hlk199760533"/>
      <w:r w:rsidRPr="0009564B">
        <w:rPr>
          <w:sz w:val="28"/>
          <w:szCs w:val="28"/>
        </w:rPr>
        <w:t xml:space="preserve">Ніжинської міської ради </w:t>
      </w:r>
      <w:bookmarkEnd w:id="3"/>
      <w:r w:rsidRPr="0009564B">
        <w:rPr>
          <w:sz w:val="28"/>
          <w:szCs w:val="28"/>
        </w:rPr>
        <w:t>Салогуба В.В.</w:t>
      </w:r>
    </w:p>
    <w:p w:rsidR="0009564B" w:rsidRDefault="0009564B" w:rsidP="0009564B">
      <w:pPr>
        <w:jc w:val="both"/>
        <w:rPr>
          <w:sz w:val="28"/>
          <w:szCs w:val="28"/>
        </w:rPr>
      </w:pPr>
    </w:p>
    <w:p w:rsidR="00F53CA3" w:rsidRDefault="00F53CA3" w:rsidP="0009564B">
      <w:pPr>
        <w:jc w:val="both"/>
        <w:rPr>
          <w:sz w:val="28"/>
          <w:szCs w:val="28"/>
        </w:rPr>
      </w:pPr>
    </w:p>
    <w:p w:rsidR="00F53CA3" w:rsidRDefault="00F53CA3" w:rsidP="0009564B">
      <w:pPr>
        <w:jc w:val="both"/>
        <w:rPr>
          <w:sz w:val="28"/>
          <w:szCs w:val="28"/>
        </w:rPr>
      </w:pPr>
    </w:p>
    <w:p w:rsidR="00B12B32" w:rsidRPr="0009564B" w:rsidRDefault="00F53CA3" w:rsidP="0009564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2B32" w:rsidRPr="0009564B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B12B32" w:rsidRPr="0009564B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                                                                 Олександр КОДОЛА</w:t>
      </w:r>
    </w:p>
    <w:p w:rsidR="00707CA0" w:rsidRDefault="00707CA0" w:rsidP="0009564B">
      <w:pPr>
        <w:spacing w:line="276" w:lineRule="auto"/>
        <w:jc w:val="both"/>
        <w:rPr>
          <w:sz w:val="18"/>
          <w:szCs w:val="18"/>
        </w:rPr>
      </w:pPr>
    </w:p>
    <w:p w:rsidR="00BB2421" w:rsidRPr="00AE4C5D" w:rsidRDefault="00BB2421" w:rsidP="00AE4C5D">
      <w:pPr>
        <w:ind w:left="567"/>
        <w:rPr>
          <w:sz w:val="26"/>
          <w:szCs w:val="26"/>
        </w:rPr>
      </w:pPr>
    </w:p>
    <w:tbl>
      <w:tblPr>
        <w:tblpPr w:leftFromText="180" w:rightFromText="180" w:vertAnchor="text" w:horzAnchor="margin" w:tblpY="3"/>
        <w:tblW w:w="9747" w:type="dxa"/>
        <w:tblLook w:val="01E0"/>
      </w:tblPr>
      <w:tblGrid>
        <w:gridCol w:w="5495"/>
        <w:gridCol w:w="4252"/>
      </w:tblGrid>
      <w:tr w:rsidR="00BB2421" w:rsidTr="00293057">
        <w:trPr>
          <w:trHeight w:val="1418"/>
        </w:trPr>
        <w:tc>
          <w:tcPr>
            <w:tcW w:w="5495" w:type="dxa"/>
          </w:tcPr>
          <w:p w:rsidR="00BB2421" w:rsidRDefault="00BB2421" w:rsidP="0029305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:rsidR="00BB2421" w:rsidRDefault="00BB2421" w:rsidP="0029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:rsidR="00BB2421" w:rsidRDefault="00D6000D" w:rsidP="0009564B">
            <w:pPr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pict>
                <v:line id="Прямая соединительная линия 2" o:spid="_x0000_s1027" style="position:absolute;left:0;text-align:left;z-index:251660288;visibility:visible;mso-height-relative:margin" from="152.45pt,15.4pt" to="200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" strokecolor="black [3200]" strokeweight=".5pt">
                  <v:stroke joinstyle="miter"/>
                </v:line>
              </w:pict>
            </w:r>
            <w:r w:rsidR="00BB2421">
              <w:rPr>
                <w:sz w:val="28"/>
                <w:szCs w:val="28"/>
              </w:rPr>
              <w:t xml:space="preserve">від </w:t>
            </w:r>
            <w:r w:rsidR="00B218DC">
              <w:rPr>
                <w:sz w:val="28"/>
                <w:szCs w:val="28"/>
              </w:rPr>
              <w:t>05.06.</w:t>
            </w:r>
            <w:r w:rsidR="00BB2421">
              <w:rPr>
                <w:sz w:val="28"/>
                <w:szCs w:val="28"/>
              </w:rPr>
              <w:t>202</w:t>
            </w:r>
            <w:r w:rsidR="004D51F0">
              <w:rPr>
                <w:sz w:val="28"/>
                <w:szCs w:val="28"/>
              </w:rPr>
              <w:t>5</w:t>
            </w:r>
            <w:r w:rsidR="00BB2421">
              <w:rPr>
                <w:sz w:val="28"/>
                <w:szCs w:val="28"/>
              </w:rPr>
              <w:t xml:space="preserve"> року №</w:t>
            </w:r>
            <w:r w:rsidR="00B218DC">
              <w:rPr>
                <w:sz w:val="28"/>
                <w:szCs w:val="28"/>
              </w:rPr>
              <w:t>270</w:t>
            </w:r>
          </w:p>
        </w:tc>
      </w:tr>
    </w:tbl>
    <w:p w:rsidR="00BB2421" w:rsidRDefault="00BB2421" w:rsidP="00BB24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BB2421" w:rsidRDefault="00BB2421" w:rsidP="00BB2421">
      <w:pPr>
        <w:rPr>
          <w:sz w:val="28"/>
          <w:szCs w:val="28"/>
        </w:rPr>
      </w:pPr>
    </w:p>
    <w:p w:rsidR="003F0691" w:rsidRDefault="003F0691" w:rsidP="003F0691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0691" w:rsidRDefault="003F0691" w:rsidP="003F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:rsidR="003F0691" w:rsidRPr="0009564B" w:rsidRDefault="003F0691" w:rsidP="003F0691">
      <w:pPr>
        <w:jc w:val="center"/>
        <w:rPr>
          <w:b/>
          <w:sz w:val="28"/>
          <w:szCs w:val="28"/>
        </w:rPr>
      </w:pPr>
    </w:p>
    <w:p w:rsidR="003F0691" w:rsidRPr="0009564B" w:rsidRDefault="003F0691" w:rsidP="0009564B">
      <w:pPr>
        <w:ind w:right="283"/>
        <w:jc w:val="both"/>
        <w:rPr>
          <w:b/>
          <w:bCs/>
          <w:sz w:val="28"/>
          <w:szCs w:val="28"/>
        </w:rPr>
      </w:pPr>
      <w:r w:rsidRPr="0009564B">
        <w:rPr>
          <w:b/>
          <w:bCs/>
          <w:sz w:val="28"/>
          <w:szCs w:val="28"/>
        </w:rPr>
        <w:t xml:space="preserve">на фінансування </w:t>
      </w:r>
      <w:r w:rsidR="004D51F0" w:rsidRPr="0009564B">
        <w:rPr>
          <w:b/>
          <w:bCs/>
          <w:sz w:val="28"/>
          <w:szCs w:val="28"/>
        </w:rPr>
        <w:t>витрат</w:t>
      </w:r>
      <w:r w:rsidRPr="0009564B">
        <w:rPr>
          <w:b/>
          <w:bCs/>
          <w:sz w:val="28"/>
          <w:szCs w:val="28"/>
        </w:rPr>
        <w:t xml:space="preserve">, пов'язаних з організацією та </w:t>
      </w:r>
      <w:r w:rsidR="004D51F0" w:rsidRPr="0009564B">
        <w:rPr>
          <w:b/>
          <w:bCs/>
          <w:sz w:val="28"/>
          <w:szCs w:val="28"/>
        </w:rPr>
        <w:t>проведенням</w:t>
      </w:r>
      <w:r w:rsidR="00733814">
        <w:rPr>
          <w:b/>
          <w:bCs/>
          <w:sz w:val="28"/>
          <w:szCs w:val="28"/>
        </w:rPr>
        <w:t xml:space="preserve"> </w:t>
      </w:r>
      <w:r w:rsidR="00632750" w:rsidRPr="0009564B">
        <w:rPr>
          <w:b/>
          <w:bCs/>
          <w:sz w:val="28"/>
          <w:szCs w:val="28"/>
        </w:rPr>
        <w:t>семінару</w:t>
      </w:r>
      <w:r w:rsidR="00733814">
        <w:rPr>
          <w:b/>
          <w:bCs/>
          <w:sz w:val="28"/>
          <w:szCs w:val="28"/>
        </w:rPr>
        <w:t xml:space="preserve"> </w:t>
      </w:r>
      <w:r w:rsidR="007040C2" w:rsidRPr="007040C2">
        <w:rPr>
          <w:b/>
          <w:bCs/>
          <w:sz w:val="28"/>
          <w:szCs w:val="28"/>
        </w:rPr>
        <w:t xml:space="preserve">«Чиста енергія для </w:t>
      </w:r>
      <w:proofErr w:type="spellStart"/>
      <w:r w:rsidR="007040C2" w:rsidRPr="007040C2">
        <w:rPr>
          <w:b/>
          <w:bCs/>
          <w:sz w:val="28"/>
          <w:szCs w:val="28"/>
        </w:rPr>
        <w:t>ніжинців</w:t>
      </w:r>
      <w:proofErr w:type="spellEnd"/>
      <w:r w:rsidR="007040C2" w:rsidRPr="007040C2">
        <w:rPr>
          <w:b/>
          <w:bCs/>
          <w:sz w:val="28"/>
          <w:szCs w:val="28"/>
        </w:rPr>
        <w:t>»</w:t>
      </w:r>
      <w:r w:rsidR="00B218DC">
        <w:rPr>
          <w:b/>
          <w:bCs/>
          <w:sz w:val="28"/>
          <w:szCs w:val="28"/>
        </w:rPr>
        <w:t xml:space="preserve"> </w:t>
      </w:r>
      <w:r w:rsidR="00A64AB0" w:rsidRPr="0009564B">
        <w:rPr>
          <w:b/>
          <w:bCs/>
          <w:sz w:val="28"/>
          <w:szCs w:val="28"/>
        </w:rPr>
        <w:t xml:space="preserve">представників </w:t>
      </w:r>
      <w:proofErr w:type="spellStart"/>
      <w:r w:rsidR="00542024" w:rsidRPr="0009564B">
        <w:rPr>
          <w:b/>
          <w:sz w:val="28"/>
          <w:szCs w:val="28"/>
        </w:rPr>
        <w:t>Проєкту</w:t>
      </w:r>
      <w:proofErr w:type="spellEnd"/>
      <w:r w:rsidR="00542024" w:rsidRPr="0009564B">
        <w:rPr>
          <w:b/>
          <w:sz w:val="28"/>
          <w:szCs w:val="28"/>
        </w:rPr>
        <w:t xml:space="preserve"> 101167676 — LIFE23-CET-ANEW-LIFE </w:t>
      </w:r>
      <w:r w:rsidR="00542024" w:rsidRPr="0009564B">
        <w:rPr>
          <w:rFonts w:eastAsia="Calibri"/>
          <w:b/>
          <w:color w:val="000000" w:themeColor="text1"/>
          <w:sz w:val="28"/>
          <w:szCs w:val="28"/>
        </w:rPr>
        <w:t>«Задоволення потреб у переході на чисту енергетику. Готовність українських міст до залучення інноваційного переходу»</w:t>
      </w:r>
      <w:r w:rsidR="00A64AB0" w:rsidRPr="0009564B">
        <w:rPr>
          <w:b/>
          <w:sz w:val="28"/>
          <w:szCs w:val="28"/>
        </w:rPr>
        <w:t>в Ніжині</w:t>
      </w:r>
      <w:r w:rsidRPr="0009564B">
        <w:rPr>
          <w:b/>
          <w:bCs/>
          <w:sz w:val="28"/>
          <w:szCs w:val="28"/>
        </w:rPr>
        <w:t>(КПКВК 0210180):</w:t>
      </w:r>
    </w:p>
    <w:p w:rsidR="003F0691" w:rsidRDefault="003F0691" w:rsidP="0009564B">
      <w:pPr>
        <w:jc w:val="both"/>
        <w:rPr>
          <w:sz w:val="28"/>
        </w:rPr>
      </w:pPr>
    </w:p>
    <w:p w:rsidR="003F0691" w:rsidRDefault="003F0691" w:rsidP="003F0691">
      <w:pPr>
        <w:rPr>
          <w:sz w:val="28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596"/>
        <w:gridCol w:w="3147"/>
        <w:gridCol w:w="1926"/>
        <w:gridCol w:w="1873"/>
        <w:gridCol w:w="2097"/>
      </w:tblGrid>
      <w:tr w:rsidR="00787175" w:rsidTr="0009564B">
        <w:tc>
          <w:tcPr>
            <w:tcW w:w="596" w:type="dxa"/>
          </w:tcPr>
          <w:p w:rsidR="00787175" w:rsidRDefault="00787175" w:rsidP="00AF61EB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 xml:space="preserve">№ </w:t>
            </w: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пп</w:t>
            </w:r>
            <w:proofErr w:type="spellEnd"/>
          </w:p>
        </w:tc>
        <w:tc>
          <w:tcPr>
            <w:tcW w:w="3147" w:type="dxa"/>
          </w:tcPr>
          <w:p w:rsidR="00787175" w:rsidRPr="003077C2" w:rsidRDefault="00787175" w:rsidP="00AF61EB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:rsidR="00787175" w:rsidRDefault="00787175" w:rsidP="00AF61EB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Найменування</w:t>
            </w:r>
          </w:p>
        </w:tc>
        <w:tc>
          <w:tcPr>
            <w:tcW w:w="1926" w:type="dxa"/>
          </w:tcPr>
          <w:p w:rsidR="00787175" w:rsidRPr="003077C2" w:rsidRDefault="00787175" w:rsidP="00AF61EB">
            <w:pPr>
              <w:rPr>
                <w:rStyle w:val="a3"/>
                <w:b w:val="0"/>
                <w:bCs w:val="0"/>
                <w:szCs w:val="24"/>
              </w:rPr>
            </w:pPr>
          </w:p>
          <w:p w:rsidR="00787175" w:rsidRPr="003077C2" w:rsidRDefault="00787175" w:rsidP="00AF61EB">
            <w:pPr>
              <w:rPr>
                <w:rStyle w:val="a3"/>
                <w:b w:val="0"/>
                <w:bCs w:val="0"/>
                <w:szCs w:val="24"/>
              </w:rPr>
            </w:pP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Кіл-ть</w:t>
            </w:r>
            <w:proofErr w:type="spellEnd"/>
          </w:p>
          <w:p w:rsidR="00787175" w:rsidRDefault="00787175" w:rsidP="00AF61EB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(днів)</w:t>
            </w:r>
          </w:p>
        </w:tc>
        <w:tc>
          <w:tcPr>
            <w:tcW w:w="1873" w:type="dxa"/>
          </w:tcPr>
          <w:p w:rsidR="00787175" w:rsidRPr="003077C2" w:rsidRDefault="00787175" w:rsidP="00AF61EB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:rsidR="00787175" w:rsidRPr="003077C2" w:rsidRDefault="00787175" w:rsidP="00AF61EB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proofErr w:type="spellStart"/>
            <w:r w:rsidRPr="003077C2">
              <w:rPr>
                <w:rStyle w:val="a3"/>
                <w:b w:val="0"/>
                <w:bCs w:val="0"/>
                <w:szCs w:val="24"/>
              </w:rPr>
              <w:t>Кіл-ть</w:t>
            </w:r>
            <w:proofErr w:type="spellEnd"/>
          </w:p>
          <w:p w:rsidR="00787175" w:rsidRDefault="007040C2" w:rsidP="00AF61EB">
            <w:pPr>
              <w:rPr>
                <w:sz w:val="28"/>
              </w:rPr>
            </w:pPr>
            <w:r>
              <w:rPr>
                <w:sz w:val="28"/>
              </w:rPr>
              <w:t xml:space="preserve">     (</w:t>
            </w:r>
            <w:r w:rsidR="002D7412">
              <w:rPr>
                <w:sz w:val="28"/>
              </w:rPr>
              <w:t>послуг</w:t>
            </w:r>
            <w:r>
              <w:rPr>
                <w:sz w:val="28"/>
              </w:rPr>
              <w:t>)</w:t>
            </w:r>
          </w:p>
        </w:tc>
        <w:tc>
          <w:tcPr>
            <w:tcW w:w="2097" w:type="dxa"/>
          </w:tcPr>
          <w:p w:rsidR="00CE7BB0" w:rsidRDefault="00CE7BB0" w:rsidP="001C74AB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</w:p>
          <w:p w:rsidR="00787175" w:rsidRPr="003077C2" w:rsidRDefault="00787175" w:rsidP="001C74AB">
            <w:pPr>
              <w:jc w:val="center"/>
              <w:rPr>
                <w:rStyle w:val="a3"/>
                <w:b w:val="0"/>
                <w:bCs w:val="0"/>
                <w:szCs w:val="24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Сума</w:t>
            </w:r>
          </w:p>
          <w:p w:rsidR="00787175" w:rsidRDefault="00787175" w:rsidP="001C74AB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Cs w:val="24"/>
              </w:rPr>
              <w:t>(грн.)</w:t>
            </w:r>
          </w:p>
        </w:tc>
      </w:tr>
      <w:tr w:rsidR="00787175" w:rsidTr="0009564B">
        <w:tc>
          <w:tcPr>
            <w:tcW w:w="9639" w:type="dxa"/>
            <w:gridSpan w:val="5"/>
          </w:tcPr>
          <w:p w:rsidR="00787175" w:rsidRDefault="00787175" w:rsidP="00787175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 xml:space="preserve">   КЕКВ 2240</w:t>
            </w:r>
          </w:p>
        </w:tc>
      </w:tr>
      <w:tr w:rsidR="00787175" w:rsidTr="0009564B">
        <w:trPr>
          <w:trHeight w:val="721"/>
        </w:trPr>
        <w:tc>
          <w:tcPr>
            <w:tcW w:w="596" w:type="dxa"/>
          </w:tcPr>
          <w:p w:rsidR="00787175" w:rsidRDefault="00787175" w:rsidP="00787175">
            <w:pPr>
              <w:rPr>
                <w:sz w:val="28"/>
              </w:rPr>
            </w:pP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787175" w:rsidRDefault="00076C51" w:rsidP="00787175">
            <w:pPr>
              <w:rPr>
                <w:sz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</w:rPr>
              <w:t>К</w:t>
            </w:r>
            <w:r w:rsidR="00787175" w:rsidRPr="00051597">
              <w:rPr>
                <w:sz w:val="28"/>
                <w:szCs w:val="28"/>
              </w:rPr>
              <w:t>ейтеринг</w:t>
            </w:r>
            <w:r>
              <w:rPr>
                <w:sz w:val="28"/>
                <w:szCs w:val="28"/>
              </w:rPr>
              <w:t>ові</w:t>
            </w:r>
            <w:proofErr w:type="spellEnd"/>
            <w:r w:rsidR="00B21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077C2">
              <w:rPr>
                <w:rStyle w:val="a3"/>
                <w:b w:val="0"/>
                <w:bCs w:val="0"/>
                <w:sz w:val="28"/>
                <w:szCs w:val="28"/>
              </w:rPr>
              <w:t>ослуги</w:t>
            </w:r>
            <w:r w:rsidR="00B218DC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 w:rsidR="00787175">
              <w:rPr>
                <w:sz w:val="28"/>
                <w:szCs w:val="28"/>
              </w:rPr>
              <w:t>(</w:t>
            </w:r>
            <w:proofErr w:type="spellStart"/>
            <w:r w:rsidR="00787175">
              <w:rPr>
                <w:sz w:val="28"/>
                <w:szCs w:val="28"/>
              </w:rPr>
              <w:t>брейк-кава</w:t>
            </w:r>
            <w:proofErr w:type="spellEnd"/>
            <w:r w:rsidR="00787175">
              <w:rPr>
                <w:sz w:val="28"/>
                <w:szCs w:val="28"/>
              </w:rPr>
              <w:t xml:space="preserve"> 25</w:t>
            </w:r>
            <w:r w:rsidR="002D297C">
              <w:rPr>
                <w:sz w:val="28"/>
                <w:szCs w:val="28"/>
              </w:rPr>
              <w:t>х</w:t>
            </w:r>
            <w:r w:rsidR="00787175">
              <w:rPr>
                <w:sz w:val="28"/>
                <w:szCs w:val="28"/>
              </w:rPr>
              <w:t>168,00)</w:t>
            </w:r>
          </w:p>
        </w:tc>
        <w:tc>
          <w:tcPr>
            <w:tcW w:w="1926" w:type="dxa"/>
          </w:tcPr>
          <w:p w:rsidR="00787175" w:rsidRDefault="00787175" w:rsidP="00787175">
            <w:pPr>
              <w:rPr>
                <w:sz w:val="28"/>
              </w:rPr>
            </w:pPr>
            <w:r w:rsidRPr="007D4A52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87175" w:rsidRDefault="00787175" w:rsidP="00787175">
            <w:pPr>
              <w:rPr>
                <w:sz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787175" w:rsidRDefault="00787175" w:rsidP="0009564B">
            <w:pPr>
              <w:jc w:val="center"/>
              <w:rPr>
                <w:sz w:val="28"/>
              </w:rPr>
            </w:pPr>
            <w:r w:rsidRPr="007D4A52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200</w:t>
            </w:r>
            <w:r w:rsidRPr="007D4A5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787175" w:rsidTr="0009564B">
        <w:tc>
          <w:tcPr>
            <w:tcW w:w="7542" w:type="dxa"/>
            <w:gridSpan w:val="4"/>
          </w:tcPr>
          <w:p w:rsidR="00787175" w:rsidRDefault="00787175" w:rsidP="007871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4A52">
              <w:rPr>
                <w:rStyle w:val="a3"/>
                <w:sz w:val="28"/>
                <w:szCs w:val="28"/>
              </w:rPr>
              <w:t xml:space="preserve">  В с ь о г о:</w:t>
            </w:r>
          </w:p>
        </w:tc>
        <w:tc>
          <w:tcPr>
            <w:tcW w:w="2097" w:type="dxa"/>
          </w:tcPr>
          <w:p w:rsidR="00787175" w:rsidRDefault="00787175" w:rsidP="0009564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4A52">
              <w:rPr>
                <w:rStyle w:val="a3"/>
                <w:b w:val="0"/>
                <w:bCs w:val="0"/>
                <w:sz w:val="28"/>
                <w:szCs w:val="28"/>
              </w:rPr>
              <w:t>4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200</w:t>
            </w:r>
            <w:r w:rsidRPr="007D4A52">
              <w:rPr>
                <w:rStyle w:val="a3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:rsidR="003F0691" w:rsidRDefault="003F0691" w:rsidP="003F0691">
      <w:pPr>
        <w:rPr>
          <w:rFonts w:eastAsia="Calibri"/>
          <w:sz w:val="28"/>
          <w:szCs w:val="28"/>
          <w:lang w:eastAsia="en-US"/>
        </w:rPr>
      </w:pPr>
    </w:p>
    <w:p w:rsidR="00787175" w:rsidRPr="00787175" w:rsidRDefault="00787175" w:rsidP="00787175">
      <w:pPr>
        <w:tabs>
          <w:tab w:val="left" w:pos="6096"/>
          <w:tab w:val="right" w:pos="9639"/>
        </w:tabs>
        <w:rPr>
          <w:b/>
        </w:rPr>
      </w:pPr>
      <w:r w:rsidRPr="00BB4598">
        <w:rPr>
          <w:rFonts w:eastAsia="Calibri"/>
          <w:b/>
          <w:sz w:val="28"/>
          <w:szCs w:val="28"/>
          <w:lang w:eastAsia="en-US"/>
        </w:rPr>
        <w:t xml:space="preserve">Всього: </w:t>
      </w:r>
      <w:r w:rsidRPr="00BB4598"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</w:rPr>
        <w:t>00</w:t>
      </w:r>
      <w:r w:rsidRPr="00BB4598">
        <w:rPr>
          <w:b/>
          <w:sz w:val="28"/>
        </w:rPr>
        <w:t>грн.</w:t>
      </w:r>
      <w:r>
        <w:rPr>
          <w:b/>
          <w:sz w:val="28"/>
        </w:rPr>
        <w:t xml:space="preserve"> 00 коп.</w:t>
      </w:r>
    </w:p>
    <w:p w:rsidR="00CA229A" w:rsidRDefault="00CA229A" w:rsidP="003F0691">
      <w:pPr>
        <w:rPr>
          <w:rFonts w:eastAsia="Calibri"/>
          <w:sz w:val="28"/>
          <w:szCs w:val="28"/>
          <w:lang w:eastAsia="en-US"/>
        </w:rPr>
      </w:pPr>
    </w:p>
    <w:p w:rsidR="00CA229A" w:rsidRDefault="00CA229A" w:rsidP="003F0691">
      <w:pPr>
        <w:jc w:val="both"/>
        <w:rPr>
          <w:sz w:val="28"/>
          <w:szCs w:val="28"/>
        </w:rPr>
      </w:pPr>
    </w:p>
    <w:p w:rsidR="00787175" w:rsidRDefault="00787175" w:rsidP="0078717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6367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63671">
        <w:rPr>
          <w:rFonts w:ascii="Times New Roman" w:hAnsi="Times New Roman"/>
          <w:sz w:val="28"/>
          <w:szCs w:val="28"/>
          <w:lang w:val="uk-UA"/>
        </w:rPr>
        <w:t>сектора-енергоменеджер</w:t>
      </w:r>
      <w:proofErr w:type="spellEnd"/>
    </w:p>
    <w:p w:rsidR="00787175" w:rsidRDefault="00733814" w:rsidP="0078717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787175">
        <w:rPr>
          <w:rFonts w:ascii="Times New Roman" w:hAnsi="Times New Roman"/>
          <w:sz w:val="28"/>
          <w:szCs w:val="28"/>
          <w:lang w:val="uk-UA"/>
        </w:rPr>
        <w:t>ектору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7175" w:rsidRPr="00E7469A">
        <w:rPr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 w:rsidR="00787175" w:rsidRPr="00E7469A">
        <w:rPr>
          <w:rFonts w:ascii="Times New Roman" w:hAnsi="Times New Roman"/>
          <w:sz w:val="28"/>
          <w:szCs w:val="28"/>
          <w:lang w:val="uk-UA"/>
        </w:rPr>
        <w:t xml:space="preserve"> та </w:t>
      </w:r>
    </w:p>
    <w:p w:rsidR="00E24D46" w:rsidRDefault="00733814" w:rsidP="0078717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</w:t>
      </w:r>
      <w:r w:rsidR="00787175" w:rsidRPr="00E7469A">
        <w:rPr>
          <w:rFonts w:ascii="Times New Roman" w:hAnsi="Times New Roman"/>
          <w:sz w:val="28"/>
          <w:szCs w:val="28"/>
          <w:lang w:val="uk-UA"/>
        </w:rPr>
        <w:t>нергоефективності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175" w:rsidRPr="008B1DD6"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787175" w:rsidRDefault="00787175" w:rsidP="0078717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B1DD6">
        <w:rPr>
          <w:rFonts w:ascii="Times New Roman" w:hAnsi="Times New Roman"/>
          <w:sz w:val="28"/>
          <w:szCs w:val="28"/>
          <w:lang w:val="uk-UA"/>
        </w:rPr>
        <w:t xml:space="preserve">економіки виконавчого комітету </w:t>
      </w:r>
    </w:p>
    <w:p w:rsidR="00787175" w:rsidRPr="008B1DD6" w:rsidRDefault="00787175" w:rsidP="0078717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B1DD6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B218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E24D46" w:rsidRPr="00E24D46">
        <w:rPr>
          <w:rFonts w:ascii="Times New Roman" w:hAnsi="Times New Roman"/>
          <w:sz w:val="28"/>
          <w:szCs w:val="28"/>
        </w:rPr>
        <w:t>Денис ВОРОНА</w:t>
      </w:r>
    </w:p>
    <w:p w:rsidR="00707CA0" w:rsidRDefault="00707CA0" w:rsidP="003F0691">
      <w:pPr>
        <w:jc w:val="both"/>
        <w:rPr>
          <w:sz w:val="28"/>
          <w:szCs w:val="28"/>
        </w:rPr>
      </w:pPr>
    </w:p>
    <w:p w:rsidR="00CA229A" w:rsidRDefault="00CA229A" w:rsidP="003F0691">
      <w:pPr>
        <w:jc w:val="both"/>
        <w:rPr>
          <w:sz w:val="28"/>
          <w:szCs w:val="28"/>
        </w:rPr>
      </w:pPr>
    </w:p>
    <w:p w:rsidR="000C3778" w:rsidRDefault="000C3778" w:rsidP="00BB2421">
      <w:pPr>
        <w:rPr>
          <w:rFonts w:eastAsia="Calibri"/>
          <w:sz w:val="28"/>
          <w:szCs w:val="28"/>
          <w:lang w:eastAsia="en-US"/>
        </w:rPr>
      </w:pPr>
    </w:p>
    <w:p w:rsidR="00AF5C67" w:rsidRDefault="00AF5C67" w:rsidP="00BB2421">
      <w:pPr>
        <w:rPr>
          <w:rFonts w:eastAsia="Calibri"/>
          <w:sz w:val="28"/>
          <w:szCs w:val="28"/>
          <w:lang w:eastAsia="en-US"/>
        </w:rPr>
      </w:pPr>
    </w:p>
    <w:p w:rsidR="00AF5C67" w:rsidRDefault="00AF5C67" w:rsidP="00BB2421">
      <w:pPr>
        <w:rPr>
          <w:rFonts w:eastAsia="Calibri"/>
          <w:sz w:val="28"/>
          <w:szCs w:val="28"/>
          <w:lang w:eastAsia="en-US"/>
        </w:rPr>
      </w:pPr>
    </w:p>
    <w:p w:rsidR="00AF5C67" w:rsidRPr="00787175" w:rsidRDefault="00AF5C67" w:rsidP="00BB2421">
      <w:pPr>
        <w:rPr>
          <w:rFonts w:eastAsia="Calibri"/>
          <w:sz w:val="28"/>
          <w:szCs w:val="28"/>
          <w:lang w:eastAsia="en-US"/>
        </w:rPr>
      </w:pPr>
    </w:p>
    <w:p w:rsidR="00632750" w:rsidRDefault="00632750" w:rsidP="00BB2421">
      <w:pPr>
        <w:rPr>
          <w:rFonts w:eastAsia="Calibri"/>
          <w:sz w:val="28"/>
          <w:szCs w:val="28"/>
          <w:lang w:eastAsia="en-US"/>
        </w:rPr>
      </w:pPr>
    </w:p>
    <w:p w:rsidR="00BB2421" w:rsidRPr="00B318A1" w:rsidRDefault="00BB2421" w:rsidP="0073456F">
      <w:pPr>
        <w:tabs>
          <w:tab w:val="left" w:pos="1125"/>
        </w:tabs>
        <w:rPr>
          <w:bCs/>
          <w:color w:val="000000"/>
          <w:sz w:val="26"/>
          <w:szCs w:val="26"/>
        </w:rPr>
      </w:pPr>
    </w:p>
    <w:sectPr w:rsidR="00BB2421" w:rsidRPr="00B318A1" w:rsidSect="001D5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421"/>
    <w:rsid w:val="00014C1B"/>
    <w:rsid w:val="000211F7"/>
    <w:rsid w:val="00027F21"/>
    <w:rsid w:val="00051597"/>
    <w:rsid w:val="00057B8F"/>
    <w:rsid w:val="00060E9F"/>
    <w:rsid w:val="00076C51"/>
    <w:rsid w:val="0009564B"/>
    <w:rsid w:val="000C3778"/>
    <w:rsid w:val="000E18CB"/>
    <w:rsid w:val="0010562E"/>
    <w:rsid w:val="00105EA5"/>
    <w:rsid w:val="00142117"/>
    <w:rsid w:val="001A3E4C"/>
    <w:rsid w:val="001C74AB"/>
    <w:rsid w:val="001D51F2"/>
    <w:rsid w:val="002176D1"/>
    <w:rsid w:val="00244F91"/>
    <w:rsid w:val="00293057"/>
    <w:rsid w:val="002D297C"/>
    <w:rsid w:val="002D7412"/>
    <w:rsid w:val="002F63E4"/>
    <w:rsid w:val="003077C2"/>
    <w:rsid w:val="0032690D"/>
    <w:rsid w:val="00337F26"/>
    <w:rsid w:val="00360927"/>
    <w:rsid w:val="003A2D8D"/>
    <w:rsid w:val="003C6794"/>
    <w:rsid w:val="003F0691"/>
    <w:rsid w:val="003F73A8"/>
    <w:rsid w:val="00423006"/>
    <w:rsid w:val="00463671"/>
    <w:rsid w:val="00463AFD"/>
    <w:rsid w:val="004C4A50"/>
    <w:rsid w:val="004D51F0"/>
    <w:rsid w:val="004F6B7C"/>
    <w:rsid w:val="00537AE0"/>
    <w:rsid w:val="00537FE7"/>
    <w:rsid w:val="00542024"/>
    <w:rsid w:val="00550F8B"/>
    <w:rsid w:val="00585584"/>
    <w:rsid w:val="0059384F"/>
    <w:rsid w:val="005D69FE"/>
    <w:rsid w:val="005E4794"/>
    <w:rsid w:val="005E5848"/>
    <w:rsid w:val="005F0DC3"/>
    <w:rsid w:val="005F45E5"/>
    <w:rsid w:val="00606B5E"/>
    <w:rsid w:val="00606ED1"/>
    <w:rsid w:val="006247E2"/>
    <w:rsid w:val="00632750"/>
    <w:rsid w:val="00637692"/>
    <w:rsid w:val="00655919"/>
    <w:rsid w:val="0068286A"/>
    <w:rsid w:val="006A456E"/>
    <w:rsid w:val="006A4B48"/>
    <w:rsid w:val="006A7CD3"/>
    <w:rsid w:val="007040C2"/>
    <w:rsid w:val="00707CA0"/>
    <w:rsid w:val="00723000"/>
    <w:rsid w:val="00733814"/>
    <w:rsid w:val="0073456F"/>
    <w:rsid w:val="0076536B"/>
    <w:rsid w:val="00787175"/>
    <w:rsid w:val="00796553"/>
    <w:rsid w:val="007D4A52"/>
    <w:rsid w:val="007D5929"/>
    <w:rsid w:val="007F2CA6"/>
    <w:rsid w:val="007F3A17"/>
    <w:rsid w:val="007F3ABC"/>
    <w:rsid w:val="008131E6"/>
    <w:rsid w:val="00840EDE"/>
    <w:rsid w:val="0085752A"/>
    <w:rsid w:val="008A0D3C"/>
    <w:rsid w:val="009077DC"/>
    <w:rsid w:val="00923D89"/>
    <w:rsid w:val="00931A3D"/>
    <w:rsid w:val="00956C4B"/>
    <w:rsid w:val="009667CF"/>
    <w:rsid w:val="009B2D87"/>
    <w:rsid w:val="009C0790"/>
    <w:rsid w:val="009D4A0D"/>
    <w:rsid w:val="009F0D98"/>
    <w:rsid w:val="009F567E"/>
    <w:rsid w:val="00A17137"/>
    <w:rsid w:val="00A3162E"/>
    <w:rsid w:val="00A53EFC"/>
    <w:rsid w:val="00A64AB0"/>
    <w:rsid w:val="00A74CE2"/>
    <w:rsid w:val="00A828C1"/>
    <w:rsid w:val="00A902C7"/>
    <w:rsid w:val="00AB041C"/>
    <w:rsid w:val="00AE33B2"/>
    <w:rsid w:val="00AE4C5D"/>
    <w:rsid w:val="00AF5C67"/>
    <w:rsid w:val="00AF61EB"/>
    <w:rsid w:val="00AF6DE9"/>
    <w:rsid w:val="00B05CCA"/>
    <w:rsid w:val="00B10BC1"/>
    <w:rsid w:val="00B12B32"/>
    <w:rsid w:val="00B218DC"/>
    <w:rsid w:val="00B318A1"/>
    <w:rsid w:val="00B61BEC"/>
    <w:rsid w:val="00B71A7E"/>
    <w:rsid w:val="00B81354"/>
    <w:rsid w:val="00BB2421"/>
    <w:rsid w:val="00BB4598"/>
    <w:rsid w:val="00BC1383"/>
    <w:rsid w:val="00BD01DB"/>
    <w:rsid w:val="00BD2B0A"/>
    <w:rsid w:val="00BE014A"/>
    <w:rsid w:val="00BE674F"/>
    <w:rsid w:val="00C0186F"/>
    <w:rsid w:val="00C074CE"/>
    <w:rsid w:val="00C1016D"/>
    <w:rsid w:val="00C348D8"/>
    <w:rsid w:val="00C852EE"/>
    <w:rsid w:val="00C9418C"/>
    <w:rsid w:val="00CA229A"/>
    <w:rsid w:val="00CC3319"/>
    <w:rsid w:val="00CD6CE5"/>
    <w:rsid w:val="00CE6F19"/>
    <w:rsid w:val="00CE7BB0"/>
    <w:rsid w:val="00CF2B60"/>
    <w:rsid w:val="00D00AEB"/>
    <w:rsid w:val="00D15B01"/>
    <w:rsid w:val="00D22710"/>
    <w:rsid w:val="00D6000D"/>
    <w:rsid w:val="00E13D87"/>
    <w:rsid w:val="00E24D46"/>
    <w:rsid w:val="00E455EA"/>
    <w:rsid w:val="00E53A22"/>
    <w:rsid w:val="00E56C9E"/>
    <w:rsid w:val="00E662E3"/>
    <w:rsid w:val="00E74AE1"/>
    <w:rsid w:val="00E83D7C"/>
    <w:rsid w:val="00E93104"/>
    <w:rsid w:val="00EA0D76"/>
    <w:rsid w:val="00EA4706"/>
    <w:rsid w:val="00EB1DCD"/>
    <w:rsid w:val="00F11574"/>
    <w:rsid w:val="00F53CA3"/>
    <w:rsid w:val="00F65E71"/>
    <w:rsid w:val="00FF0AB8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42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B242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42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B24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BB2421"/>
    <w:rPr>
      <w:b/>
      <w:bCs/>
    </w:rPr>
  </w:style>
  <w:style w:type="paragraph" w:styleId="a4">
    <w:name w:val="List Paragraph"/>
    <w:basedOn w:val="a"/>
    <w:uiPriority w:val="34"/>
    <w:qFormat/>
    <w:rsid w:val="00BB2421"/>
    <w:pPr>
      <w:ind w:left="720"/>
      <w:contextualSpacing/>
    </w:pPr>
  </w:style>
  <w:style w:type="paragraph" w:styleId="a5">
    <w:name w:val="No Spacing"/>
    <w:uiPriority w:val="1"/>
    <w:qFormat/>
    <w:rsid w:val="0046367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AF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56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2025-06-02T10:05:00Z</cp:lastPrinted>
  <dcterms:created xsi:type="dcterms:W3CDTF">2025-06-05T14:00:00Z</dcterms:created>
  <dcterms:modified xsi:type="dcterms:W3CDTF">2025-06-05T14:00:00Z</dcterms:modified>
</cp:coreProperties>
</file>