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C71" w:rsidRPr="00CE0349" w:rsidRDefault="00113C71" w:rsidP="00113C71">
      <w:pPr>
        <w:keepNext/>
        <w:tabs>
          <w:tab w:val="left" w:pos="1425"/>
        </w:tabs>
        <w:spacing w:before="240" w:after="60" w:line="259" w:lineRule="auto"/>
        <w:outlineLvl w:val="1"/>
        <w:rPr>
          <w:b/>
          <w:bCs/>
          <w:i/>
          <w:iCs/>
          <w:sz w:val="20"/>
          <w:szCs w:val="20"/>
          <w:lang w:val="uk-UA"/>
        </w:rPr>
      </w:pPr>
      <w:r w:rsidRPr="00CE0349">
        <w:rPr>
          <w:rFonts w:ascii="Cambria" w:hAnsi="Cambria"/>
          <w:b/>
          <w:bCs/>
          <w:i/>
          <w:iCs/>
          <w:noProof/>
          <w:sz w:val="28"/>
          <w:szCs w:val="28"/>
          <w:lang w:val="uk-UA" w:eastAsia="uk-UA"/>
        </w:rPr>
        <w:drawing>
          <wp:anchor distT="0" distB="0" distL="114300" distR="114300" simplePos="0" relativeHeight="251660800" behindDoc="0" locked="0" layoutInCell="1" allowOverlap="1" wp14:anchorId="56547095" wp14:editId="006FF114">
            <wp:simplePos x="0" y="0"/>
            <wp:positionH relativeFrom="column">
              <wp:posOffset>2848610</wp:posOffset>
            </wp:positionH>
            <wp:positionV relativeFrom="paragraph">
              <wp:posOffset>167640</wp:posOffset>
            </wp:positionV>
            <wp:extent cx="483870" cy="599440"/>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6000" contrast="42000"/>
                    </a:blip>
                    <a:srcRect/>
                    <a:stretch>
                      <a:fillRect/>
                    </a:stretch>
                  </pic:blipFill>
                  <pic:spPr bwMode="auto">
                    <a:xfrm>
                      <a:off x="0" y="0"/>
                      <a:ext cx="483870" cy="599440"/>
                    </a:xfrm>
                    <a:prstGeom prst="rect">
                      <a:avLst/>
                    </a:prstGeom>
                    <a:noFill/>
                    <a:ln w="9525">
                      <a:noFill/>
                      <a:miter lim="800000"/>
                      <a:headEnd/>
                      <a:tailEnd/>
                    </a:ln>
                  </pic:spPr>
                </pic:pic>
              </a:graphicData>
            </a:graphic>
          </wp:anchor>
        </w:drawing>
      </w:r>
      <w:bookmarkStart w:id="0" w:name="_Hlk93153115"/>
      <w:r w:rsidRPr="00CE0349">
        <w:rPr>
          <w:b/>
          <w:bCs/>
          <w:i/>
          <w:iCs/>
          <w:sz w:val="20"/>
          <w:szCs w:val="20"/>
          <w:lang w:val="uk-UA"/>
        </w:rPr>
        <w:br w:type="textWrapping" w:clear="all"/>
      </w:r>
    </w:p>
    <w:p w:rsidR="00113C71" w:rsidRPr="00CE0349" w:rsidRDefault="00113C71" w:rsidP="00A14542">
      <w:pPr>
        <w:tabs>
          <w:tab w:val="center" w:pos="4819"/>
          <w:tab w:val="left" w:pos="7965"/>
        </w:tabs>
        <w:jc w:val="center"/>
        <w:rPr>
          <w:b/>
          <w:sz w:val="20"/>
          <w:szCs w:val="20"/>
          <w:lang w:val="uk-UA"/>
        </w:rPr>
      </w:pPr>
      <w:r w:rsidRPr="00CE0349">
        <w:rPr>
          <w:b/>
          <w:sz w:val="28"/>
          <w:szCs w:val="28"/>
          <w:lang w:val="uk-UA"/>
        </w:rPr>
        <w:t>УКРАЇНА</w:t>
      </w:r>
    </w:p>
    <w:p w:rsidR="00113C71" w:rsidRPr="00CE0349" w:rsidRDefault="00113C71" w:rsidP="00A14542">
      <w:pPr>
        <w:jc w:val="center"/>
        <w:rPr>
          <w:b/>
          <w:sz w:val="28"/>
          <w:szCs w:val="28"/>
          <w:lang w:val="uk-UA"/>
        </w:rPr>
      </w:pPr>
      <w:r w:rsidRPr="00CE0349">
        <w:rPr>
          <w:b/>
          <w:sz w:val="28"/>
          <w:szCs w:val="28"/>
          <w:lang w:val="uk-UA"/>
        </w:rPr>
        <w:t>ЧЕРНІГІВСЬКА ОБЛАСТЬ</w:t>
      </w:r>
    </w:p>
    <w:p w:rsidR="00113C71" w:rsidRPr="00CE0349" w:rsidRDefault="00113C71" w:rsidP="00A14542">
      <w:pPr>
        <w:jc w:val="center"/>
        <w:rPr>
          <w:sz w:val="6"/>
          <w:szCs w:val="6"/>
          <w:lang w:val="uk-UA"/>
        </w:rPr>
      </w:pPr>
    </w:p>
    <w:p w:rsidR="00113C71" w:rsidRPr="00CE0349" w:rsidRDefault="00113C71" w:rsidP="00A14542">
      <w:pPr>
        <w:keepNext/>
        <w:jc w:val="center"/>
        <w:outlineLvl w:val="0"/>
        <w:rPr>
          <w:rFonts w:ascii="Tms Rmn" w:eastAsia="Arial Unicode MS" w:hAnsi="Tms Rmn" w:cs="Arial Unicode MS"/>
          <w:b/>
          <w:bCs/>
          <w:sz w:val="32"/>
          <w:szCs w:val="32"/>
          <w:lang w:val="uk-UA"/>
        </w:rPr>
      </w:pPr>
      <w:r w:rsidRPr="00CE0349">
        <w:rPr>
          <w:rFonts w:ascii="Tms Rmn" w:eastAsia="Arial Unicode MS" w:hAnsi="Tms Rmn" w:cs="Arial Unicode MS"/>
          <w:b/>
          <w:bCs/>
          <w:sz w:val="32"/>
          <w:szCs w:val="32"/>
          <w:lang w:val="uk-UA"/>
        </w:rPr>
        <w:t>Н І Ж И Н С Ь К А    М І С Ь К А    Р А Д А</w:t>
      </w:r>
    </w:p>
    <w:p w:rsidR="00113C71" w:rsidRPr="00CE0349" w:rsidRDefault="00CC58A0" w:rsidP="00A14542">
      <w:pPr>
        <w:jc w:val="center"/>
        <w:rPr>
          <w:sz w:val="32"/>
          <w:lang w:val="uk-UA"/>
        </w:rPr>
      </w:pPr>
      <w:r>
        <w:rPr>
          <w:sz w:val="32"/>
          <w:lang w:val="uk-UA"/>
        </w:rPr>
        <w:t xml:space="preserve">48 </w:t>
      </w:r>
      <w:r w:rsidR="00113C71" w:rsidRPr="00CE0349">
        <w:rPr>
          <w:sz w:val="32"/>
          <w:lang w:val="uk-UA"/>
        </w:rPr>
        <w:t>сесія VII</w:t>
      </w:r>
      <w:r w:rsidR="00113C71" w:rsidRPr="00CE0349">
        <w:rPr>
          <w:sz w:val="32"/>
          <w:lang w:val="en-US"/>
        </w:rPr>
        <w:t>I</w:t>
      </w:r>
      <w:r w:rsidR="00113C71" w:rsidRPr="00CE0349">
        <w:rPr>
          <w:sz w:val="32"/>
          <w:lang w:val="uk-UA"/>
        </w:rPr>
        <w:t xml:space="preserve"> скликання</w:t>
      </w:r>
    </w:p>
    <w:p w:rsidR="00113C71" w:rsidRPr="00CE0349" w:rsidRDefault="00113C71" w:rsidP="00113C71">
      <w:pPr>
        <w:jc w:val="center"/>
        <w:rPr>
          <w:sz w:val="28"/>
          <w:szCs w:val="28"/>
          <w:lang w:val="uk-UA"/>
        </w:rPr>
      </w:pPr>
    </w:p>
    <w:p w:rsidR="00113C71" w:rsidRPr="00CE0349" w:rsidRDefault="00113C71" w:rsidP="00113C71">
      <w:pPr>
        <w:jc w:val="center"/>
        <w:rPr>
          <w:b/>
          <w:sz w:val="40"/>
          <w:szCs w:val="40"/>
          <w:lang w:val="uk-UA"/>
        </w:rPr>
      </w:pPr>
      <w:r w:rsidRPr="00CE0349">
        <w:rPr>
          <w:b/>
          <w:sz w:val="40"/>
          <w:szCs w:val="40"/>
          <w:lang w:val="uk-UA"/>
        </w:rPr>
        <w:t xml:space="preserve">Р І Ш Е Н </w:t>
      </w:r>
      <w:proofErr w:type="spellStart"/>
      <w:r w:rsidRPr="00CE0349">
        <w:rPr>
          <w:b/>
          <w:sz w:val="40"/>
          <w:szCs w:val="40"/>
          <w:lang w:val="uk-UA"/>
        </w:rPr>
        <w:t>Н</w:t>
      </w:r>
      <w:proofErr w:type="spellEnd"/>
      <w:r w:rsidRPr="00CE0349">
        <w:rPr>
          <w:b/>
          <w:sz w:val="40"/>
          <w:szCs w:val="40"/>
          <w:lang w:val="uk-UA"/>
        </w:rPr>
        <w:t xml:space="preserve"> Я</w:t>
      </w:r>
    </w:p>
    <w:p w:rsidR="00113C71" w:rsidRPr="00CE0349" w:rsidRDefault="00113C71" w:rsidP="00113C71">
      <w:pPr>
        <w:jc w:val="center"/>
        <w:rPr>
          <w:b/>
          <w:sz w:val="28"/>
          <w:szCs w:val="28"/>
          <w:lang w:val="uk-UA"/>
        </w:rPr>
      </w:pPr>
    </w:p>
    <w:p w:rsidR="00113C71" w:rsidRPr="00CE0349" w:rsidRDefault="00113C71" w:rsidP="00113C71">
      <w:pPr>
        <w:jc w:val="both"/>
        <w:rPr>
          <w:sz w:val="28"/>
          <w:szCs w:val="28"/>
          <w:u w:val="single"/>
          <w:lang w:val="uk-UA"/>
        </w:rPr>
      </w:pPr>
      <w:r w:rsidRPr="00CE0349">
        <w:rPr>
          <w:sz w:val="28"/>
          <w:szCs w:val="28"/>
          <w:u w:val="single"/>
          <w:lang w:val="uk-UA"/>
        </w:rPr>
        <w:t>Від</w:t>
      </w:r>
      <w:r w:rsidR="006A151D" w:rsidRPr="00CE0349">
        <w:rPr>
          <w:sz w:val="28"/>
          <w:szCs w:val="28"/>
          <w:u w:val="single"/>
          <w:lang w:val="uk-UA"/>
        </w:rPr>
        <w:t xml:space="preserve"> </w:t>
      </w:r>
      <w:r w:rsidR="00CC58A0">
        <w:rPr>
          <w:sz w:val="28"/>
          <w:szCs w:val="28"/>
          <w:u w:val="single"/>
          <w:lang w:val="uk-UA"/>
        </w:rPr>
        <w:t xml:space="preserve">03 липня </w:t>
      </w:r>
      <w:r w:rsidR="008671F3" w:rsidRPr="00CE0349">
        <w:rPr>
          <w:sz w:val="28"/>
          <w:szCs w:val="28"/>
          <w:u w:val="single"/>
          <w:lang w:val="uk-UA"/>
        </w:rPr>
        <w:t>202</w:t>
      </w:r>
      <w:r w:rsidR="00A10A34" w:rsidRPr="00CE0349">
        <w:rPr>
          <w:sz w:val="28"/>
          <w:szCs w:val="28"/>
          <w:u w:val="single"/>
          <w:lang w:val="uk-UA"/>
        </w:rPr>
        <w:t>5</w:t>
      </w:r>
      <w:r w:rsidR="008671F3" w:rsidRPr="00CE0349">
        <w:rPr>
          <w:sz w:val="28"/>
          <w:szCs w:val="28"/>
          <w:u w:val="single"/>
          <w:lang w:val="uk-UA"/>
        </w:rPr>
        <w:t>р.</w:t>
      </w:r>
      <w:r w:rsidR="00EC4069" w:rsidRPr="00CE0349">
        <w:rPr>
          <w:sz w:val="28"/>
          <w:szCs w:val="28"/>
          <w:lang w:val="uk-UA"/>
        </w:rPr>
        <w:t xml:space="preserve">                     </w:t>
      </w:r>
      <w:r w:rsidRPr="00CE0349">
        <w:rPr>
          <w:sz w:val="28"/>
          <w:szCs w:val="28"/>
          <w:lang w:val="uk-UA"/>
        </w:rPr>
        <w:t>м. Ніжин</w:t>
      </w:r>
      <w:r w:rsidR="00EC4069" w:rsidRPr="00CE0349">
        <w:rPr>
          <w:sz w:val="28"/>
          <w:szCs w:val="28"/>
          <w:lang w:val="uk-UA"/>
        </w:rPr>
        <w:t xml:space="preserve">                                  </w:t>
      </w:r>
      <w:r w:rsidR="00CC58A0">
        <w:rPr>
          <w:sz w:val="28"/>
          <w:szCs w:val="28"/>
          <w:u w:val="single"/>
          <w:lang w:val="uk-UA"/>
        </w:rPr>
        <w:t>2-48</w:t>
      </w:r>
      <w:r w:rsidR="008671F3" w:rsidRPr="00CE0349">
        <w:rPr>
          <w:sz w:val="28"/>
          <w:szCs w:val="28"/>
          <w:u w:val="single"/>
          <w:lang w:val="uk-UA"/>
        </w:rPr>
        <w:t>/202</w:t>
      </w:r>
      <w:r w:rsidR="00A10A34" w:rsidRPr="00CE0349">
        <w:rPr>
          <w:sz w:val="28"/>
          <w:szCs w:val="28"/>
          <w:u w:val="single"/>
          <w:lang w:val="uk-UA"/>
        </w:rPr>
        <w:t>5</w:t>
      </w:r>
    </w:p>
    <w:p w:rsidR="00113C71" w:rsidRPr="00CE0349" w:rsidRDefault="00B46CCC" w:rsidP="00B46CCC">
      <w:pPr>
        <w:tabs>
          <w:tab w:val="left" w:pos="9195"/>
        </w:tabs>
        <w:rPr>
          <w:sz w:val="28"/>
          <w:szCs w:val="28"/>
          <w:lang w:val="uk-UA"/>
        </w:rPr>
      </w:pPr>
      <w:r w:rsidRPr="00CE0349">
        <w:rPr>
          <w:sz w:val="28"/>
          <w:szCs w:val="28"/>
          <w:lang w:val="uk-UA"/>
        </w:rPr>
        <w:tab/>
      </w:r>
    </w:p>
    <w:p w:rsidR="00113C71" w:rsidRPr="00CE0349" w:rsidRDefault="00113C71" w:rsidP="00A10A34">
      <w:pPr>
        <w:tabs>
          <w:tab w:val="center" w:pos="5670"/>
          <w:tab w:val="left" w:pos="8355"/>
        </w:tabs>
        <w:ind w:right="4535"/>
        <w:jc w:val="both"/>
        <w:rPr>
          <w:sz w:val="28"/>
          <w:szCs w:val="28"/>
          <w:lang w:val="uk-UA"/>
        </w:rPr>
      </w:pPr>
      <w:r w:rsidRPr="00CE0349">
        <w:rPr>
          <w:sz w:val="28"/>
          <w:szCs w:val="28"/>
          <w:lang w:val="uk-UA"/>
        </w:rPr>
        <w:t xml:space="preserve">Про внесення змін в міську   цільову програму </w:t>
      </w:r>
      <w:bookmarkStart w:id="1" w:name="_Hlk93155217"/>
      <w:r w:rsidR="003C5631" w:rsidRPr="00CE0349">
        <w:rPr>
          <w:sz w:val="28"/>
          <w:szCs w:val="28"/>
          <w:lang w:val="uk-UA"/>
        </w:rPr>
        <w:t>«Розвитку та фінансової підтримки комунальних підприємств  Ніжинської міської територіальної громади на  202</w:t>
      </w:r>
      <w:r w:rsidR="00A10A34" w:rsidRPr="00CE0349">
        <w:rPr>
          <w:sz w:val="28"/>
          <w:szCs w:val="28"/>
          <w:lang w:val="uk-UA"/>
        </w:rPr>
        <w:t>5</w:t>
      </w:r>
      <w:r w:rsidR="003C5631" w:rsidRPr="00CE0349">
        <w:rPr>
          <w:sz w:val="28"/>
          <w:szCs w:val="28"/>
          <w:lang w:val="uk-UA"/>
        </w:rPr>
        <w:t xml:space="preserve"> рік»</w:t>
      </w:r>
      <w:r w:rsidRPr="00CE0349">
        <w:rPr>
          <w:sz w:val="28"/>
          <w:szCs w:val="28"/>
          <w:lang w:val="uk-UA"/>
        </w:rPr>
        <w:t xml:space="preserve"> (</w:t>
      </w:r>
      <w:r w:rsidR="00A10A34" w:rsidRPr="00CE0349">
        <w:rPr>
          <w:sz w:val="28"/>
          <w:szCs w:val="28"/>
          <w:lang w:val="uk-UA"/>
        </w:rPr>
        <w:t xml:space="preserve">Додаток 30 до рішення міської ради VІІІ скликання від 06.12.2024р. №   3-43/2024  </w:t>
      </w:r>
      <w:r w:rsidRPr="00CE0349">
        <w:rPr>
          <w:sz w:val="28"/>
          <w:szCs w:val="28"/>
          <w:lang w:val="uk-UA"/>
        </w:rPr>
        <w:t>«</w:t>
      </w:r>
      <w:r w:rsidR="00A10A34" w:rsidRPr="00CE0349">
        <w:rPr>
          <w:sz w:val="28"/>
          <w:szCs w:val="28"/>
          <w:lang w:val="uk-UA"/>
        </w:rPr>
        <w:t>Про затвердження</w:t>
      </w:r>
      <w:bookmarkStart w:id="2" w:name="_GoBack"/>
      <w:bookmarkEnd w:id="2"/>
      <w:r w:rsidR="00A10A34" w:rsidRPr="00CE0349">
        <w:rPr>
          <w:sz w:val="28"/>
          <w:szCs w:val="28"/>
          <w:lang w:val="uk-UA"/>
        </w:rPr>
        <w:t xml:space="preserve"> програм місцевого/регіонального значення на 2025 рік</w:t>
      </w:r>
      <w:r w:rsidRPr="00CE0349">
        <w:rPr>
          <w:sz w:val="28"/>
          <w:szCs w:val="28"/>
          <w:lang w:val="uk-UA"/>
        </w:rPr>
        <w:t xml:space="preserve">») </w:t>
      </w:r>
      <w:bookmarkEnd w:id="0"/>
      <w:bookmarkEnd w:id="1"/>
    </w:p>
    <w:p w:rsidR="00113C71" w:rsidRPr="00CE0349" w:rsidRDefault="00113C71" w:rsidP="004F2A8E">
      <w:pPr>
        <w:tabs>
          <w:tab w:val="left" w:pos="0"/>
        </w:tabs>
        <w:ind w:right="4535"/>
        <w:rPr>
          <w:sz w:val="28"/>
          <w:szCs w:val="28"/>
          <w:lang w:val="uk-UA"/>
        </w:rPr>
      </w:pPr>
    </w:p>
    <w:p w:rsidR="00113C71" w:rsidRPr="00CE0349" w:rsidRDefault="00113C71" w:rsidP="00113C71">
      <w:pPr>
        <w:tabs>
          <w:tab w:val="left" w:pos="6510"/>
        </w:tabs>
        <w:ind w:firstLine="540"/>
        <w:jc w:val="both"/>
        <w:rPr>
          <w:sz w:val="28"/>
          <w:szCs w:val="28"/>
          <w:lang w:val="uk-UA"/>
        </w:rPr>
      </w:pPr>
      <w:r w:rsidRPr="00CE0349">
        <w:rPr>
          <w:sz w:val="28"/>
          <w:szCs w:val="28"/>
          <w:lang w:val="uk-UA"/>
        </w:rPr>
        <w:t>Відповідно  до  статей 25, 26, 42, 46, 59, 73 Закону України «Про місцеве  самоврядування в Україні» від 21.05.1997 № 280/97-ВР, пункту 17 статті 91 Закону України «Про внесення змін до Бюджетного кодексу України» від 22.11.2018 №2621-</w:t>
      </w:r>
      <w:r w:rsidRPr="00CE0349">
        <w:rPr>
          <w:sz w:val="28"/>
          <w:szCs w:val="28"/>
          <w:lang w:val="en-US"/>
        </w:rPr>
        <w:t>VII</w:t>
      </w:r>
      <w:r w:rsidRPr="00CE0349">
        <w:rPr>
          <w:sz w:val="28"/>
          <w:szCs w:val="28"/>
          <w:lang w:val="uk-UA"/>
        </w:rPr>
        <w:t xml:space="preserve">, Закону України «Про правовий режим  воєнного стану» від 12.05.2015 №389–VІІІ (зі змінами), Указу Президента України «Про введення воєнного стану в Україні» від 24 лютого 2022 року № 64/2022, затвердженого Законом України від 24.02.2022 № 2102-ІХ, </w:t>
      </w:r>
      <w:r w:rsidR="00A6197D" w:rsidRPr="00CE0349">
        <w:rPr>
          <w:sz w:val="28"/>
          <w:szCs w:val="28"/>
          <w:lang w:val="uk-UA"/>
        </w:rPr>
        <w:t xml:space="preserve">Указу Президента України </w:t>
      </w:r>
      <w:r w:rsidR="00A6197D" w:rsidRPr="00CE0349">
        <w:rPr>
          <w:bCs/>
          <w:sz w:val="28"/>
          <w:szCs w:val="28"/>
          <w:lang w:val="uk-UA"/>
        </w:rPr>
        <w:t>«Про продовження строку дії воєнного стану в Україні» від 1</w:t>
      </w:r>
      <w:r w:rsidR="00465CCF" w:rsidRPr="00CE0349">
        <w:rPr>
          <w:bCs/>
          <w:sz w:val="28"/>
          <w:szCs w:val="28"/>
          <w:lang w:val="uk-UA"/>
        </w:rPr>
        <w:t>5</w:t>
      </w:r>
      <w:r w:rsidR="00A6197D" w:rsidRPr="00CE0349">
        <w:rPr>
          <w:bCs/>
          <w:sz w:val="28"/>
          <w:szCs w:val="28"/>
          <w:lang w:val="uk-UA"/>
        </w:rPr>
        <w:t xml:space="preserve"> квітня 2025 року №235/2025, затвердженого Законом України від 16 квітня 2025 року № 4356-ІХ,</w:t>
      </w:r>
      <w:r w:rsidRPr="00CE0349">
        <w:rPr>
          <w:sz w:val="28"/>
          <w:szCs w:val="28"/>
          <w:lang w:val="uk-UA"/>
        </w:rPr>
        <w:t>постанови Кабінету Міністрів України «Деякі питання формування та виконання місцевих бюджетів у період воєнного стану» від 11.03.2022 № 252, 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 міська рада вирішила:</w:t>
      </w:r>
    </w:p>
    <w:p w:rsidR="00113C71" w:rsidRPr="00CE0349" w:rsidRDefault="00113C71" w:rsidP="00113C71">
      <w:pPr>
        <w:tabs>
          <w:tab w:val="left" w:pos="6510"/>
        </w:tabs>
        <w:ind w:firstLine="540"/>
        <w:jc w:val="both"/>
        <w:rPr>
          <w:sz w:val="28"/>
          <w:szCs w:val="28"/>
          <w:lang w:val="uk-UA"/>
        </w:rPr>
      </w:pPr>
    </w:p>
    <w:p w:rsidR="00113C71" w:rsidRPr="00CE0349" w:rsidRDefault="00113C71" w:rsidP="00A10A34">
      <w:pPr>
        <w:pStyle w:val="a3"/>
        <w:numPr>
          <w:ilvl w:val="0"/>
          <w:numId w:val="1"/>
        </w:numPr>
        <w:tabs>
          <w:tab w:val="left" w:pos="567"/>
        </w:tabs>
        <w:ind w:left="0" w:firstLine="0"/>
        <w:jc w:val="both"/>
        <w:rPr>
          <w:b/>
          <w:sz w:val="28"/>
          <w:szCs w:val="28"/>
          <w:lang w:val="uk-UA"/>
        </w:rPr>
      </w:pPr>
      <w:r w:rsidRPr="00CE0349">
        <w:rPr>
          <w:sz w:val="28"/>
          <w:szCs w:val="28"/>
          <w:lang w:val="uk-UA"/>
        </w:rPr>
        <w:t xml:space="preserve">Внести зміни в міську цільову програму </w:t>
      </w:r>
      <w:r w:rsidR="00A10A34" w:rsidRPr="00CE0349">
        <w:rPr>
          <w:sz w:val="28"/>
          <w:szCs w:val="28"/>
          <w:lang w:val="uk-UA"/>
        </w:rPr>
        <w:t>«Розвитку та фінансової підтримки комунальних підприємств  Ніжинської міської територіальної громади на  2025 рік» (Додаток 30 до рішення міської ради VІІІ скликання від 06.12.2024р. № 3-43/2024  «Про затвердження програм місцевого/регіонального значення на 2025 рік»)</w:t>
      </w:r>
      <w:r w:rsidR="00873127" w:rsidRPr="00CE0349">
        <w:rPr>
          <w:sz w:val="28"/>
          <w:szCs w:val="28"/>
          <w:lang w:val="uk-UA"/>
        </w:rPr>
        <w:t>)</w:t>
      </w:r>
      <w:r w:rsidRPr="00CE0349">
        <w:rPr>
          <w:sz w:val="28"/>
          <w:szCs w:val="28"/>
          <w:lang w:val="uk-UA"/>
        </w:rPr>
        <w:t>, та викласти програму в новій редакції, що додається.</w:t>
      </w:r>
    </w:p>
    <w:p w:rsidR="00113C71" w:rsidRPr="00CE0349" w:rsidRDefault="00113C71" w:rsidP="00A10A34">
      <w:pPr>
        <w:pStyle w:val="a3"/>
        <w:tabs>
          <w:tab w:val="left" w:pos="567"/>
        </w:tabs>
        <w:ind w:left="0"/>
        <w:jc w:val="both"/>
        <w:rPr>
          <w:b/>
          <w:sz w:val="28"/>
          <w:szCs w:val="28"/>
          <w:lang w:val="uk-UA"/>
        </w:rPr>
      </w:pPr>
    </w:p>
    <w:p w:rsidR="00113C71" w:rsidRPr="00CE0349" w:rsidRDefault="002F5B0B" w:rsidP="00A10A34">
      <w:pPr>
        <w:pStyle w:val="a3"/>
        <w:numPr>
          <w:ilvl w:val="0"/>
          <w:numId w:val="1"/>
        </w:numPr>
        <w:tabs>
          <w:tab w:val="left" w:pos="567"/>
        </w:tabs>
        <w:ind w:left="0" w:firstLine="0"/>
        <w:jc w:val="both"/>
        <w:rPr>
          <w:b/>
          <w:sz w:val="28"/>
          <w:szCs w:val="28"/>
          <w:lang w:val="uk-UA"/>
        </w:rPr>
      </w:pPr>
      <w:r w:rsidRPr="00CE0349">
        <w:rPr>
          <w:sz w:val="28"/>
          <w:szCs w:val="28"/>
          <w:lang w:val="uk-UA"/>
        </w:rPr>
        <w:t>Виконуючій обов’язки</w:t>
      </w:r>
      <w:r w:rsidR="00A10A34" w:rsidRPr="00CE0349">
        <w:rPr>
          <w:sz w:val="28"/>
          <w:szCs w:val="28"/>
          <w:lang w:val="uk-UA"/>
        </w:rPr>
        <w:t xml:space="preserve"> н</w:t>
      </w:r>
      <w:r w:rsidR="00113C71" w:rsidRPr="00CE0349">
        <w:rPr>
          <w:sz w:val="28"/>
          <w:szCs w:val="28"/>
          <w:lang w:val="uk-UA"/>
        </w:rPr>
        <w:t>ачальник</w:t>
      </w:r>
      <w:r w:rsidR="00A10A34" w:rsidRPr="00CE0349">
        <w:rPr>
          <w:sz w:val="28"/>
          <w:szCs w:val="28"/>
          <w:lang w:val="uk-UA"/>
        </w:rPr>
        <w:t>а</w:t>
      </w:r>
      <w:r w:rsidR="00113C71" w:rsidRPr="00CE0349">
        <w:rPr>
          <w:sz w:val="28"/>
          <w:szCs w:val="28"/>
          <w:lang w:val="uk-UA"/>
        </w:rPr>
        <w:t xml:space="preserve"> Управління житлово-комунального господарства та будівництва </w:t>
      </w:r>
      <w:r w:rsidR="0091019E" w:rsidRPr="00CE0349">
        <w:rPr>
          <w:sz w:val="28"/>
          <w:szCs w:val="28"/>
          <w:lang w:val="uk-UA"/>
        </w:rPr>
        <w:t xml:space="preserve">Ніжинської міської ради Чернігівської </w:t>
      </w:r>
      <w:r w:rsidR="0091019E" w:rsidRPr="00CE0349">
        <w:rPr>
          <w:sz w:val="28"/>
          <w:szCs w:val="28"/>
          <w:lang w:val="uk-UA"/>
        </w:rPr>
        <w:lastRenderedPageBreak/>
        <w:t>області</w:t>
      </w:r>
      <w:r w:rsidR="00937DC8" w:rsidRPr="00CE0349">
        <w:rPr>
          <w:sz w:val="28"/>
          <w:szCs w:val="28"/>
          <w:lang w:val="uk-UA"/>
        </w:rPr>
        <w:t xml:space="preserve">(Сіренко С.А.) </w:t>
      </w:r>
      <w:r w:rsidR="00113C71" w:rsidRPr="00CE0349">
        <w:rPr>
          <w:sz w:val="28"/>
          <w:szCs w:val="28"/>
          <w:lang w:val="uk-UA"/>
        </w:rPr>
        <w:t xml:space="preserve">забезпечити оприлюднення даного рішення </w:t>
      </w:r>
      <w:r w:rsidR="003D2FCE" w:rsidRPr="00CE0349">
        <w:rPr>
          <w:sz w:val="28"/>
          <w:szCs w:val="28"/>
          <w:lang w:val="uk-UA"/>
        </w:rPr>
        <w:t xml:space="preserve">в п’ятиденний термін </w:t>
      </w:r>
      <w:r w:rsidR="00113C71" w:rsidRPr="00CE0349">
        <w:rPr>
          <w:sz w:val="28"/>
          <w:szCs w:val="28"/>
          <w:lang w:val="uk-UA"/>
        </w:rPr>
        <w:t>на офіційному сайті Ніжинської міської ради.</w:t>
      </w:r>
    </w:p>
    <w:p w:rsidR="00113C71" w:rsidRPr="00CE0349" w:rsidRDefault="00113C71" w:rsidP="00A10A34">
      <w:pPr>
        <w:pStyle w:val="a3"/>
        <w:tabs>
          <w:tab w:val="left" w:pos="567"/>
        </w:tabs>
        <w:ind w:left="360"/>
        <w:jc w:val="both"/>
        <w:rPr>
          <w:b/>
          <w:sz w:val="28"/>
          <w:szCs w:val="28"/>
          <w:lang w:val="uk-UA"/>
        </w:rPr>
      </w:pPr>
    </w:p>
    <w:p w:rsidR="00113C71" w:rsidRPr="00CE0349" w:rsidRDefault="00113C71" w:rsidP="00A10A34">
      <w:pPr>
        <w:pStyle w:val="a3"/>
        <w:numPr>
          <w:ilvl w:val="0"/>
          <w:numId w:val="1"/>
        </w:numPr>
        <w:tabs>
          <w:tab w:val="left" w:pos="567"/>
        </w:tabs>
        <w:ind w:left="0" w:firstLine="0"/>
        <w:jc w:val="both"/>
        <w:rPr>
          <w:b/>
          <w:sz w:val="28"/>
          <w:szCs w:val="28"/>
          <w:lang w:val="uk-UA"/>
        </w:rPr>
      </w:pPr>
      <w:r w:rsidRPr="00CE0349">
        <w:rPr>
          <w:sz w:val="28"/>
          <w:szCs w:val="28"/>
          <w:lang w:val="uk-UA"/>
        </w:rPr>
        <w:t>Організацію виконання даного рішення покласти на першого заступника міського голови з питань діяльності виконавчих органів ради Вовченка Ф.І.</w:t>
      </w:r>
      <w:bookmarkStart w:id="3" w:name="_Hlk57271972"/>
    </w:p>
    <w:p w:rsidR="00113C71" w:rsidRPr="00CE0349" w:rsidRDefault="00113C71" w:rsidP="00A10A34">
      <w:pPr>
        <w:pStyle w:val="a3"/>
        <w:tabs>
          <w:tab w:val="left" w:pos="567"/>
        </w:tabs>
        <w:ind w:left="360"/>
        <w:jc w:val="both"/>
        <w:rPr>
          <w:b/>
          <w:sz w:val="28"/>
          <w:szCs w:val="28"/>
          <w:lang w:val="uk-UA"/>
        </w:rPr>
      </w:pPr>
    </w:p>
    <w:p w:rsidR="00113C71" w:rsidRPr="00CE0349" w:rsidRDefault="00113C71" w:rsidP="00A10A34">
      <w:pPr>
        <w:pStyle w:val="a3"/>
        <w:numPr>
          <w:ilvl w:val="0"/>
          <w:numId w:val="1"/>
        </w:numPr>
        <w:tabs>
          <w:tab w:val="left" w:pos="567"/>
        </w:tabs>
        <w:ind w:left="0" w:firstLine="0"/>
        <w:jc w:val="both"/>
        <w:rPr>
          <w:b/>
          <w:sz w:val="28"/>
          <w:szCs w:val="28"/>
          <w:lang w:val="uk-UA"/>
        </w:rPr>
      </w:pPr>
      <w:r w:rsidRPr="00CE0349">
        <w:rPr>
          <w:sz w:val="28"/>
          <w:szCs w:val="28"/>
          <w:lang w:val="uk-UA"/>
        </w:rPr>
        <w:t xml:space="preserve">Контроль за виконанням даного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 </w:t>
      </w:r>
      <w:proofErr w:type="spellStart"/>
      <w:r w:rsidRPr="00CE0349">
        <w:rPr>
          <w:sz w:val="28"/>
          <w:szCs w:val="28"/>
          <w:lang w:val="uk-UA"/>
        </w:rPr>
        <w:t>Мамедов</w:t>
      </w:r>
      <w:proofErr w:type="spellEnd"/>
      <w:r w:rsidRPr="00CE0349">
        <w:rPr>
          <w:sz w:val="28"/>
          <w:szCs w:val="28"/>
          <w:lang w:val="uk-UA"/>
        </w:rPr>
        <w:t xml:space="preserve">  В</w:t>
      </w:r>
      <w:bookmarkEnd w:id="3"/>
      <w:r w:rsidRPr="00CE0349">
        <w:rPr>
          <w:sz w:val="28"/>
          <w:szCs w:val="28"/>
          <w:lang w:val="uk-UA"/>
        </w:rPr>
        <w:t>.Х.).</w:t>
      </w:r>
    </w:p>
    <w:p w:rsidR="00113C71" w:rsidRPr="00CE0349" w:rsidRDefault="00113C71" w:rsidP="00113C71">
      <w:pPr>
        <w:tabs>
          <w:tab w:val="left" w:pos="195"/>
        </w:tabs>
        <w:rPr>
          <w:sz w:val="28"/>
          <w:szCs w:val="28"/>
          <w:lang w:val="uk-UA"/>
        </w:rPr>
      </w:pPr>
    </w:p>
    <w:p w:rsidR="00113C71" w:rsidRPr="00CE0349" w:rsidRDefault="00113C71" w:rsidP="00113C71">
      <w:pPr>
        <w:tabs>
          <w:tab w:val="left" w:pos="195"/>
        </w:tabs>
        <w:rPr>
          <w:sz w:val="28"/>
          <w:szCs w:val="28"/>
          <w:lang w:val="uk-UA"/>
        </w:rPr>
      </w:pPr>
    </w:p>
    <w:p w:rsidR="00113C71" w:rsidRPr="00CE0349" w:rsidRDefault="00113C71" w:rsidP="00113C71">
      <w:pPr>
        <w:tabs>
          <w:tab w:val="left" w:pos="195"/>
        </w:tabs>
        <w:rPr>
          <w:sz w:val="28"/>
          <w:szCs w:val="28"/>
          <w:lang w:val="uk-UA"/>
        </w:rPr>
      </w:pPr>
      <w:r w:rsidRPr="00CE0349">
        <w:rPr>
          <w:sz w:val="28"/>
          <w:szCs w:val="28"/>
          <w:lang w:val="uk-UA"/>
        </w:rPr>
        <w:t>Міський голова</w:t>
      </w:r>
      <w:r w:rsidRPr="00CE0349">
        <w:rPr>
          <w:sz w:val="28"/>
          <w:szCs w:val="28"/>
          <w:lang w:val="uk-UA"/>
        </w:rPr>
        <w:tab/>
      </w:r>
      <w:r w:rsidRPr="00CE0349">
        <w:rPr>
          <w:sz w:val="28"/>
          <w:szCs w:val="28"/>
          <w:lang w:val="uk-UA"/>
        </w:rPr>
        <w:tab/>
      </w:r>
      <w:r w:rsidRPr="00CE0349">
        <w:rPr>
          <w:sz w:val="28"/>
          <w:szCs w:val="28"/>
          <w:lang w:val="uk-UA"/>
        </w:rPr>
        <w:tab/>
      </w:r>
      <w:r w:rsidRPr="00CE0349">
        <w:rPr>
          <w:sz w:val="28"/>
          <w:szCs w:val="28"/>
          <w:lang w:val="uk-UA"/>
        </w:rPr>
        <w:tab/>
      </w:r>
      <w:r w:rsidRPr="00CE0349">
        <w:rPr>
          <w:sz w:val="28"/>
          <w:szCs w:val="28"/>
          <w:lang w:val="uk-UA"/>
        </w:rPr>
        <w:tab/>
      </w:r>
      <w:r w:rsidRPr="00CE0349">
        <w:rPr>
          <w:sz w:val="28"/>
          <w:szCs w:val="28"/>
          <w:lang w:val="uk-UA"/>
        </w:rPr>
        <w:tab/>
        <w:t xml:space="preserve">                    Олександр КОДОЛА</w:t>
      </w:r>
    </w:p>
    <w:p w:rsidR="00113C71" w:rsidRPr="00CE0349" w:rsidRDefault="00113C71" w:rsidP="00113C71">
      <w:pPr>
        <w:jc w:val="both"/>
        <w:rPr>
          <w:sz w:val="28"/>
          <w:szCs w:val="28"/>
          <w:lang w:val="uk-UA"/>
        </w:rPr>
      </w:pPr>
    </w:p>
    <w:p w:rsidR="00113C71" w:rsidRPr="00CE0349" w:rsidRDefault="00113C71" w:rsidP="00113C71">
      <w:pPr>
        <w:tabs>
          <w:tab w:val="left" w:pos="195"/>
        </w:tabs>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213014" w:rsidRPr="00CE0349" w:rsidRDefault="00213014" w:rsidP="00624CFE">
      <w:pPr>
        <w:tabs>
          <w:tab w:val="left" w:pos="709"/>
        </w:tabs>
        <w:ind w:left="5103"/>
        <w:rPr>
          <w:sz w:val="28"/>
          <w:szCs w:val="28"/>
          <w:lang w:val="uk-UA"/>
        </w:rPr>
      </w:pPr>
    </w:p>
    <w:p w:rsidR="0055781D" w:rsidRPr="00CE0349" w:rsidRDefault="0055781D" w:rsidP="00624CFE">
      <w:pPr>
        <w:tabs>
          <w:tab w:val="left" w:pos="709"/>
        </w:tabs>
        <w:ind w:left="5103"/>
        <w:rPr>
          <w:sz w:val="28"/>
          <w:szCs w:val="28"/>
          <w:lang w:val="uk-UA"/>
        </w:rPr>
      </w:pPr>
    </w:p>
    <w:p w:rsidR="00213014" w:rsidRPr="00CE0349" w:rsidRDefault="00213014" w:rsidP="00624CFE">
      <w:pPr>
        <w:tabs>
          <w:tab w:val="left" w:pos="709"/>
        </w:tabs>
        <w:ind w:left="5103"/>
        <w:rPr>
          <w:sz w:val="28"/>
          <w:szCs w:val="28"/>
          <w:lang w:val="uk-UA"/>
        </w:rPr>
      </w:pPr>
    </w:p>
    <w:p w:rsidR="00213014" w:rsidRPr="00CE0349" w:rsidRDefault="00213014" w:rsidP="00624CFE">
      <w:pPr>
        <w:tabs>
          <w:tab w:val="left" w:pos="709"/>
        </w:tabs>
        <w:ind w:left="5103"/>
        <w:rPr>
          <w:sz w:val="28"/>
          <w:szCs w:val="28"/>
          <w:lang w:val="uk-UA"/>
        </w:rPr>
      </w:pPr>
    </w:p>
    <w:p w:rsidR="00213014" w:rsidRPr="00CE0349" w:rsidRDefault="00213014" w:rsidP="00624CFE">
      <w:pPr>
        <w:tabs>
          <w:tab w:val="left" w:pos="709"/>
        </w:tabs>
        <w:ind w:left="5103"/>
        <w:rPr>
          <w:sz w:val="28"/>
          <w:szCs w:val="28"/>
          <w:lang w:val="uk-UA"/>
        </w:rPr>
      </w:pPr>
    </w:p>
    <w:p w:rsidR="00347BFE" w:rsidRPr="00CE0349" w:rsidRDefault="00873127" w:rsidP="00FF3A53">
      <w:pPr>
        <w:tabs>
          <w:tab w:val="center" w:pos="4253"/>
          <w:tab w:val="left" w:pos="8355"/>
        </w:tabs>
        <w:ind w:left="6237"/>
        <w:rPr>
          <w:lang w:val="uk-UA"/>
        </w:rPr>
      </w:pPr>
      <w:r w:rsidRPr="00CE0349">
        <w:rPr>
          <w:lang w:val="uk-UA"/>
        </w:rPr>
        <w:t>Додаток</w:t>
      </w:r>
    </w:p>
    <w:p w:rsidR="00CC5721" w:rsidRPr="00CE0349" w:rsidRDefault="00347BFE" w:rsidP="00FF3A53">
      <w:pPr>
        <w:tabs>
          <w:tab w:val="left" w:pos="709"/>
          <w:tab w:val="center" w:pos="4253"/>
        </w:tabs>
        <w:ind w:left="6237"/>
        <w:rPr>
          <w:lang w:val="uk-UA"/>
        </w:rPr>
      </w:pPr>
      <w:r w:rsidRPr="00CE0349">
        <w:rPr>
          <w:lang w:val="uk-UA"/>
        </w:rPr>
        <w:t xml:space="preserve">до </w:t>
      </w:r>
      <w:proofErr w:type="spellStart"/>
      <w:r w:rsidRPr="00CE0349">
        <w:rPr>
          <w:lang w:val="uk-UA"/>
        </w:rPr>
        <w:t>рішення</w:t>
      </w:r>
      <w:r w:rsidR="00873127" w:rsidRPr="00CE0349">
        <w:rPr>
          <w:lang w:val="uk-UA"/>
        </w:rPr>
        <w:t>міської</w:t>
      </w:r>
      <w:proofErr w:type="spellEnd"/>
      <w:r w:rsidR="00873127" w:rsidRPr="00CE0349">
        <w:rPr>
          <w:lang w:val="uk-UA"/>
        </w:rPr>
        <w:t xml:space="preserve"> ради</w:t>
      </w:r>
    </w:p>
    <w:p w:rsidR="00C40038" w:rsidRPr="00CE0349" w:rsidRDefault="00873127" w:rsidP="00FF3A53">
      <w:pPr>
        <w:tabs>
          <w:tab w:val="left" w:pos="709"/>
          <w:tab w:val="center" w:pos="4253"/>
        </w:tabs>
        <w:ind w:left="6237"/>
        <w:rPr>
          <w:lang w:val="uk-UA"/>
        </w:rPr>
      </w:pPr>
      <w:r w:rsidRPr="00CE0349">
        <w:rPr>
          <w:lang w:val="uk-UA"/>
        </w:rPr>
        <w:t xml:space="preserve">VІII </w:t>
      </w:r>
      <w:proofErr w:type="spellStart"/>
      <w:r w:rsidRPr="00CE0349">
        <w:rPr>
          <w:lang w:val="uk-UA"/>
        </w:rPr>
        <w:t>скликання</w:t>
      </w:r>
      <w:r w:rsidR="00C40038" w:rsidRPr="00CE0349">
        <w:rPr>
          <w:lang w:val="uk-UA"/>
        </w:rPr>
        <w:t>від</w:t>
      </w:r>
      <w:proofErr w:type="spellEnd"/>
    </w:p>
    <w:p w:rsidR="00873127" w:rsidRPr="00CE0349" w:rsidRDefault="00CC58A0" w:rsidP="00FF3A53">
      <w:pPr>
        <w:tabs>
          <w:tab w:val="left" w:pos="709"/>
          <w:tab w:val="center" w:pos="4253"/>
        </w:tabs>
        <w:ind w:left="6237"/>
        <w:rPr>
          <w:lang w:val="uk-UA"/>
        </w:rPr>
      </w:pPr>
      <w:r>
        <w:rPr>
          <w:lang w:val="uk-UA"/>
        </w:rPr>
        <w:t>03.07.</w:t>
      </w:r>
      <w:r w:rsidR="00C40038" w:rsidRPr="00CE0349">
        <w:rPr>
          <w:lang w:val="uk-UA"/>
        </w:rPr>
        <w:t xml:space="preserve">2025 </w:t>
      </w:r>
      <w:r w:rsidR="00CC5721" w:rsidRPr="00CE0349">
        <w:rPr>
          <w:u w:val="single"/>
          <w:lang w:val="uk-UA"/>
        </w:rPr>
        <w:t>№</w:t>
      </w:r>
      <w:r>
        <w:rPr>
          <w:u w:val="single"/>
          <w:lang w:val="uk-UA"/>
        </w:rPr>
        <w:t xml:space="preserve"> 2-48</w:t>
      </w:r>
      <w:r w:rsidR="008671F3" w:rsidRPr="00CE0349">
        <w:rPr>
          <w:u w:val="single"/>
          <w:lang w:val="uk-UA"/>
        </w:rPr>
        <w:t>/202</w:t>
      </w:r>
      <w:r w:rsidR="00A10A34" w:rsidRPr="00CE0349">
        <w:rPr>
          <w:u w:val="single"/>
          <w:lang w:val="uk-UA"/>
        </w:rPr>
        <w:t>5</w:t>
      </w:r>
    </w:p>
    <w:p w:rsidR="00873127" w:rsidRPr="00CE0349" w:rsidRDefault="00873127" w:rsidP="00873127">
      <w:pPr>
        <w:ind w:left="3544"/>
        <w:jc w:val="both"/>
        <w:rPr>
          <w:b/>
          <w:bCs/>
          <w:lang w:val="uk-UA"/>
        </w:rPr>
      </w:pPr>
    </w:p>
    <w:p w:rsidR="00A10A34" w:rsidRPr="00CE0349" w:rsidRDefault="00A10A34" w:rsidP="00A10A34">
      <w:pPr>
        <w:tabs>
          <w:tab w:val="left" w:pos="5955"/>
        </w:tabs>
        <w:jc w:val="center"/>
        <w:rPr>
          <w:b/>
          <w:bCs/>
          <w:lang w:val="uk-UA"/>
        </w:rPr>
      </w:pPr>
      <w:r w:rsidRPr="00CE0349">
        <w:rPr>
          <w:b/>
          <w:bCs/>
          <w:lang w:val="uk-UA"/>
        </w:rPr>
        <w:t>Міська цільова Програма «Розвитку та фінансової підтримки комунальних підприємств  Ніжинської міської територіальної громади на  2025рік»</w:t>
      </w:r>
    </w:p>
    <w:p w:rsidR="00A10A34" w:rsidRPr="00CE0349" w:rsidRDefault="00A10A34" w:rsidP="00A10A34">
      <w:pPr>
        <w:jc w:val="center"/>
        <w:rPr>
          <w:b/>
          <w:bCs/>
          <w:lang w:val="uk-UA"/>
        </w:rPr>
      </w:pPr>
      <w:r w:rsidRPr="00CE0349">
        <w:rPr>
          <w:b/>
          <w:bCs/>
          <w:lang w:val="uk-UA"/>
        </w:rPr>
        <w:t>1.Паспорт програми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3839"/>
        <w:gridCol w:w="5262"/>
      </w:tblGrid>
      <w:tr w:rsidR="00A10A34" w:rsidRPr="00CC58A0"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1</w:t>
            </w:r>
          </w:p>
        </w:tc>
        <w:tc>
          <w:tcPr>
            <w:tcW w:w="3839"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 xml:space="preserve">Ініціатор розроблення програми </w:t>
            </w:r>
          </w:p>
        </w:tc>
        <w:tc>
          <w:tcPr>
            <w:tcW w:w="5262"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Виконавчий комітет Ніжинської міської ради</w:t>
            </w:r>
          </w:p>
        </w:tc>
      </w:tr>
      <w:tr w:rsidR="00A10A34" w:rsidRPr="00CE0349"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2</w:t>
            </w:r>
          </w:p>
        </w:tc>
        <w:tc>
          <w:tcPr>
            <w:tcW w:w="3839"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Законодавча  база програми</w:t>
            </w:r>
          </w:p>
        </w:tc>
        <w:tc>
          <w:tcPr>
            <w:tcW w:w="5262"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Закон України «Про місцеве самоврядування в Україні», Бюджетний кодекс України</w:t>
            </w:r>
          </w:p>
        </w:tc>
      </w:tr>
      <w:tr w:rsidR="00A10A34" w:rsidRPr="00CE0349"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3</w:t>
            </w:r>
          </w:p>
        </w:tc>
        <w:tc>
          <w:tcPr>
            <w:tcW w:w="3839"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Розробник програми</w:t>
            </w:r>
          </w:p>
        </w:tc>
        <w:tc>
          <w:tcPr>
            <w:tcW w:w="5262"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 xml:space="preserve">Управління житлово-комунального господарства та будівництва Ніжинської міської ради </w:t>
            </w:r>
          </w:p>
        </w:tc>
      </w:tr>
      <w:tr w:rsidR="00A10A34" w:rsidRPr="00CE0349"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4</w:t>
            </w:r>
          </w:p>
        </w:tc>
        <w:tc>
          <w:tcPr>
            <w:tcW w:w="3839"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Головний розпорядник бюджетних коштів</w:t>
            </w:r>
          </w:p>
        </w:tc>
        <w:tc>
          <w:tcPr>
            <w:tcW w:w="5262"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Управління житлово-комунального господарства та будівництва Ніжинської міської ради</w:t>
            </w:r>
          </w:p>
        </w:tc>
      </w:tr>
      <w:tr w:rsidR="00A10A34" w:rsidRPr="00CE0349"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5</w:t>
            </w:r>
          </w:p>
        </w:tc>
        <w:tc>
          <w:tcPr>
            <w:tcW w:w="3839"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Відповідальні виконавці програми(учасники програми)</w:t>
            </w:r>
          </w:p>
        </w:tc>
        <w:tc>
          <w:tcPr>
            <w:tcW w:w="5262"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Управління житлово-комунального господарства та будівництва Ніжинської міської ради</w:t>
            </w:r>
            <w:r w:rsidRPr="00CE0349">
              <w:rPr>
                <w:bCs/>
                <w:sz w:val="20"/>
                <w:szCs w:val="20"/>
                <w:lang w:val="uk-UA"/>
              </w:rPr>
              <w:t xml:space="preserve"> КП «ВУКГ», КП «НУВКГ», КП «СЄЗ», </w:t>
            </w:r>
            <w:r w:rsidRPr="00CE0349">
              <w:rPr>
                <w:sz w:val="20"/>
                <w:szCs w:val="20"/>
                <w:lang w:val="uk-UA" w:eastAsia="uk-UA"/>
              </w:rPr>
              <w:t>КП «Школяр»</w:t>
            </w:r>
            <w:r w:rsidR="00A77ED0" w:rsidRPr="00CE0349">
              <w:rPr>
                <w:sz w:val="20"/>
                <w:szCs w:val="20"/>
                <w:lang w:val="uk-UA" w:eastAsia="uk-UA"/>
              </w:rPr>
              <w:t xml:space="preserve">, </w:t>
            </w:r>
            <w:r w:rsidR="00A77ED0" w:rsidRPr="00CE0349">
              <w:rPr>
                <w:sz w:val="16"/>
                <w:szCs w:val="16"/>
                <w:lang w:val="uk-UA" w:eastAsia="uk-UA"/>
              </w:rPr>
              <w:t>КП «Комунальний ринок»</w:t>
            </w:r>
          </w:p>
        </w:tc>
      </w:tr>
      <w:tr w:rsidR="00A10A34" w:rsidRPr="00CE0349" w:rsidTr="00A10A34">
        <w:trPr>
          <w:trHeight w:val="259"/>
          <w:jc w:val="center"/>
        </w:trPr>
        <w:tc>
          <w:tcPr>
            <w:tcW w:w="576"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6</w:t>
            </w:r>
          </w:p>
        </w:tc>
        <w:tc>
          <w:tcPr>
            <w:tcW w:w="3839"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Термін реалізації програми</w:t>
            </w:r>
          </w:p>
        </w:tc>
        <w:tc>
          <w:tcPr>
            <w:tcW w:w="5262"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bCs/>
                <w:sz w:val="20"/>
                <w:szCs w:val="20"/>
                <w:lang w:val="uk-UA"/>
              </w:rPr>
            </w:pPr>
            <w:r w:rsidRPr="00CE0349">
              <w:rPr>
                <w:sz w:val="20"/>
                <w:szCs w:val="20"/>
                <w:lang w:val="uk-UA"/>
              </w:rPr>
              <w:t>2025р.</w:t>
            </w:r>
          </w:p>
        </w:tc>
      </w:tr>
      <w:tr w:rsidR="006C5491" w:rsidRPr="00CE0349" w:rsidTr="009C69E3">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6C5491" w:rsidRPr="00CE0349" w:rsidRDefault="006C5491" w:rsidP="00A10A34">
            <w:pPr>
              <w:rPr>
                <w:sz w:val="20"/>
                <w:szCs w:val="20"/>
                <w:lang w:val="uk-UA"/>
              </w:rPr>
            </w:pPr>
            <w:r w:rsidRPr="00CE0349">
              <w:rPr>
                <w:sz w:val="20"/>
                <w:szCs w:val="20"/>
                <w:lang w:val="uk-UA"/>
              </w:rPr>
              <w:t>7</w:t>
            </w:r>
          </w:p>
        </w:tc>
        <w:tc>
          <w:tcPr>
            <w:tcW w:w="3839" w:type="dxa"/>
            <w:tcBorders>
              <w:top w:val="single" w:sz="4" w:space="0" w:color="000000"/>
              <w:left w:val="single" w:sz="4" w:space="0" w:color="000000"/>
              <w:bottom w:val="single" w:sz="4" w:space="0" w:color="000000"/>
              <w:right w:val="single" w:sz="4" w:space="0" w:color="000000"/>
            </w:tcBorders>
            <w:hideMark/>
          </w:tcPr>
          <w:p w:rsidR="006C5491" w:rsidRPr="00CE0349" w:rsidRDefault="006C5491" w:rsidP="00A10A34">
            <w:pPr>
              <w:rPr>
                <w:sz w:val="20"/>
                <w:szCs w:val="20"/>
                <w:lang w:val="uk-UA"/>
              </w:rPr>
            </w:pPr>
            <w:r w:rsidRPr="00CE0349">
              <w:rPr>
                <w:sz w:val="20"/>
                <w:szCs w:val="20"/>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5262" w:type="dxa"/>
            <w:tcBorders>
              <w:top w:val="single" w:sz="4" w:space="0" w:color="000000"/>
              <w:left w:val="single" w:sz="4" w:space="0" w:color="000000"/>
              <w:bottom w:val="single" w:sz="4" w:space="0" w:color="000000"/>
              <w:right w:val="single" w:sz="4" w:space="0" w:color="000000"/>
            </w:tcBorders>
            <w:vAlign w:val="center"/>
            <w:hideMark/>
          </w:tcPr>
          <w:p w:rsidR="006C5491" w:rsidRPr="00CE0349" w:rsidRDefault="00864951" w:rsidP="00030D19">
            <w:pPr>
              <w:rPr>
                <w:color w:val="000000"/>
                <w:sz w:val="20"/>
                <w:szCs w:val="20"/>
              </w:rPr>
            </w:pPr>
            <w:r w:rsidRPr="00CE0349">
              <w:rPr>
                <w:b/>
                <w:color w:val="000000"/>
                <w:sz w:val="20"/>
                <w:szCs w:val="20"/>
              </w:rPr>
              <w:t>42</w:t>
            </w:r>
            <w:r w:rsidRPr="00CE0349">
              <w:rPr>
                <w:b/>
                <w:color w:val="000000"/>
                <w:sz w:val="20"/>
                <w:szCs w:val="20"/>
                <w:lang w:val="uk-UA"/>
              </w:rPr>
              <w:t xml:space="preserve"> </w:t>
            </w:r>
            <w:r w:rsidRPr="00CE0349">
              <w:rPr>
                <w:b/>
                <w:color w:val="000000"/>
                <w:sz w:val="20"/>
                <w:szCs w:val="20"/>
              </w:rPr>
              <w:t>066</w:t>
            </w:r>
            <w:r w:rsidRPr="00CE0349">
              <w:rPr>
                <w:b/>
                <w:color w:val="000000"/>
                <w:sz w:val="20"/>
                <w:szCs w:val="20"/>
                <w:lang w:val="uk-UA"/>
              </w:rPr>
              <w:t xml:space="preserve"> </w:t>
            </w:r>
            <w:r w:rsidRPr="00CE0349">
              <w:rPr>
                <w:b/>
                <w:color w:val="000000"/>
                <w:sz w:val="20"/>
                <w:szCs w:val="20"/>
              </w:rPr>
              <w:t>384</w:t>
            </w:r>
            <w:r w:rsidR="006C5491" w:rsidRPr="00CE0349">
              <w:rPr>
                <w:b/>
                <w:sz w:val="20"/>
                <w:szCs w:val="20"/>
                <w:lang w:val="uk-UA"/>
              </w:rPr>
              <w:t>грн</w:t>
            </w:r>
            <w:r w:rsidR="00190C11" w:rsidRPr="00CE0349">
              <w:rPr>
                <w:b/>
                <w:sz w:val="20"/>
                <w:szCs w:val="20"/>
                <w:lang w:val="uk-UA"/>
              </w:rPr>
              <w:t>.</w:t>
            </w:r>
          </w:p>
        </w:tc>
      </w:tr>
      <w:tr w:rsidR="00A10A34" w:rsidRPr="00CE0349"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7.1.</w:t>
            </w:r>
          </w:p>
        </w:tc>
        <w:tc>
          <w:tcPr>
            <w:tcW w:w="3839"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Коштів бюджету Ніжинської міської територіальної громади</w:t>
            </w:r>
          </w:p>
        </w:tc>
        <w:tc>
          <w:tcPr>
            <w:tcW w:w="5262" w:type="dxa"/>
            <w:tcBorders>
              <w:top w:val="single" w:sz="4" w:space="0" w:color="000000"/>
              <w:left w:val="single" w:sz="4" w:space="0" w:color="000000"/>
              <w:bottom w:val="single" w:sz="4" w:space="0" w:color="000000"/>
              <w:right w:val="single" w:sz="4" w:space="0" w:color="000000"/>
            </w:tcBorders>
            <w:vAlign w:val="center"/>
            <w:hideMark/>
          </w:tcPr>
          <w:p w:rsidR="00A10A34" w:rsidRPr="00CE0349" w:rsidRDefault="00864951" w:rsidP="00030D19">
            <w:pPr>
              <w:rPr>
                <w:sz w:val="20"/>
                <w:szCs w:val="20"/>
                <w:lang w:val="uk-UA"/>
              </w:rPr>
            </w:pPr>
            <w:r w:rsidRPr="00CE0349">
              <w:rPr>
                <w:b/>
                <w:color w:val="000000"/>
                <w:sz w:val="20"/>
                <w:szCs w:val="20"/>
              </w:rPr>
              <w:t>42</w:t>
            </w:r>
            <w:r w:rsidRPr="00CE0349">
              <w:rPr>
                <w:b/>
                <w:color w:val="000000"/>
                <w:sz w:val="20"/>
                <w:szCs w:val="20"/>
                <w:lang w:val="uk-UA"/>
              </w:rPr>
              <w:t xml:space="preserve"> </w:t>
            </w:r>
            <w:r w:rsidRPr="00CE0349">
              <w:rPr>
                <w:b/>
                <w:color w:val="000000"/>
                <w:sz w:val="20"/>
                <w:szCs w:val="20"/>
              </w:rPr>
              <w:t>066</w:t>
            </w:r>
            <w:r w:rsidRPr="00CE0349">
              <w:rPr>
                <w:b/>
                <w:color w:val="000000"/>
                <w:sz w:val="20"/>
                <w:szCs w:val="20"/>
                <w:lang w:val="uk-UA"/>
              </w:rPr>
              <w:t xml:space="preserve"> </w:t>
            </w:r>
            <w:r w:rsidRPr="00CE0349">
              <w:rPr>
                <w:b/>
                <w:color w:val="000000"/>
                <w:sz w:val="20"/>
                <w:szCs w:val="20"/>
              </w:rPr>
              <w:t>384</w:t>
            </w:r>
            <w:r w:rsidR="00A10A34" w:rsidRPr="00CE0349">
              <w:rPr>
                <w:b/>
                <w:sz w:val="20"/>
                <w:szCs w:val="20"/>
                <w:lang w:val="uk-UA"/>
              </w:rPr>
              <w:t>грн</w:t>
            </w:r>
            <w:r w:rsidR="00190C11" w:rsidRPr="00CE0349">
              <w:rPr>
                <w:b/>
                <w:sz w:val="20"/>
                <w:szCs w:val="20"/>
                <w:lang w:val="uk-UA"/>
              </w:rPr>
              <w:t>.</w:t>
            </w:r>
          </w:p>
        </w:tc>
      </w:tr>
      <w:tr w:rsidR="00A10A34" w:rsidRPr="00CE0349" w:rsidTr="00A10A34">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7.2</w:t>
            </w:r>
          </w:p>
        </w:tc>
        <w:tc>
          <w:tcPr>
            <w:tcW w:w="3839"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Кошти  інших джерел</w:t>
            </w:r>
          </w:p>
        </w:tc>
        <w:tc>
          <w:tcPr>
            <w:tcW w:w="5262" w:type="dxa"/>
            <w:tcBorders>
              <w:top w:val="single" w:sz="4" w:space="0" w:color="000000"/>
              <w:left w:val="single" w:sz="4" w:space="0" w:color="000000"/>
              <w:bottom w:val="single" w:sz="4" w:space="0" w:color="000000"/>
              <w:right w:val="single" w:sz="4" w:space="0" w:color="000000"/>
            </w:tcBorders>
            <w:hideMark/>
          </w:tcPr>
          <w:p w:rsidR="00A10A34" w:rsidRPr="00CE0349" w:rsidRDefault="00A10A34" w:rsidP="00A10A34">
            <w:pPr>
              <w:rPr>
                <w:sz w:val="20"/>
                <w:szCs w:val="20"/>
                <w:lang w:val="uk-UA"/>
              </w:rPr>
            </w:pPr>
            <w:r w:rsidRPr="00CE0349">
              <w:rPr>
                <w:sz w:val="20"/>
                <w:szCs w:val="20"/>
                <w:lang w:val="uk-UA"/>
              </w:rPr>
              <w:t xml:space="preserve">0,00 </w:t>
            </w:r>
            <w:proofErr w:type="spellStart"/>
            <w:r w:rsidRPr="00CE0349">
              <w:rPr>
                <w:sz w:val="20"/>
                <w:szCs w:val="20"/>
                <w:lang w:val="uk-UA"/>
              </w:rPr>
              <w:t>грн</w:t>
            </w:r>
            <w:proofErr w:type="spellEnd"/>
          </w:p>
        </w:tc>
      </w:tr>
    </w:tbl>
    <w:p w:rsidR="00A10A34" w:rsidRPr="00CE0349" w:rsidRDefault="00A10A34" w:rsidP="00A10A34">
      <w:pPr>
        <w:jc w:val="center"/>
        <w:rPr>
          <w:b/>
          <w:bCs/>
          <w:lang w:val="uk-UA"/>
        </w:rPr>
      </w:pPr>
      <w:r w:rsidRPr="00CE0349">
        <w:rPr>
          <w:b/>
          <w:lang w:val="uk-UA"/>
        </w:rPr>
        <w:t xml:space="preserve">2. </w:t>
      </w:r>
      <w:r w:rsidRPr="00CE0349">
        <w:rPr>
          <w:b/>
          <w:bCs/>
          <w:lang w:val="uk-UA"/>
        </w:rPr>
        <w:t>Проблеми, на розв’язання яких спрямована Програма</w:t>
      </w:r>
    </w:p>
    <w:p w:rsidR="00A10A34" w:rsidRPr="00CE0349" w:rsidRDefault="00A10A34" w:rsidP="00A10A34">
      <w:pPr>
        <w:ind w:firstLine="426"/>
        <w:jc w:val="both"/>
        <w:rPr>
          <w:lang w:val="uk-UA"/>
        </w:rPr>
      </w:pPr>
      <w:r w:rsidRPr="00CE0349">
        <w:rPr>
          <w:lang w:val="uk-UA"/>
        </w:rPr>
        <w:t>Програма спрямована на вирішення проблеми нестачі технічних засобів, необхідних  для виконання функцій для яких було створено комунальні підприємства.</w:t>
      </w:r>
    </w:p>
    <w:p w:rsidR="00A10A34" w:rsidRPr="00CE0349" w:rsidRDefault="00A10A34" w:rsidP="00A10A34">
      <w:pPr>
        <w:ind w:firstLine="426"/>
        <w:jc w:val="both"/>
        <w:rPr>
          <w:lang w:val="uk-UA"/>
        </w:rPr>
      </w:pPr>
      <w:r w:rsidRPr="00CE0349">
        <w:rPr>
          <w:lang w:val="uk-UA"/>
        </w:rPr>
        <w:t>Зношеність техніки комунальних підприємств та їх скрутний фінансовий стан.</w:t>
      </w:r>
    </w:p>
    <w:p w:rsidR="00A10A34" w:rsidRPr="00CE0349" w:rsidRDefault="00A10A34" w:rsidP="00A10A34">
      <w:pPr>
        <w:ind w:firstLine="426"/>
        <w:jc w:val="both"/>
        <w:rPr>
          <w:lang w:val="uk-UA"/>
        </w:rPr>
      </w:pPr>
      <w:r w:rsidRPr="00CE0349">
        <w:rPr>
          <w:lang w:val="uk-UA"/>
        </w:rPr>
        <w:t>Потребує оновлення матеріальна база комунальних підприємств.</w:t>
      </w:r>
    </w:p>
    <w:p w:rsidR="00A10A34" w:rsidRPr="00CE0349" w:rsidRDefault="00A10A34" w:rsidP="00A10A34">
      <w:pPr>
        <w:ind w:firstLine="426"/>
        <w:jc w:val="both"/>
        <w:rPr>
          <w:lang w:val="uk-UA"/>
        </w:rPr>
      </w:pPr>
      <w:r w:rsidRPr="00CE0349">
        <w:rPr>
          <w:lang w:val="uk-UA"/>
        </w:rPr>
        <w:t>Зважаючи на те, що підвищення тарифів на комунальні послуги вкрай негативно  сприймається громадою, враховуючи фінансову ситуацію, в якій знаходяться підприємства та необхідність виконання зобов’язань з виплати заробітної плати їх працівникам, оплати податків, виконання функціональних призначень виникла гостра необхідність в підтримці комунальних підприємств Ніжинської міської територіальної громади шляхом здійснення внесків до їх статутного капіталу.</w:t>
      </w:r>
    </w:p>
    <w:p w:rsidR="00A10A34" w:rsidRPr="00CE0349" w:rsidRDefault="00A10A34" w:rsidP="00A10A34">
      <w:pPr>
        <w:jc w:val="center"/>
        <w:rPr>
          <w:b/>
          <w:lang w:val="uk-UA"/>
        </w:rPr>
      </w:pPr>
      <w:r w:rsidRPr="00CE0349">
        <w:rPr>
          <w:b/>
          <w:bCs/>
          <w:lang w:val="uk-UA"/>
        </w:rPr>
        <w:t xml:space="preserve">3. </w:t>
      </w:r>
      <w:r w:rsidRPr="00CE0349">
        <w:rPr>
          <w:b/>
          <w:lang w:val="uk-UA"/>
        </w:rPr>
        <w:t>Мета Програми</w:t>
      </w:r>
    </w:p>
    <w:p w:rsidR="00A10A34" w:rsidRPr="00CE0349" w:rsidRDefault="00A10A34" w:rsidP="00A10A34">
      <w:pPr>
        <w:jc w:val="both"/>
        <w:rPr>
          <w:lang w:val="uk-UA"/>
        </w:rPr>
      </w:pPr>
      <w:r w:rsidRPr="00CE0349">
        <w:rPr>
          <w:lang w:val="uk-UA"/>
        </w:rPr>
        <w:tab/>
        <w:t>Метою Програми є забезпечення належної та безперебійної роботи  комунальних підприємств із надання послуг населенню, зміцнення їх матеріально-технічної бази,  досягнення стабільної та беззбиткової діяльності.</w:t>
      </w:r>
    </w:p>
    <w:p w:rsidR="00A10A34" w:rsidRPr="00CE0349" w:rsidRDefault="00A10A34" w:rsidP="00A10A34">
      <w:pPr>
        <w:jc w:val="center"/>
        <w:rPr>
          <w:b/>
          <w:bCs/>
          <w:lang w:val="uk-UA"/>
        </w:rPr>
      </w:pPr>
      <w:r w:rsidRPr="00CE0349">
        <w:rPr>
          <w:b/>
          <w:bCs/>
          <w:lang w:val="uk-UA"/>
        </w:rPr>
        <w:t>4. Обґрунтування шляхів і засобів розв’язання проблеми, обсягів та джерел фінансування; строки та етапи виконання програми</w:t>
      </w:r>
    </w:p>
    <w:p w:rsidR="00A10A34" w:rsidRPr="00CE0349" w:rsidRDefault="00A10A34" w:rsidP="00A10A34">
      <w:pPr>
        <w:ind w:firstLine="708"/>
        <w:rPr>
          <w:bCs/>
          <w:lang w:val="uk-UA"/>
        </w:rPr>
      </w:pPr>
      <w:r w:rsidRPr="00CE0349">
        <w:rPr>
          <w:bCs/>
          <w:lang w:val="uk-UA"/>
        </w:rPr>
        <w:t>Надання фінансової підтримки комунальним підприємствам сприятиме забезпеченню стабільної та надійної роботи комунальних підприємств, збереженню комунального майна, розвитку матеріальної бази.</w:t>
      </w:r>
    </w:p>
    <w:p w:rsidR="00A10A34" w:rsidRPr="00CE0349" w:rsidRDefault="00A10A34" w:rsidP="00A10A34">
      <w:pPr>
        <w:ind w:firstLine="708"/>
        <w:rPr>
          <w:bCs/>
          <w:lang w:val="uk-UA"/>
        </w:rPr>
      </w:pPr>
      <w:r w:rsidRPr="00CE0349">
        <w:rPr>
          <w:bCs/>
          <w:lang w:val="uk-UA"/>
        </w:rPr>
        <w:t xml:space="preserve"> підтримка може бути спрямована на  виконання наступних завдань:</w:t>
      </w:r>
    </w:p>
    <w:p w:rsidR="00A10A34" w:rsidRPr="00CE0349" w:rsidRDefault="00A10A34" w:rsidP="00A10A34">
      <w:pPr>
        <w:numPr>
          <w:ilvl w:val="0"/>
          <w:numId w:val="2"/>
        </w:numPr>
        <w:contextualSpacing/>
        <w:rPr>
          <w:bCs/>
          <w:lang w:val="uk-UA" w:eastAsia="zh-CN"/>
        </w:rPr>
      </w:pPr>
      <w:r w:rsidRPr="00CE0349">
        <w:rPr>
          <w:bCs/>
          <w:lang w:val="uk-UA" w:eastAsia="zh-CN"/>
        </w:rPr>
        <w:t>Забезпечення підтримки комунальних підприємств для утримання та експлуатації житлового фонду, підприємств що надають послуги з водопостачання та водовідведення та підприємств надавачів послуги з санітарного прибирання, вивозу та утилізації ТПВ.</w:t>
      </w:r>
    </w:p>
    <w:p w:rsidR="00A10A34" w:rsidRPr="00CE0349" w:rsidRDefault="00A10A34" w:rsidP="00A10A34">
      <w:pPr>
        <w:numPr>
          <w:ilvl w:val="0"/>
          <w:numId w:val="2"/>
        </w:numPr>
        <w:contextualSpacing/>
        <w:rPr>
          <w:bCs/>
          <w:lang w:val="uk-UA" w:eastAsia="zh-CN"/>
        </w:rPr>
      </w:pPr>
      <w:r w:rsidRPr="00CE0349">
        <w:rPr>
          <w:bCs/>
          <w:lang w:val="uk-UA" w:eastAsia="zh-CN"/>
        </w:rPr>
        <w:t>Забезпечення раціонального використання комунального майна, розвиток матеріальної бази підприємств;</w:t>
      </w:r>
    </w:p>
    <w:p w:rsidR="00A10A34" w:rsidRPr="00CE0349" w:rsidRDefault="00A10A34" w:rsidP="00A10A34">
      <w:pPr>
        <w:numPr>
          <w:ilvl w:val="0"/>
          <w:numId w:val="2"/>
        </w:numPr>
        <w:contextualSpacing/>
        <w:rPr>
          <w:bCs/>
          <w:lang w:val="uk-UA" w:eastAsia="zh-CN"/>
        </w:rPr>
      </w:pPr>
      <w:r w:rsidRPr="00CE0349">
        <w:rPr>
          <w:bCs/>
          <w:lang w:val="uk-UA" w:eastAsia="zh-CN"/>
        </w:rPr>
        <w:t>Запобігання банкрутства та відновлення платоспроможності комунальних підприємств;</w:t>
      </w:r>
    </w:p>
    <w:p w:rsidR="00A10A34" w:rsidRPr="00CE0349" w:rsidRDefault="00A10A34" w:rsidP="00A10A34">
      <w:pPr>
        <w:numPr>
          <w:ilvl w:val="0"/>
          <w:numId w:val="2"/>
        </w:numPr>
        <w:contextualSpacing/>
        <w:rPr>
          <w:bCs/>
          <w:lang w:val="uk-UA" w:eastAsia="zh-CN"/>
        </w:rPr>
      </w:pPr>
      <w:r w:rsidRPr="00CE0349">
        <w:rPr>
          <w:bCs/>
          <w:lang w:val="uk-UA" w:eastAsia="zh-CN"/>
        </w:rPr>
        <w:lastRenderedPageBreak/>
        <w:t>Підвищення рівня комфорту проживання мешканців Ніжинської міської територіальної громади;</w:t>
      </w:r>
    </w:p>
    <w:p w:rsidR="00A10A34" w:rsidRPr="00CE0349" w:rsidRDefault="00A10A34" w:rsidP="00A10A34">
      <w:pPr>
        <w:numPr>
          <w:ilvl w:val="0"/>
          <w:numId w:val="2"/>
        </w:numPr>
        <w:contextualSpacing/>
        <w:rPr>
          <w:bCs/>
          <w:lang w:val="uk-UA" w:eastAsia="zh-CN"/>
        </w:rPr>
      </w:pPr>
      <w:r w:rsidRPr="00CE0349">
        <w:rPr>
          <w:bCs/>
          <w:lang w:val="uk-UA" w:eastAsia="zh-CN"/>
        </w:rPr>
        <w:t>Покращення екології Ніжинської міської територіальної  громади;</w:t>
      </w:r>
    </w:p>
    <w:p w:rsidR="00A10A34" w:rsidRPr="00CE0349" w:rsidRDefault="00A10A34" w:rsidP="00A10A34">
      <w:pPr>
        <w:numPr>
          <w:ilvl w:val="0"/>
          <w:numId w:val="2"/>
        </w:numPr>
        <w:contextualSpacing/>
        <w:rPr>
          <w:bCs/>
          <w:lang w:val="uk-UA" w:eastAsia="zh-CN"/>
        </w:rPr>
      </w:pPr>
      <w:r w:rsidRPr="00CE0349">
        <w:rPr>
          <w:bCs/>
          <w:lang w:val="uk-UA" w:eastAsia="zh-CN"/>
        </w:rPr>
        <w:t>Покращення санітарно – епідеміологічної ситуації.</w:t>
      </w:r>
    </w:p>
    <w:p w:rsidR="00A10A34" w:rsidRPr="00CE0349" w:rsidRDefault="00A10A34" w:rsidP="00A10A34">
      <w:pPr>
        <w:numPr>
          <w:ilvl w:val="0"/>
          <w:numId w:val="2"/>
        </w:numPr>
        <w:contextualSpacing/>
        <w:rPr>
          <w:bCs/>
          <w:lang w:val="uk-UA" w:eastAsia="zh-CN"/>
        </w:rPr>
      </w:pPr>
      <w:r w:rsidRPr="00CE0349">
        <w:rPr>
          <w:bCs/>
          <w:lang w:val="uk-UA" w:eastAsia="zh-CN"/>
        </w:rPr>
        <w:t>Оновлення технічної бази комунальних підприємств.</w:t>
      </w:r>
    </w:p>
    <w:p w:rsidR="00A10A34" w:rsidRPr="00CE0349" w:rsidRDefault="00A10A34" w:rsidP="00A10A34">
      <w:pPr>
        <w:numPr>
          <w:ilvl w:val="0"/>
          <w:numId w:val="2"/>
        </w:numPr>
        <w:contextualSpacing/>
        <w:rPr>
          <w:bCs/>
          <w:lang w:val="uk-UA" w:eastAsia="zh-CN"/>
        </w:rPr>
      </w:pPr>
      <w:r w:rsidRPr="00CE0349">
        <w:rPr>
          <w:bCs/>
          <w:lang w:val="uk-UA" w:eastAsia="zh-CN"/>
        </w:rPr>
        <w:t>Виконання зобов’язань з виплати заробітної плати працівникам.</w:t>
      </w:r>
    </w:p>
    <w:p w:rsidR="00A10A34" w:rsidRPr="00CE0349" w:rsidRDefault="00A10A34" w:rsidP="00A10A34">
      <w:pPr>
        <w:rPr>
          <w:b/>
          <w:bCs/>
          <w:lang w:val="uk-UA"/>
        </w:rPr>
      </w:pPr>
      <w:r w:rsidRPr="00CE0349">
        <w:rPr>
          <w:b/>
          <w:bCs/>
          <w:lang w:val="uk-UA"/>
        </w:rPr>
        <w:t>Фінансування даної програми здійснюється за рахунок коштів спеціального і загального фондів</w:t>
      </w:r>
    </w:p>
    <w:tbl>
      <w:tblPr>
        <w:tblW w:w="5000" w:type="pct"/>
        <w:tblLook w:val="04A0" w:firstRow="1" w:lastRow="0" w:firstColumn="1" w:lastColumn="0" w:noHBand="0" w:noVBand="1"/>
      </w:tblPr>
      <w:tblGrid>
        <w:gridCol w:w="411"/>
        <w:gridCol w:w="1671"/>
        <w:gridCol w:w="1098"/>
        <w:gridCol w:w="1098"/>
        <w:gridCol w:w="1098"/>
        <w:gridCol w:w="1098"/>
        <w:gridCol w:w="1098"/>
        <w:gridCol w:w="1098"/>
        <w:gridCol w:w="1184"/>
      </w:tblGrid>
      <w:tr w:rsidR="00A10A34" w:rsidRPr="00CE0349" w:rsidTr="00864951">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 з/п</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bookmarkStart w:id="4" w:name="RANGE!B2"/>
            <w:r w:rsidRPr="00CE0349">
              <w:rPr>
                <w:sz w:val="16"/>
                <w:szCs w:val="16"/>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bookmarkEnd w:id="4"/>
          </w:p>
        </w:tc>
        <w:tc>
          <w:tcPr>
            <w:tcW w:w="3944" w:type="pct"/>
            <w:gridSpan w:val="7"/>
            <w:tcBorders>
              <w:top w:val="single" w:sz="4" w:space="0" w:color="auto"/>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Обсяги фінансування, грн.</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1</w:t>
            </w:r>
          </w:p>
        </w:tc>
        <w:tc>
          <w:tcPr>
            <w:tcW w:w="848" w:type="pct"/>
            <w:vMerge/>
            <w:tcBorders>
              <w:top w:val="single" w:sz="4" w:space="0" w:color="auto"/>
              <w:left w:val="single" w:sz="4" w:space="0" w:color="auto"/>
              <w:bottom w:val="single" w:sz="4" w:space="0" w:color="auto"/>
              <w:right w:val="single" w:sz="4" w:space="0" w:color="auto"/>
            </w:tcBorders>
            <w:vAlign w:val="center"/>
            <w:hideMark/>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lang w:val="uk-UA" w:eastAsia="uk-UA"/>
              </w:rPr>
              <w:t>2020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lang w:val="uk-UA" w:eastAsia="uk-UA"/>
              </w:rPr>
              <w:t>2021</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lang w:val="uk-UA" w:eastAsia="uk-UA"/>
              </w:rPr>
              <w:t>2022</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lang w:val="uk-UA" w:eastAsia="uk-UA"/>
              </w:rPr>
              <w:t>2023</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2024</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lang w:val="uk-UA"/>
              </w:rPr>
            </w:pPr>
            <w:r w:rsidRPr="00CE0349">
              <w:rPr>
                <w:b/>
                <w:bCs/>
                <w:sz w:val="16"/>
                <w:szCs w:val="16"/>
                <w:lang w:val="uk-UA"/>
              </w:rPr>
              <w:t>2025</w:t>
            </w:r>
          </w:p>
        </w:tc>
        <w:tc>
          <w:tcPr>
            <w:tcW w:w="601"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b/>
                <w:bCs/>
                <w:sz w:val="16"/>
                <w:szCs w:val="16"/>
              </w:rPr>
            </w:pPr>
            <w:r w:rsidRPr="00CE0349">
              <w:rPr>
                <w:b/>
                <w:bCs/>
                <w:sz w:val="16"/>
                <w:szCs w:val="16"/>
                <w:lang w:val="uk-UA" w:eastAsia="uk-UA"/>
              </w:rPr>
              <w:t>Разом:</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17730000,00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15977750,00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2000000,00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9346350,00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12400000,00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E529B2" w:rsidP="00523D13">
            <w:pPr>
              <w:jc w:val="center"/>
              <w:rPr>
                <w:color w:val="000000"/>
                <w:sz w:val="16"/>
                <w:szCs w:val="16"/>
                <w:lang w:val="uk-UA"/>
              </w:rPr>
            </w:pPr>
            <w:r w:rsidRPr="00CE0349">
              <w:rPr>
                <w:color w:val="000000"/>
                <w:sz w:val="16"/>
                <w:szCs w:val="16"/>
                <w:lang w:val="uk-UA"/>
              </w:rPr>
              <w:t>1</w:t>
            </w:r>
            <w:r w:rsidR="007A47F8" w:rsidRPr="00CE0349">
              <w:rPr>
                <w:color w:val="000000"/>
                <w:sz w:val="16"/>
                <w:szCs w:val="16"/>
                <w:lang w:val="uk-UA"/>
              </w:rPr>
              <w:t>43</w:t>
            </w:r>
            <w:r w:rsidRPr="00CE0349">
              <w:rPr>
                <w:color w:val="000000"/>
                <w:sz w:val="16"/>
                <w:szCs w:val="16"/>
                <w:lang w:val="uk-UA"/>
              </w:rPr>
              <w:t>13384,00</w:t>
            </w:r>
          </w:p>
        </w:tc>
        <w:tc>
          <w:tcPr>
            <w:tcW w:w="601" w:type="pct"/>
            <w:tcBorders>
              <w:top w:val="nil"/>
              <w:left w:val="nil"/>
              <w:bottom w:val="single" w:sz="4" w:space="0" w:color="auto"/>
              <w:right w:val="single" w:sz="4" w:space="0" w:color="auto"/>
            </w:tcBorders>
            <w:shd w:val="clear" w:color="auto" w:fill="auto"/>
            <w:vAlign w:val="center"/>
          </w:tcPr>
          <w:p w:rsidR="003E70A0" w:rsidRPr="00CE0349" w:rsidRDefault="007A47F8" w:rsidP="003E70A0">
            <w:pPr>
              <w:jc w:val="center"/>
              <w:rPr>
                <w:b/>
                <w:bCs/>
                <w:color w:val="000000"/>
                <w:sz w:val="16"/>
                <w:szCs w:val="16"/>
                <w:lang w:val="uk-UA"/>
              </w:rPr>
            </w:pPr>
            <w:r w:rsidRPr="00CE0349">
              <w:rPr>
                <w:b/>
                <w:bCs/>
                <w:color w:val="000000"/>
                <w:sz w:val="16"/>
                <w:szCs w:val="16"/>
                <w:lang w:val="uk-UA"/>
              </w:rPr>
              <w:t>71767484</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2365000,00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5126200,00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8432987,00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19689954,00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lang w:val="uk-UA"/>
              </w:rPr>
            </w:pPr>
            <w:r w:rsidRPr="00CE0349">
              <w:rPr>
                <w:sz w:val="16"/>
                <w:szCs w:val="16"/>
                <w:lang w:val="uk-UA"/>
              </w:rPr>
              <w:t>18554600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6A151D" w:rsidP="00A10A34">
            <w:pPr>
              <w:jc w:val="center"/>
              <w:rPr>
                <w:color w:val="000000"/>
                <w:sz w:val="16"/>
                <w:szCs w:val="16"/>
              </w:rPr>
            </w:pPr>
            <w:r w:rsidRPr="00CE0349">
              <w:rPr>
                <w:color w:val="000000"/>
                <w:sz w:val="16"/>
                <w:szCs w:val="16"/>
              </w:rPr>
              <w:t>23636000</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6A151D" w:rsidP="00A10A34">
            <w:pPr>
              <w:jc w:val="center"/>
              <w:rPr>
                <w:b/>
                <w:bCs/>
                <w:color w:val="000000"/>
                <w:sz w:val="16"/>
                <w:szCs w:val="16"/>
              </w:rPr>
            </w:pPr>
            <w:r w:rsidRPr="00CE0349">
              <w:rPr>
                <w:b/>
                <w:bCs/>
                <w:color w:val="000000"/>
                <w:sz w:val="16"/>
                <w:szCs w:val="16"/>
              </w:rPr>
              <w:t>77804741</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1135000,00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800000,00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1048000,00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492800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color w:val="000000"/>
                <w:sz w:val="16"/>
                <w:szCs w:val="16"/>
              </w:rPr>
            </w:pPr>
            <w:r w:rsidRPr="00CE0349">
              <w:rPr>
                <w:color w:val="000000"/>
                <w:sz w:val="16"/>
                <w:szCs w:val="16"/>
              </w:rPr>
              <w:t> </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color w:val="000000"/>
                <w:sz w:val="16"/>
                <w:szCs w:val="16"/>
              </w:rPr>
            </w:pPr>
            <w:r w:rsidRPr="00CE0349">
              <w:rPr>
                <w:b/>
                <w:bCs/>
                <w:color w:val="000000"/>
                <w:sz w:val="16"/>
                <w:szCs w:val="16"/>
              </w:rPr>
              <w:t>3475800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880000,00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950000,00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color w:val="000000"/>
                <w:sz w:val="16"/>
                <w:szCs w:val="16"/>
              </w:rPr>
            </w:pPr>
            <w:r w:rsidRPr="00CE0349">
              <w:rPr>
                <w:color w:val="000000"/>
                <w:sz w:val="16"/>
                <w:szCs w:val="16"/>
              </w:rPr>
              <w:t>1160000</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color w:val="000000"/>
                <w:sz w:val="16"/>
                <w:szCs w:val="16"/>
              </w:rPr>
            </w:pPr>
            <w:r w:rsidRPr="00CE0349">
              <w:rPr>
                <w:b/>
                <w:bCs/>
                <w:color w:val="000000"/>
                <w:sz w:val="16"/>
                <w:szCs w:val="16"/>
              </w:rPr>
              <w:t>2990000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«ВАТПП»</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25000,00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color w:val="000000"/>
                <w:sz w:val="16"/>
                <w:szCs w:val="16"/>
              </w:rPr>
            </w:pPr>
            <w:r w:rsidRPr="00CE0349">
              <w:rPr>
                <w:color w:val="000000"/>
                <w:sz w:val="16"/>
                <w:szCs w:val="16"/>
              </w:rPr>
              <w:t> </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color w:val="000000"/>
                <w:sz w:val="16"/>
                <w:szCs w:val="16"/>
              </w:rPr>
            </w:pPr>
            <w:r w:rsidRPr="00CE0349">
              <w:rPr>
                <w:b/>
                <w:bCs/>
                <w:color w:val="000000"/>
                <w:sz w:val="16"/>
                <w:szCs w:val="16"/>
              </w:rPr>
              <w:t>25000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е</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600000,00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color w:val="000000"/>
                <w:sz w:val="16"/>
                <w:szCs w:val="16"/>
              </w:rPr>
            </w:pPr>
            <w:r w:rsidRPr="00CE0349">
              <w:rPr>
                <w:color w:val="000000"/>
                <w:sz w:val="16"/>
                <w:szCs w:val="16"/>
              </w:rPr>
              <w:t> </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color w:val="000000"/>
                <w:sz w:val="16"/>
                <w:szCs w:val="16"/>
              </w:rPr>
            </w:pPr>
            <w:r w:rsidRPr="00CE0349">
              <w:rPr>
                <w:b/>
                <w:bCs/>
                <w:color w:val="000000"/>
                <w:sz w:val="16"/>
                <w:szCs w:val="16"/>
              </w:rPr>
              <w:t>600000</w:t>
            </w:r>
          </w:p>
        </w:tc>
      </w:tr>
      <w:tr w:rsidR="004739FE"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tcPr>
          <w:p w:rsidR="004739FE" w:rsidRPr="00CE0349" w:rsidRDefault="004739FE" w:rsidP="00A10A34">
            <w:pPr>
              <w:jc w:val="center"/>
              <w:rPr>
                <w:sz w:val="16"/>
                <w:szCs w:val="16"/>
                <w:lang w:val="uk-UA" w:eastAsia="uk-UA"/>
              </w:rPr>
            </w:pPr>
            <w:r w:rsidRPr="00CE0349">
              <w:rPr>
                <w:sz w:val="16"/>
                <w:szCs w:val="16"/>
                <w:lang w:val="uk-UA" w:eastAsia="uk-UA"/>
              </w:rPr>
              <w:t>ж</w:t>
            </w:r>
          </w:p>
        </w:tc>
        <w:tc>
          <w:tcPr>
            <w:tcW w:w="848" w:type="pct"/>
            <w:tcBorders>
              <w:top w:val="nil"/>
              <w:left w:val="nil"/>
              <w:bottom w:val="single" w:sz="4" w:space="0" w:color="auto"/>
              <w:right w:val="single" w:sz="4" w:space="0" w:color="auto"/>
            </w:tcBorders>
            <w:shd w:val="clear" w:color="auto" w:fill="auto"/>
            <w:vAlign w:val="center"/>
          </w:tcPr>
          <w:p w:rsidR="004739FE" w:rsidRPr="00CE0349" w:rsidRDefault="004739FE" w:rsidP="00A10A34">
            <w:pPr>
              <w:jc w:val="center"/>
              <w:rPr>
                <w:sz w:val="16"/>
                <w:szCs w:val="16"/>
                <w:lang w:val="uk-UA" w:eastAsia="uk-UA"/>
              </w:rPr>
            </w:pPr>
            <w:r w:rsidRPr="00CE0349">
              <w:rPr>
                <w:sz w:val="16"/>
                <w:szCs w:val="16"/>
                <w:lang w:val="uk-UA" w:eastAsia="uk-UA"/>
              </w:rPr>
              <w:t>КП «Комунальний ринок»</w:t>
            </w:r>
          </w:p>
        </w:tc>
        <w:tc>
          <w:tcPr>
            <w:tcW w:w="557" w:type="pct"/>
            <w:tcBorders>
              <w:top w:val="nil"/>
              <w:left w:val="nil"/>
              <w:bottom w:val="single" w:sz="4" w:space="0" w:color="auto"/>
              <w:right w:val="single" w:sz="4" w:space="0" w:color="auto"/>
            </w:tcBorders>
            <w:shd w:val="clear" w:color="auto" w:fill="auto"/>
            <w:vAlign w:val="center"/>
          </w:tcPr>
          <w:p w:rsidR="004739FE" w:rsidRPr="00CE0349" w:rsidRDefault="004739FE"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4739FE" w:rsidRPr="00CE0349" w:rsidRDefault="004739FE"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4739FE" w:rsidRPr="00CE0349" w:rsidRDefault="004739FE"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4739FE" w:rsidRPr="00CE0349" w:rsidRDefault="004739FE"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4739FE" w:rsidRPr="00CE0349" w:rsidRDefault="004739FE"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4739FE" w:rsidRPr="00CE0349" w:rsidRDefault="004739FE" w:rsidP="00A10A34">
            <w:pPr>
              <w:jc w:val="center"/>
              <w:rPr>
                <w:color w:val="000000"/>
                <w:sz w:val="16"/>
                <w:szCs w:val="16"/>
                <w:lang w:val="uk-UA"/>
              </w:rPr>
            </w:pPr>
            <w:r w:rsidRPr="00CE0349">
              <w:rPr>
                <w:color w:val="000000"/>
                <w:sz w:val="16"/>
                <w:szCs w:val="16"/>
                <w:lang w:val="uk-UA"/>
              </w:rPr>
              <w:t>480000</w:t>
            </w:r>
          </w:p>
        </w:tc>
        <w:tc>
          <w:tcPr>
            <w:tcW w:w="601" w:type="pct"/>
            <w:tcBorders>
              <w:top w:val="nil"/>
              <w:left w:val="nil"/>
              <w:bottom w:val="single" w:sz="4" w:space="0" w:color="auto"/>
              <w:right w:val="single" w:sz="4" w:space="0" w:color="auto"/>
            </w:tcBorders>
            <w:shd w:val="clear" w:color="auto" w:fill="auto"/>
            <w:vAlign w:val="center"/>
          </w:tcPr>
          <w:p w:rsidR="004739FE" w:rsidRPr="00CE0349" w:rsidRDefault="004739FE" w:rsidP="00A10A34">
            <w:pPr>
              <w:jc w:val="center"/>
              <w:rPr>
                <w:b/>
                <w:bCs/>
                <w:color w:val="000000"/>
                <w:sz w:val="16"/>
                <w:szCs w:val="16"/>
                <w:lang w:val="uk-UA"/>
              </w:rPr>
            </w:pPr>
            <w:r w:rsidRPr="00CE0349">
              <w:rPr>
                <w:b/>
                <w:bCs/>
                <w:color w:val="000000"/>
                <w:sz w:val="16"/>
                <w:szCs w:val="16"/>
                <w:lang w:val="uk-UA"/>
              </w:rPr>
              <w:t>480000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b/>
                <w:bCs/>
                <w:sz w:val="16"/>
                <w:szCs w:val="16"/>
              </w:rPr>
            </w:pPr>
            <w:r w:rsidRPr="00CE0349">
              <w:rPr>
                <w:b/>
                <w:bCs/>
                <w:sz w:val="16"/>
                <w:szCs w:val="16"/>
                <w:lang w:val="uk-UA" w:eastAsia="uk-UA"/>
              </w:rPr>
              <w:t>Разом по розділу 1</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22110000,00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22878950,00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10432987,00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lang w:val="uk-UA"/>
              </w:rPr>
              <w:t>30684304,00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lang w:val="uk-UA"/>
              </w:rPr>
            </w:pPr>
            <w:r w:rsidRPr="00CE0349">
              <w:rPr>
                <w:b/>
                <w:bCs/>
                <w:sz w:val="16"/>
                <w:szCs w:val="16"/>
              </w:rPr>
              <w:t>31447400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6A151D" w:rsidP="00523D13">
            <w:pPr>
              <w:jc w:val="center"/>
              <w:rPr>
                <w:b/>
                <w:bCs/>
                <w:color w:val="000000"/>
                <w:sz w:val="16"/>
                <w:szCs w:val="16"/>
                <w:lang w:val="uk-UA"/>
              </w:rPr>
            </w:pPr>
            <w:r w:rsidRPr="00CE0349">
              <w:rPr>
                <w:b/>
                <w:bCs/>
                <w:color w:val="000000"/>
                <w:sz w:val="16"/>
                <w:szCs w:val="16"/>
                <w:lang w:val="uk-UA"/>
              </w:rPr>
              <w:t>39589384</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6A151D" w:rsidP="003E70A0">
            <w:pPr>
              <w:jc w:val="center"/>
              <w:rPr>
                <w:b/>
                <w:bCs/>
                <w:color w:val="000000"/>
                <w:sz w:val="16"/>
                <w:szCs w:val="16"/>
                <w:lang w:val="uk-UA"/>
              </w:rPr>
            </w:pPr>
            <w:r w:rsidRPr="00CE0349">
              <w:rPr>
                <w:b/>
                <w:bCs/>
                <w:color w:val="000000"/>
                <w:sz w:val="16"/>
                <w:szCs w:val="16"/>
                <w:lang w:val="uk-UA"/>
              </w:rPr>
              <w:t>157143025</w:t>
            </w:r>
          </w:p>
        </w:tc>
      </w:tr>
      <w:tr w:rsidR="00A10A34" w:rsidRPr="00CE0349" w:rsidTr="00864951">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2</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3944" w:type="pct"/>
            <w:gridSpan w:val="7"/>
            <w:tcBorders>
              <w:top w:val="single" w:sz="4" w:space="0" w:color="auto"/>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Обсяги фінансування, грн.</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177000,00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lang w:val="uk-UA"/>
              </w:rPr>
            </w:pPr>
            <w:r w:rsidRPr="00CE0349">
              <w:rPr>
                <w:sz w:val="16"/>
                <w:szCs w:val="16"/>
                <w:lang w:val="uk-UA"/>
              </w:rPr>
              <w:t>399111,77</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32015" w:rsidP="00A10A34">
            <w:pPr>
              <w:jc w:val="center"/>
              <w:rPr>
                <w:sz w:val="16"/>
                <w:szCs w:val="16"/>
                <w:lang w:val="uk-UA"/>
              </w:rPr>
            </w:pPr>
            <w:r w:rsidRPr="00CE0349">
              <w:rPr>
                <w:sz w:val="16"/>
                <w:szCs w:val="16"/>
                <w:lang w:val="uk-UA"/>
              </w:rPr>
              <w:t>88</w:t>
            </w:r>
            <w:r w:rsidR="00A73490" w:rsidRPr="00CE0349">
              <w:rPr>
                <w:sz w:val="16"/>
                <w:szCs w:val="16"/>
                <w:lang w:val="uk-UA"/>
              </w:rPr>
              <w:t>5000</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A0A92" w:rsidP="002E7DEC">
            <w:pPr>
              <w:jc w:val="center"/>
              <w:rPr>
                <w:b/>
                <w:bCs/>
                <w:sz w:val="16"/>
                <w:szCs w:val="16"/>
              </w:rPr>
            </w:pPr>
            <w:r w:rsidRPr="00CE0349">
              <w:rPr>
                <w:b/>
                <w:bCs/>
                <w:sz w:val="16"/>
                <w:szCs w:val="16"/>
                <w:lang w:val="uk-UA"/>
              </w:rPr>
              <w:t>1</w:t>
            </w:r>
            <w:r w:rsidR="002E7DEC" w:rsidRPr="00CE0349">
              <w:rPr>
                <w:b/>
                <w:bCs/>
                <w:sz w:val="16"/>
                <w:szCs w:val="16"/>
                <w:lang w:val="uk-UA"/>
              </w:rPr>
              <w:t>461</w:t>
            </w:r>
            <w:r w:rsidRPr="00CE0349">
              <w:rPr>
                <w:b/>
                <w:bCs/>
                <w:sz w:val="16"/>
                <w:szCs w:val="16"/>
                <w:lang w:val="uk-UA"/>
              </w:rPr>
              <w:t>111,77</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250000,00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400000,00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348100,00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eastAsia="uk-UA"/>
              </w:rPr>
              <w:t>8216000,00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9214100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1931847,00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500000,00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eastAsia="uk-UA"/>
              </w:rPr>
              <w:t>800000,00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520B5B" w:rsidP="00A10A34">
            <w:pPr>
              <w:jc w:val="center"/>
              <w:rPr>
                <w:sz w:val="16"/>
                <w:szCs w:val="16"/>
                <w:lang w:val="uk-UA"/>
              </w:rPr>
            </w:pPr>
            <w:r w:rsidRPr="00CE0349">
              <w:rPr>
                <w:sz w:val="16"/>
                <w:szCs w:val="16"/>
                <w:lang w:val="uk-UA"/>
              </w:rPr>
              <w:t>1042000</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520B5B" w:rsidP="00A10A34">
            <w:pPr>
              <w:jc w:val="center"/>
              <w:rPr>
                <w:b/>
                <w:bCs/>
                <w:sz w:val="16"/>
                <w:szCs w:val="16"/>
                <w:lang w:val="uk-UA"/>
              </w:rPr>
            </w:pPr>
            <w:r w:rsidRPr="00CE0349">
              <w:rPr>
                <w:b/>
                <w:bCs/>
                <w:sz w:val="16"/>
                <w:szCs w:val="16"/>
                <w:lang w:val="uk-UA"/>
              </w:rPr>
              <w:t>4273847</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«Комунальний ринок»</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250000,00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250000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120000,00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lang w:val="uk-UA"/>
              </w:rPr>
            </w:pP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120000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є</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87000,00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9000,00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96000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b/>
                <w:bCs/>
                <w:sz w:val="16"/>
                <w:szCs w:val="16"/>
              </w:rPr>
            </w:pPr>
            <w:r w:rsidRPr="00CE0349">
              <w:rPr>
                <w:b/>
                <w:bCs/>
                <w:sz w:val="16"/>
                <w:szCs w:val="16"/>
                <w:lang w:val="uk-UA" w:eastAsia="uk-UA"/>
              </w:rPr>
              <w:t>Разом по розділу 2</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250000,00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2701847,00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lang w:val="uk-UA"/>
              </w:rPr>
              <w:t>1112100,00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lang w:val="uk-UA" w:eastAsia="uk-UA"/>
              </w:rPr>
              <w:t>9025000,00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lang w:val="uk-UA"/>
              </w:rPr>
            </w:pPr>
            <w:r w:rsidRPr="00CE0349">
              <w:rPr>
                <w:b/>
                <w:bCs/>
                <w:sz w:val="16"/>
                <w:szCs w:val="16"/>
                <w:lang w:val="uk-UA"/>
              </w:rPr>
              <w:t>399111,77</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73490" w:rsidP="002E7DEC">
            <w:pPr>
              <w:jc w:val="center"/>
              <w:rPr>
                <w:b/>
                <w:bCs/>
                <w:color w:val="000000"/>
                <w:sz w:val="16"/>
                <w:szCs w:val="16"/>
                <w:lang w:val="uk-UA"/>
              </w:rPr>
            </w:pPr>
            <w:r w:rsidRPr="00CE0349">
              <w:rPr>
                <w:b/>
                <w:bCs/>
                <w:color w:val="000000"/>
                <w:sz w:val="16"/>
                <w:szCs w:val="16"/>
                <w:lang w:val="uk-UA"/>
              </w:rPr>
              <w:t>1</w:t>
            </w:r>
            <w:r w:rsidR="00520B5B" w:rsidRPr="00CE0349">
              <w:rPr>
                <w:b/>
                <w:bCs/>
                <w:color w:val="000000"/>
                <w:sz w:val="16"/>
                <w:szCs w:val="16"/>
                <w:lang w:val="uk-UA"/>
              </w:rPr>
              <w:t>927000</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520B5B" w:rsidP="00FC45A6">
            <w:pPr>
              <w:jc w:val="center"/>
              <w:rPr>
                <w:b/>
                <w:color w:val="000000"/>
                <w:sz w:val="16"/>
                <w:szCs w:val="16"/>
                <w:lang w:val="uk-UA"/>
              </w:rPr>
            </w:pPr>
            <w:r w:rsidRPr="00CE0349">
              <w:rPr>
                <w:b/>
                <w:color w:val="000000"/>
                <w:sz w:val="16"/>
                <w:szCs w:val="16"/>
                <w:lang w:val="uk-UA"/>
              </w:rPr>
              <w:t>15415058,77</w:t>
            </w:r>
          </w:p>
        </w:tc>
      </w:tr>
      <w:tr w:rsidR="00A10A34" w:rsidRPr="00CE0349" w:rsidTr="00864951">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3</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p>
        </w:tc>
        <w:tc>
          <w:tcPr>
            <w:tcW w:w="3944" w:type="pct"/>
            <w:gridSpan w:val="7"/>
            <w:tcBorders>
              <w:top w:val="single" w:sz="4" w:space="0" w:color="auto"/>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Обсяги фінансування, грн.</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899400,00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1911400,00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1000000,00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3810800</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2650000,00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4871950,00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571479,15</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1589250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9682679,</w:t>
            </w:r>
            <w:r w:rsidR="00520B5B" w:rsidRPr="00CE0349">
              <w:rPr>
                <w:b/>
                <w:bCs/>
                <w:sz w:val="16"/>
                <w:szCs w:val="16"/>
                <w:lang w:val="uk-UA"/>
              </w:rPr>
              <w:t>15</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124700,00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126600,00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eastAsia="uk-UA"/>
              </w:rPr>
              <w:t>275 868</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rPr>
            </w:pPr>
            <w:r w:rsidRPr="00CE0349">
              <w:rPr>
                <w:b/>
                <w:bCs/>
                <w:sz w:val="16"/>
                <w:szCs w:val="16"/>
              </w:rPr>
              <w:t>527168</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lang w:val="uk-UA"/>
              </w:rPr>
            </w:pPr>
            <w:r w:rsidRPr="00CE0349">
              <w:rPr>
                <w:sz w:val="16"/>
                <w:szCs w:val="16"/>
                <w:lang w:val="uk-UA"/>
              </w:rPr>
              <w:t>367 886</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662C8C" w:rsidP="00A10A34">
            <w:pPr>
              <w:jc w:val="center"/>
              <w:rPr>
                <w:sz w:val="16"/>
                <w:szCs w:val="16"/>
                <w:lang w:val="uk-UA"/>
              </w:rPr>
            </w:pPr>
            <w:r w:rsidRPr="00CE0349">
              <w:rPr>
                <w:sz w:val="16"/>
                <w:szCs w:val="16"/>
                <w:lang w:val="uk-UA"/>
              </w:rPr>
              <w:t>400000</w:t>
            </w: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662C8C" w:rsidP="00A10A34">
            <w:pPr>
              <w:jc w:val="center"/>
              <w:rPr>
                <w:b/>
                <w:bCs/>
                <w:sz w:val="16"/>
                <w:szCs w:val="16"/>
              </w:rPr>
            </w:pPr>
            <w:r w:rsidRPr="00CE0349">
              <w:rPr>
                <w:b/>
                <w:bCs/>
                <w:sz w:val="16"/>
                <w:szCs w:val="16"/>
              </w:rPr>
              <w:t>767886</w:t>
            </w:r>
          </w:p>
        </w:tc>
      </w:tr>
      <w:tr w:rsidR="00A10A34"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rsidR="00A10A34" w:rsidRPr="00CE0349" w:rsidRDefault="00A10A34" w:rsidP="00A10A34">
            <w:pPr>
              <w:jc w:val="center"/>
              <w:rPr>
                <w:sz w:val="16"/>
                <w:szCs w:val="16"/>
              </w:rPr>
            </w:pPr>
            <w:r w:rsidRPr="00CE0349">
              <w:rPr>
                <w:sz w:val="16"/>
                <w:szCs w:val="16"/>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504540,00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110455,00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rPr>
              <w:t>1273376,72</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49000,00</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r w:rsidRPr="00CE0349">
              <w:rPr>
                <w:sz w:val="16"/>
                <w:szCs w:val="16"/>
                <w:lang w:val="uk-UA"/>
              </w:rPr>
              <w:t>1123279,64</w:t>
            </w:r>
          </w:p>
        </w:tc>
        <w:tc>
          <w:tcPr>
            <w:tcW w:w="557"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sz w:val="16"/>
                <w:szCs w:val="16"/>
              </w:rPr>
            </w:pPr>
          </w:p>
        </w:tc>
        <w:tc>
          <w:tcPr>
            <w:tcW w:w="601" w:type="pct"/>
            <w:tcBorders>
              <w:top w:val="nil"/>
              <w:left w:val="nil"/>
              <w:bottom w:val="single" w:sz="4" w:space="0" w:color="auto"/>
              <w:right w:val="single" w:sz="4" w:space="0" w:color="auto"/>
            </w:tcBorders>
            <w:shd w:val="clear" w:color="auto" w:fill="auto"/>
            <w:vAlign w:val="center"/>
          </w:tcPr>
          <w:p w:rsidR="00A10A34" w:rsidRPr="00CE0349" w:rsidRDefault="00A10A34" w:rsidP="00A10A34">
            <w:pPr>
              <w:jc w:val="center"/>
              <w:rPr>
                <w:b/>
                <w:bCs/>
                <w:sz w:val="16"/>
                <w:szCs w:val="16"/>
                <w:lang w:val="uk-UA"/>
              </w:rPr>
            </w:pPr>
            <w:r w:rsidRPr="00CE0349">
              <w:rPr>
                <w:b/>
                <w:bCs/>
                <w:sz w:val="16"/>
                <w:szCs w:val="16"/>
              </w:rPr>
              <w:t>3060651,</w:t>
            </w:r>
            <w:r w:rsidR="00520B5B" w:rsidRPr="00CE0349">
              <w:rPr>
                <w:b/>
                <w:bCs/>
                <w:sz w:val="16"/>
                <w:szCs w:val="16"/>
                <w:lang w:val="uk-UA"/>
              </w:rPr>
              <w:t>36</w:t>
            </w:r>
          </w:p>
        </w:tc>
      </w:tr>
      <w:tr w:rsidR="00864951"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tcPr>
          <w:p w:rsidR="00864951" w:rsidRPr="00CE0349" w:rsidRDefault="00864951" w:rsidP="00864951">
            <w:pPr>
              <w:jc w:val="center"/>
              <w:rPr>
                <w:sz w:val="16"/>
                <w:szCs w:val="16"/>
                <w:lang w:val="uk-UA" w:eastAsia="uk-UA"/>
              </w:rPr>
            </w:pPr>
            <w:r w:rsidRPr="00CE0349">
              <w:rPr>
                <w:sz w:val="16"/>
                <w:szCs w:val="16"/>
                <w:lang w:val="uk-UA" w:eastAsia="uk-UA"/>
              </w:rPr>
              <w:t>ж</w:t>
            </w:r>
          </w:p>
        </w:tc>
        <w:tc>
          <w:tcPr>
            <w:tcW w:w="848"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sz w:val="16"/>
                <w:szCs w:val="16"/>
                <w:lang w:val="uk-UA" w:eastAsia="uk-UA"/>
              </w:rPr>
            </w:pPr>
            <w:r w:rsidRPr="00CE0349">
              <w:rPr>
                <w:sz w:val="16"/>
                <w:szCs w:val="16"/>
                <w:lang w:val="uk-UA" w:eastAsia="uk-UA"/>
              </w:rPr>
              <w:t>КП «Комунальний ринок»</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sz w:val="16"/>
                <w:szCs w:val="16"/>
                <w:lang w:val="uk-UA"/>
              </w:rPr>
            </w:pP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sz w:val="16"/>
                <w:szCs w:val="16"/>
              </w:rPr>
            </w:pP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color w:val="000000"/>
                <w:sz w:val="16"/>
                <w:szCs w:val="16"/>
                <w:lang w:val="uk-UA"/>
              </w:rPr>
            </w:pPr>
            <w:r w:rsidRPr="00CE0349">
              <w:rPr>
                <w:color w:val="000000"/>
                <w:sz w:val="16"/>
                <w:szCs w:val="16"/>
                <w:lang w:val="uk-UA"/>
              </w:rPr>
              <w:t>150000</w:t>
            </w:r>
          </w:p>
        </w:tc>
        <w:tc>
          <w:tcPr>
            <w:tcW w:w="601"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b/>
                <w:bCs/>
                <w:color w:val="000000"/>
                <w:sz w:val="16"/>
                <w:szCs w:val="16"/>
                <w:lang w:val="uk-UA"/>
              </w:rPr>
            </w:pPr>
            <w:r w:rsidRPr="00CE0349">
              <w:rPr>
                <w:b/>
                <w:bCs/>
                <w:color w:val="000000"/>
                <w:sz w:val="16"/>
                <w:szCs w:val="16"/>
                <w:lang w:val="uk-UA"/>
              </w:rPr>
              <w:t>15000</w:t>
            </w:r>
          </w:p>
        </w:tc>
      </w:tr>
      <w:tr w:rsidR="00864951"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64951" w:rsidRPr="00CE0349" w:rsidRDefault="00864951" w:rsidP="00A10A34">
            <w:pPr>
              <w:jc w:val="center"/>
              <w:rPr>
                <w:sz w:val="16"/>
                <w:szCs w:val="16"/>
              </w:rPr>
            </w:pPr>
          </w:p>
        </w:tc>
        <w:tc>
          <w:tcPr>
            <w:tcW w:w="848" w:type="pct"/>
            <w:tcBorders>
              <w:top w:val="nil"/>
              <w:left w:val="nil"/>
              <w:bottom w:val="single" w:sz="4" w:space="0" w:color="auto"/>
              <w:right w:val="single" w:sz="4" w:space="0" w:color="auto"/>
            </w:tcBorders>
            <w:shd w:val="clear" w:color="auto" w:fill="auto"/>
            <w:vAlign w:val="center"/>
            <w:hideMark/>
          </w:tcPr>
          <w:p w:rsidR="00864951" w:rsidRPr="00CE0349" w:rsidRDefault="00864951" w:rsidP="00A10A34">
            <w:pPr>
              <w:jc w:val="center"/>
              <w:rPr>
                <w:b/>
                <w:bCs/>
                <w:sz w:val="16"/>
                <w:szCs w:val="16"/>
              </w:rPr>
            </w:pPr>
            <w:r w:rsidRPr="00CE0349">
              <w:rPr>
                <w:b/>
                <w:bCs/>
                <w:sz w:val="16"/>
                <w:szCs w:val="16"/>
                <w:lang w:val="uk-UA" w:eastAsia="uk-UA"/>
              </w:rPr>
              <w:t>Разом по розділу 3</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bCs/>
                <w:sz w:val="16"/>
                <w:szCs w:val="16"/>
              </w:rPr>
              <w:t>4178640,00</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bCs/>
                <w:sz w:val="16"/>
                <w:szCs w:val="16"/>
              </w:rPr>
              <w:t>6893805,00</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bCs/>
                <w:sz w:val="16"/>
                <w:szCs w:val="16"/>
              </w:rPr>
              <w:t>2844855,87</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bCs/>
                <w:sz w:val="16"/>
                <w:szCs w:val="16"/>
                <w:lang w:val="uk-UA"/>
              </w:rPr>
              <w:t>175600,00</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sz w:val="16"/>
                <w:szCs w:val="16"/>
                <w:lang w:val="uk-UA"/>
              </w:rPr>
              <w:t>3356283</w:t>
            </w:r>
            <w:r w:rsidRPr="00CE0349">
              <w:rPr>
                <w:b/>
                <w:sz w:val="16"/>
                <w:szCs w:val="16"/>
              </w:rPr>
              <w:t>,64</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lang w:val="uk-UA"/>
              </w:rPr>
            </w:pPr>
            <w:r w:rsidRPr="00CE0349">
              <w:rPr>
                <w:b/>
                <w:bCs/>
                <w:sz w:val="16"/>
                <w:szCs w:val="16"/>
                <w:lang w:val="uk-UA"/>
              </w:rPr>
              <w:t>550000</w:t>
            </w:r>
          </w:p>
        </w:tc>
        <w:tc>
          <w:tcPr>
            <w:tcW w:w="601"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b/>
                <w:bCs/>
                <w:sz w:val="16"/>
                <w:szCs w:val="16"/>
              </w:rPr>
            </w:pPr>
            <w:r w:rsidRPr="00CE0349">
              <w:rPr>
                <w:b/>
                <w:bCs/>
                <w:sz w:val="16"/>
                <w:szCs w:val="16"/>
              </w:rPr>
              <w:t>17</w:t>
            </w:r>
            <w:r w:rsidRPr="00CE0349">
              <w:rPr>
                <w:b/>
                <w:bCs/>
                <w:sz w:val="16"/>
                <w:szCs w:val="16"/>
                <w:lang w:val="uk-UA"/>
              </w:rPr>
              <w:t>99</w:t>
            </w:r>
            <w:r w:rsidRPr="00CE0349">
              <w:rPr>
                <w:b/>
                <w:bCs/>
                <w:sz w:val="16"/>
                <w:szCs w:val="16"/>
              </w:rPr>
              <w:t>918</w:t>
            </w:r>
            <w:r w:rsidRPr="00CE0349">
              <w:rPr>
                <w:b/>
                <w:bCs/>
                <w:sz w:val="16"/>
                <w:szCs w:val="16"/>
                <w:lang w:val="uk-UA"/>
              </w:rPr>
              <w:t>4,51</w:t>
            </w:r>
          </w:p>
        </w:tc>
      </w:tr>
      <w:tr w:rsidR="00864951" w:rsidRPr="00CE0349" w:rsidTr="00A10A34">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64951" w:rsidRPr="00CE0349" w:rsidRDefault="00864951" w:rsidP="00A10A34">
            <w:pPr>
              <w:jc w:val="center"/>
              <w:rPr>
                <w:sz w:val="16"/>
                <w:szCs w:val="16"/>
              </w:rPr>
            </w:pPr>
          </w:p>
        </w:tc>
        <w:tc>
          <w:tcPr>
            <w:tcW w:w="848" w:type="pct"/>
            <w:tcBorders>
              <w:top w:val="nil"/>
              <w:left w:val="nil"/>
              <w:bottom w:val="single" w:sz="4" w:space="0" w:color="auto"/>
              <w:right w:val="single" w:sz="4" w:space="0" w:color="auto"/>
            </w:tcBorders>
            <w:shd w:val="clear" w:color="auto" w:fill="auto"/>
            <w:vAlign w:val="center"/>
            <w:hideMark/>
          </w:tcPr>
          <w:p w:rsidR="00864951" w:rsidRPr="00CE0349" w:rsidRDefault="00864951" w:rsidP="00A10A34">
            <w:pPr>
              <w:jc w:val="center"/>
              <w:rPr>
                <w:b/>
                <w:bCs/>
                <w:sz w:val="16"/>
                <w:szCs w:val="16"/>
              </w:rPr>
            </w:pPr>
            <w:r w:rsidRPr="00CE0349">
              <w:rPr>
                <w:b/>
                <w:bCs/>
                <w:sz w:val="16"/>
                <w:szCs w:val="16"/>
                <w:lang w:val="uk-UA" w:eastAsia="uk-UA"/>
              </w:rPr>
              <w:t>Всього по програмі</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bCs/>
                <w:sz w:val="16"/>
                <w:szCs w:val="16"/>
              </w:rPr>
              <w:t>26538640,00</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bCs/>
                <w:sz w:val="16"/>
                <w:szCs w:val="16"/>
              </w:rPr>
              <w:t>32474602,00</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bCs/>
                <w:sz w:val="16"/>
                <w:szCs w:val="16"/>
                <w:lang w:val="uk-UA"/>
              </w:rPr>
              <w:t>14389942,87</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rPr>
            </w:pPr>
            <w:r w:rsidRPr="00CE0349">
              <w:rPr>
                <w:b/>
                <w:bCs/>
                <w:sz w:val="16"/>
                <w:szCs w:val="16"/>
                <w:lang w:val="uk-UA"/>
              </w:rPr>
              <w:t>39884904,00</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A10A34">
            <w:pPr>
              <w:jc w:val="center"/>
              <w:rPr>
                <w:b/>
                <w:bCs/>
                <w:sz w:val="16"/>
                <w:szCs w:val="16"/>
                <w:lang w:val="uk-UA"/>
              </w:rPr>
            </w:pPr>
            <w:r w:rsidRPr="00CE0349">
              <w:rPr>
                <w:b/>
                <w:bCs/>
                <w:sz w:val="16"/>
                <w:szCs w:val="16"/>
              </w:rPr>
              <w:t>3</w:t>
            </w:r>
            <w:r w:rsidRPr="00CE0349">
              <w:rPr>
                <w:b/>
                <w:bCs/>
                <w:sz w:val="16"/>
                <w:szCs w:val="16"/>
                <w:lang w:val="uk-UA"/>
              </w:rPr>
              <w:t>5202795</w:t>
            </w:r>
            <w:r w:rsidRPr="00CE0349">
              <w:rPr>
                <w:b/>
                <w:bCs/>
                <w:sz w:val="16"/>
                <w:szCs w:val="16"/>
              </w:rPr>
              <w:t>,</w:t>
            </w:r>
            <w:r w:rsidRPr="00CE0349">
              <w:rPr>
                <w:b/>
                <w:bCs/>
                <w:sz w:val="16"/>
                <w:szCs w:val="16"/>
                <w:lang w:val="uk-UA"/>
              </w:rPr>
              <w:t>41</w:t>
            </w:r>
          </w:p>
        </w:tc>
        <w:tc>
          <w:tcPr>
            <w:tcW w:w="557" w:type="pct"/>
            <w:tcBorders>
              <w:top w:val="nil"/>
              <w:left w:val="nil"/>
              <w:bottom w:val="single" w:sz="4" w:space="0" w:color="auto"/>
              <w:right w:val="single" w:sz="4" w:space="0" w:color="auto"/>
            </w:tcBorders>
            <w:shd w:val="clear" w:color="auto" w:fill="auto"/>
            <w:vAlign w:val="center"/>
          </w:tcPr>
          <w:p w:rsidR="00864951" w:rsidRPr="00CE0349" w:rsidRDefault="00864951" w:rsidP="00FC45A6">
            <w:pPr>
              <w:ind w:left="-142" w:right="-81"/>
              <w:jc w:val="center"/>
              <w:rPr>
                <w:b/>
                <w:sz w:val="16"/>
                <w:szCs w:val="16"/>
                <w:lang w:val="uk-UA"/>
              </w:rPr>
            </w:pPr>
            <w:r w:rsidRPr="00CE0349">
              <w:rPr>
                <w:b/>
                <w:sz w:val="16"/>
                <w:szCs w:val="16"/>
                <w:lang w:val="uk-UA"/>
              </w:rPr>
              <w:t>42066384</w:t>
            </w:r>
          </w:p>
        </w:tc>
        <w:tc>
          <w:tcPr>
            <w:tcW w:w="601" w:type="pct"/>
            <w:tcBorders>
              <w:top w:val="nil"/>
              <w:left w:val="nil"/>
              <w:bottom w:val="single" w:sz="4" w:space="0" w:color="auto"/>
              <w:right w:val="single" w:sz="4" w:space="0" w:color="auto"/>
            </w:tcBorders>
            <w:shd w:val="clear" w:color="auto" w:fill="auto"/>
            <w:vAlign w:val="center"/>
          </w:tcPr>
          <w:p w:rsidR="00864951" w:rsidRPr="00CE0349" w:rsidRDefault="00864951" w:rsidP="00864951">
            <w:pPr>
              <w:jc w:val="center"/>
              <w:rPr>
                <w:b/>
                <w:bCs/>
                <w:sz w:val="16"/>
                <w:szCs w:val="16"/>
                <w:lang w:val="uk-UA"/>
              </w:rPr>
            </w:pPr>
            <w:r w:rsidRPr="00CE0349">
              <w:rPr>
                <w:b/>
                <w:bCs/>
                <w:sz w:val="16"/>
                <w:szCs w:val="16"/>
                <w:lang w:val="uk-UA"/>
              </w:rPr>
              <w:t>190557268,28</w:t>
            </w:r>
          </w:p>
        </w:tc>
      </w:tr>
    </w:tbl>
    <w:p w:rsidR="00A10A34" w:rsidRPr="00CE0349" w:rsidRDefault="00A10A34" w:rsidP="00A10A34">
      <w:pPr>
        <w:jc w:val="center"/>
        <w:rPr>
          <w:b/>
          <w:lang w:val="uk-UA"/>
        </w:rPr>
      </w:pPr>
      <w:r w:rsidRPr="00CE0349">
        <w:rPr>
          <w:b/>
          <w:lang w:val="uk-UA"/>
        </w:rPr>
        <w:t>5.Напрями діяльності, перелік завдань і заходів програми та результативні показники</w:t>
      </w:r>
    </w:p>
    <w:p w:rsidR="00A10A34" w:rsidRPr="00CE0349" w:rsidRDefault="00A10A34" w:rsidP="00A10A34">
      <w:pPr>
        <w:rPr>
          <w:lang w:val="uk-UA"/>
        </w:rPr>
      </w:pPr>
      <w:r w:rsidRPr="00CE0349">
        <w:rPr>
          <w:lang w:val="uk-UA"/>
        </w:rPr>
        <w:tab/>
        <w:t>Фінансування даної програми здійснюється за рахунок коштів спеціального і загального фондів.</w:t>
      </w:r>
    </w:p>
    <w:p w:rsidR="00A10A34" w:rsidRPr="00CE0349" w:rsidRDefault="00A10A34" w:rsidP="00A10A34">
      <w:pPr>
        <w:ind w:firstLine="708"/>
        <w:rPr>
          <w:lang w:val="uk-UA"/>
        </w:rPr>
      </w:pPr>
      <w:r w:rsidRPr="00CE0349">
        <w:rPr>
          <w:lang w:val="uk-UA"/>
        </w:rPr>
        <w:t>Конкретизація заходів на які направлено фінансування поточного року:</w:t>
      </w:r>
    </w:p>
    <w:p w:rsidR="00A10A34" w:rsidRPr="00CE0349" w:rsidRDefault="00A10A34" w:rsidP="00A10A34">
      <w:pPr>
        <w:rPr>
          <w:b/>
          <w:lang w:val="uk-UA" w:eastAsia="uk-UA"/>
        </w:rPr>
      </w:pPr>
      <w:bookmarkStart w:id="5" w:name="_Hlk54949164"/>
      <w:r w:rsidRPr="00CE0349">
        <w:rPr>
          <w:b/>
          <w:lang w:val="uk-UA" w:eastAsia="uk-UA"/>
        </w:rPr>
        <w:t>КП «ВУКГ»:</w:t>
      </w:r>
    </w:p>
    <w:p w:rsidR="00A10A34" w:rsidRPr="00CE0349" w:rsidRDefault="00A10A34" w:rsidP="00C40038">
      <w:pPr>
        <w:tabs>
          <w:tab w:val="left" w:pos="284"/>
        </w:tabs>
        <w:rPr>
          <w:lang w:val="uk-UA" w:eastAsia="uk-UA"/>
        </w:rPr>
      </w:pPr>
      <w:r w:rsidRPr="00CE0349">
        <w:rPr>
          <w:lang w:val="uk-UA" w:eastAsia="uk-UA"/>
        </w:rPr>
        <w:t>­</w:t>
      </w:r>
      <w:r w:rsidRPr="00CE0349">
        <w:rPr>
          <w:lang w:val="uk-UA" w:eastAsia="uk-UA"/>
        </w:rPr>
        <w:tab/>
        <w:t xml:space="preserve">6700000 грн. на придбання комбінованої дорожньої машини КДМ-12 на базі самоскиду HOWOSITRAK 6х4, укомплектованої спеціальним обладнанням (снігоочисний відвал, розкидач інертних матеріалів, </w:t>
      </w:r>
      <w:proofErr w:type="spellStart"/>
      <w:r w:rsidRPr="00CE0349">
        <w:rPr>
          <w:lang w:val="uk-UA" w:eastAsia="uk-UA"/>
        </w:rPr>
        <w:t>щіточне</w:t>
      </w:r>
      <w:proofErr w:type="spellEnd"/>
      <w:r w:rsidRPr="00CE0349">
        <w:rPr>
          <w:lang w:val="uk-UA" w:eastAsia="uk-UA"/>
        </w:rPr>
        <w:t xml:space="preserve"> обладнання) або аналог;</w:t>
      </w:r>
    </w:p>
    <w:p w:rsidR="00A10A34" w:rsidRPr="00CE0349" w:rsidRDefault="00A10A34" w:rsidP="00BC66C6">
      <w:pPr>
        <w:tabs>
          <w:tab w:val="left" w:pos="284"/>
        </w:tabs>
        <w:rPr>
          <w:lang w:val="uk-UA" w:eastAsia="uk-UA"/>
        </w:rPr>
      </w:pPr>
      <w:r w:rsidRPr="00CE0349">
        <w:rPr>
          <w:lang w:val="uk-UA" w:eastAsia="uk-UA"/>
        </w:rPr>
        <w:t>­</w:t>
      </w:r>
      <w:r w:rsidRPr="00CE0349">
        <w:rPr>
          <w:lang w:val="uk-UA" w:eastAsia="uk-UA"/>
        </w:rPr>
        <w:tab/>
      </w:r>
      <w:r w:rsidR="007A47F8" w:rsidRPr="00CE0349">
        <w:rPr>
          <w:lang w:val="uk-UA" w:eastAsia="uk-UA"/>
        </w:rPr>
        <w:t>6700000</w:t>
      </w:r>
      <w:r w:rsidRPr="00CE0349">
        <w:rPr>
          <w:lang w:val="uk-UA" w:eastAsia="uk-UA"/>
        </w:rPr>
        <w:t xml:space="preserve"> грн. на придбання бульдозера </w:t>
      </w:r>
      <w:r w:rsidR="007A47F8" w:rsidRPr="00CE0349">
        <w:rPr>
          <w:bCs/>
          <w:lang w:val="en-US" w:eastAsia="uk-UA"/>
        </w:rPr>
        <w:t>TY</w:t>
      </w:r>
      <w:r w:rsidR="007A47F8" w:rsidRPr="00CE0349">
        <w:rPr>
          <w:bCs/>
          <w:lang w:val="uk-UA" w:eastAsia="uk-UA"/>
        </w:rPr>
        <w:t xml:space="preserve">160 </w:t>
      </w:r>
      <w:r w:rsidRPr="00CE0349">
        <w:rPr>
          <w:lang w:val="uk-UA" w:eastAsia="uk-UA"/>
        </w:rPr>
        <w:t>або аналог;</w:t>
      </w:r>
    </w:p>
    <w:p w:rsidR="00ED0BBB" w:rsidRPr="00CE0349" w:rsidRDefault="00ED0BBB" w:rsidP="00541F03">
      <w:pPr>
        <w:pStyle w:val="a3"/>
        <w:numPr>
          <w:ilvl w:val="0"/>
          <w:numId w:val="15"/>
        </w:numPr>
        <w:tabs>
          <w:tab w:val="left" w:pos="284"/>
        </w:tabs>
        <w:ind w:left="0" w:firstLine="0"/>
        <w:rPr>
          <w:lang w:val="uk-UA" w:eastAsia="uk-UA"/>
        </w:rPr>
      </w:pPr>
      <w:r w:rsidRPr="00CE0349">
        <w:rPr>
          <w:lang w:val="uk-UA" w:eastAsia="uk-UA"/>
        </w:rPr>
        <w:lastRenderedPageBreak/>
        <w:t xml:space="preserve">562000 грн. для </w:t>
      </w:r>
      <w:r w:rsidR="00BC66C6" w:rsidRPr="00CE0349">
        <w:rPr>
          <w:lang w:val="uk-UA" w:eastAsia="uk-UA"/>
        </w:rPr>
        <w:t xml:space="preserve">своєчасних розрахунків з бюджетом, а саме </w:t>
      </w:r>
      <w:r w:rsidRPr="00CE0349">
        <w:rPr>
          <w:lang w:val="uk-UA" w:eastAsia="uk-UA"/>
        </w:rPr>
        <w:t>сплати податків з доходів фізичних осіб</w:t>
      </w:r>
      <w:r w:rsidR="002527A7" w:rsidRPr="00CE0349">
        <w:rPr>
          <w:lang w:val="uk-UA" w:eastAsia="uk-UA"/>
        </w:rPr>
        <w:t>;</w:t>
      </w:r>
    </w:p>
    <w:p w:rsidR="002527A7" w:rsidRPr="00CE0349" w:rsidRDefault="00BD0BE2" w:rsidP="00541F03">
      <w:pPr>
        <w:pStyle w:val="a3"/>
        <w:numPr>
          <w:ilvl w:val="0"/>
          <w:numId w:val="15"/>
        </w:numPr>
        <w:tabs>
          <w:tab w:val="left" w:pos="284"/>
        </w:tabs>
        <w:ind w:left="0" w:firstLine="0"/>
        <w:rPr>
          <w:lang w:val="uk-UA" w:eastAsia="uk-UA"/>
        </w:rPr>
      </w:pPr>
      <w:r w:rsidRPr="00CE0349">
        <w:rPr>
          <w:lang w:val="uk-UA" w:eastAsia="uk-UA"/>
        </w:rPr>
        <w:t>420</w:t>
      </w:r>
      <w:r w:rsidR="002527A7" w:rsidRPr="00CE0349">
        <w:rPr>
          <w:lang w:val="uk-UA" w:eastAsia="uk-UA"/>
        </w:rPr>
        <w:t>000 грн. на придбання вантаж</w:t>
      </w:r>
      <w:r w:rsidRPr="00CE0349">
        <w:rPr>
          <w:lang w:val="uk-UA" w:eastAsia="uk-UA"/>
        </w:rPr>
        <w:t>ного</w:t>
      </w:r>
      <w:r w:rsidR="002527A7" w:rsidRPr="00CE0349">
        <w:rPr>
          <w:lang w:val="uk-UA" w:eastAsia="uk-UA"/>
        </w:rPr>
        <w:t xml:space="preserve"> самоскид</w:t>
      </w:r>
      <w:r w:rsidRPr="00CE0349">
        <w:rPr>
          <w:lang w:val="uk-UA" w:eastAsia="uk-UA"/>
        </w:rPr>
        <w:t>а б/в – 1 од.</w:t>
      </w:r>
    </w:p>
    <w:p w:rsidR="00C40038" w:rsidRPr="00CE0349" w:rsidRDefault="00C40038" w:rsidP="00541F03">
      <w:pPr>
        <w:pStyle w:val="a3"/>
        <w:numPr>
          <w:ilvl w:val="0"/>
          <w:numId w:val="15"/>
        </w:numPr>
        <w:tabs>
          <w:tab w:val="left" w:pos="284"/>
        </w:tabs>
        <w:ind w:left="0" w:firstLine="0"/>
        <w:rPr>
          <w:lang w:val="uk-UA" w:eastAsia="uk-UA"/>
        </w:rPr>
      </w:pPr>
      <w:r w:rsidRPr="00CE0349">
        <w:rPr>
          <w:lang w:val="uk-UA" w:eastAsia="uk-UA"/>
        </w:rPr>
        <w:t>493384 грн. на капітальний ремонт  екскаватора-навантажувача JCB 3CX SITEMASTER</w:t>
      </w:r>
    </w:p>
    <w:p w:rsidR="00100843" w:rsidRPr="00CE0349" w:rsidRDefault="00100843" w:rsidP="00541F03">
      <w:pPr>
        <w:pStyle w:val="a3"/>
        <w:numPr>
          <w:ilvl w:val="0"/>
          <w:numId w:val="15"/>
        </w:numPr>
        <w:tabs>
          <w:tab w:val="left" w:pos="284"/>
        </w:tabs>
        <w:ind w:left="0" w:firstLine="0"/>
        <w:rPr>
          <w:lang w:val="uk-UA" w:eastAsia="uk-UA"/>
        </w:rPr>
      </w:pPr>
      <w:r w:rsidRPr="00CE0349">
        <w:rPr>
          <w:lang w:val="uk-UA" w:eastAsia="uk-UA"/>
        </w:rPr>
        <w:t>480000 грн. для забезпечення своєчасних розрахунків з бюджетом (на сплату податку з доходів фізичних осіб)</w:t>
      </w:r>
    </w:p>
    <w:p w:rsidR="000B3709" w:rsidRPr="00CE0349" w:rsidRDefault="000B3709" w:rsidP="00100843">
      <w:pPr>
        <w:pStyle w:val="a3"/>
        <w:tabs>
          <w:tab w:val="left" w:pos="284"/>
        </w:tabs>
        <w:ind w:left="0"/>
        <w:rPr>
          <w:lang w:val="uk-UA" w:eastAsia="uk-UA"/>
        </w:rPr>
      </w:pPr>
    </w:p>
    <w:p w:rsidR="002527A7" w:rsidRPr="00CE0349" w:rsidRDefault="002527A7" w:rsidP="002527A7">
      <w:pPr>
        <w:pStyle w:val="a3"/>
        <w:tabs>
          <w:tab w:val="left" w:pos="284"/>
        </w:tabs>
        <w:ind w:left="0"/>
        <w:rPr>
          <w:lang w:val="uk-UA" w:eastAsia="uk-UA"/>
        </w:rPr>
      </w:pPr>
    </w:p>
    <w:p w:rsidR="00A10A34" w:rsidRPr="00CE0349" w:rsidRDefault="00A10A34" w:rsidP="00A10A34">
      <w:pPr>
        <w:rPr>
          <w:b/>
          <w:bCs/>
          <w:lang w:val="uk-UA"/>
        </w:rPr>
      </w:pPr>
      <w:r w:rsidRPr="00CE0349">
        <w:rPr>
          <w:b/>
          <w:bCs/>
          <w:lang w:val="uk-UA"/>
        </w:rPr>
        <w:t>КП «НУВКГ»:</w:t>
      </w:r>
    </w:p>
    <w:bookmarkEnd w:id="5"/>
    <w:p w:rsidR="00A10A34" w:rsidRPr="00CE0349" w:rsidRDefault="00A10A34" w:rsidP="00541F03">
      <w:pPr>
        <w:numPr>
          <w:ilvl w:val="0"/>
          <w:numId w:val="4"/>
        </w:numPr>
        <w:tabs>
          <w:tab w:val="left" w:pos="284"/>
        </w:tabs>
        <w:ind w:hanging="720"/>
        <w:contextualSpacing/>
        <w:jc w:val="both"/>
        <w:rPr>
          <w:bCs/>
          <w:lang w:val="uk-UA" w:eastAsia="zh-CN"/>
        </w:rPr>
      </w:pPr>
      <w:r w:rsidRPr="00CE0349">
        <w:rPr>
          <w:bCs/>
          <w:lang w:val="uk-UA" w:eastAsia="zh-CN"/>
        </w:rPr>
        <w:t xml:space="preserve">2 500 000,00грн. – </w:t>
      </w:r>
      <w:r w:rsidRPr="00CE0349">
        <w:rPr>
          <w:lang w:val="uk-UA"/>
        </w:rPr>
        <w:t>заміна системи аерації аеротенків-змішувачів системи біологічної очистки стоків, в т.ч. розробка ПКД;</w:t>
      </w:r>
    </w:p>
    <w:p w:rsidR="00A10A34" w:rsidRPr="00CE0349" w:rsidRDefault="00A10A34" w:rsidP="00541F03">
      <w:pPr>
        <w:numPr>
          <w:ilvl w:val="0"/>
          <w:numId w:val="4"/>
        </w:numPr>
        <w:tabs>
          <w:tab w:val="left" w:pos="284"/>
        </w:tabs>
        <w:ind w:hanging="720"/>
        <w:contextualSpacing/>
        <w:jc w:val="both"/>
        <w:rPr>
          <w:bCs/>
          <w:lang w:val="uk-UA" w:eastAsia="zh-CN"/>
        </w:rPr>
      </w:pPr>
      <w:r w:rsidRPr="00CE0349">
        <w:rPr>
          <w:lang w:val="uk-UA"/>
        </w:rPr>
        <w:t>2 000 000,00грн. – будівництво мулових відстійників;</w:t>
      </w:r>
    </w:p>
    <w:p w:rsidR="00A10A34" w:rsidRPr="00CE0349" w:rsidRDefault="00A10A34" w:rsidP="00541F03">
      <w:pPr>
        <w:numPr>
          <w:ilvl w:val="0"/>
          <w:numId w:val="4"/>
        </w:numPr>
        <w:tabs>
          <w:tab w:val="left" w:pos="284"/>
        </w:tabs>
        <w:ind w:hanging="720"/>
        <w:contextualSpacing/>
        <w:jc w:val="both"/>
        <w:rPr>
          <w:bCs/>
          <w:lang w:val="uk-UA" w:eastAsia="zh-CN"/>
        </w:rPr>
      </w:pPr>
      <w:r w:rsidRPr="00CE0349">
        <w:rPr>
          <w:bCs/>
          <w:lang w:val="uk-UA" w:eastAsia="zh-CN"/>
        </w:rPr>
        <w:t xml:space="preserve">1 296 000,00 </w:t>
      </w:r>
      <w:r w:rsidRPr="00CE0349">
        <w:rPr>
          <w:bCs/>
          <w:lang w:val="uk-UA"/>
        </w:rPr>
        <w:t xml:space="preserve">грн. – </w:t>
      </w:r>
      <w:r w:rsidRPr="00CE0349">
        <w:rPr>
          <w:lang w:val="uk-UA"/>
        </w:rPr>
        <w:t>ремонт каналізаційно-насосної станції по вул. Академіка Амосова, 1 (</w:t>
      </w:r>
      <w:r w:rsidRPr="00CE0349">
        <w:rPr>
          <w:bCs/>
          <w:i/>
          <w:lang w:val="uk-UA" w:eastAsia="zh-CN"/>
        </w:rPr>
        <w:t>ремонтно-відновлювальні роботи)</w:t>
      </w:r>
      <w:r w:rsidRPr="00CE0349">
        <w:rPr>
          <w:bCs/>
          <w:lang w:val="uk-UA" w:eastAsia="zh-CN"/>
        </w:rPr>
        <w:t>;</w:t>
      </w:r>
    </w:p>
    <w:p w:rsidR="00A10A34" w:rsidRPr="00CE0349" w:rsidRDefault="00A10A34" w:rsidP="00541F03">
      <w:pPr>
        <w:numPr>
          <w:ilvl w:val="0"/>
          <w:numId w:val="4"/>
        </w:numPr>
        <w:tabs>
          <w:tab w:val="left" w:pos="284"/>
        </w:tabs>
        <w:ind w:hanging="720"/>
        <w:contextualSpacing/>
        <w:jc w:val="both"/>
        <w:rPr>
          <w:bCs/>
          <w:lang w:val="uk-UA" w:eastAsia="zh-CN"/>
        </w:rPr>
      </w:pPr>
      <w:r w:rsidRPr="00CE0349">
        <w:rPr>
          <w:lang w:val="uk-UA"/>
        </w:rPr>
        <w:t>12 490 000,00грн. – артезіанська свердловина по вул. Козача (Червонокозача), 5, м. Ніжин, Чернігівської області – будівництво;</w:t>
      </w:r>
    </w:p>
    <w:p w:rsidR="00A10A34" w:rsidRPr="00CE0349" w:rsidRDefault="00A10A34" w:rsidP="00541F03">
      <w:pPr>
        <w:numPr>
          <w:ilvl w:val="0"/>
          <w:numId w:val="4"/>
        </w:numPr>
        <w:tabs>
          <w:tab w:val="left" w:pos="284"/>
        </w:tabs>
        <w:ind w:hanging="720"/>
        <w:contextualSpacing/>
        <w:jc w:val="both"/>
        <w:rPr>
          <w:bCs/>
          <w:lang w:val="uk-UA" w:eastAsia="zh-CN"/>
        </w:rPr>
      </w:pPr>
      <w:r w:rsidRPr="00CE0349">
        <w:rPr>
          <w:lang w:val="uk-UA"/>
        </w:rPr>
        <w:t>330 000,00 – реконструкція (відновлення) артезіанської свердловини №13 ВНС «Червона Гребля».</w:t>
      </w:r>
    </w:p>
    <w:p w:rsidR="009F3730" w:rsidRPr="00CE0349" w:rsidRDefault="00A10A34" w:rsidP="00541F03">
      <w:pPr>
        <w:numPr>
          <w:ilvl w:val="0"/>
          <w:numId w:val="4"/>
        </w:numPr>
        <w:tabs>
          <w:tab w:val="left" w:pos="284"/>
        </w:tabs>
        <w:ind w:hanging="720"/>
        <w:contextualSpacing/>
        <w:jc w:val="both"/>
        <w:rPr>
          <w:bCs/>
          <w:lang w:val="uk-UA" w:eastAsia="zh-CN"/>
        </w:rPr>
      </w:pPr>
      <w:r w:rsidRPr="00CE0349">
        <w:rPr>
          <w:lang w:val="uk-UA"/>
        </w:rPr>
        <w:t>330 000,00 – реконструкція (відновлення) артезіанської свердловини №2 ВНС «Червонокозача»</w:t>
      </w:r>
    </w:p>
    <w:p w:rsidR="00A10A34" w:rsidRPr="00CE0349" w:rsidRDefault="009F3730" w:rsidP="00541F03">
      <w:pPr>
        <w:pStyle w:val="a3"/>
        <w:numPr>
          <w:ilvl w:val="0"/>
          <w:numId w:val="4"/>
        </w:numPr>
        <w:tabs>
          <w:tab w:val="left" w:pos="284"/>
        </w:tabs>
        <w:ind w:hanging="720"/>
        <w:jc w:val="both"/>
        <w:rPr>
          <w:b/>
          <w:bCs/>
          <w:u w:val="single"/>
          <w:lang w:val="uk-UA"/>
        </w:rPr>
      </w:pPr>
      <w:r w:rsidRPr="00CE0349">
        <w:rPr>
          <w:lang w:val="uk-UA"/>
        </w:rPr>
        <w:t xml:space="preserve">500 000,00 - Реконструкція центральної КНС по вул. </w:t>
      </w:r>
      <w:proofErr w:type="spellStart"/>
      <w:r w:rsidRPr="00CE0349">
        <w:rPr>
          <w:lang w:val="uk-UA"/>
        </w:rPr>
        <w:t>Синяківська</w:t>
      </w:r>
      <w:proofErr w:type="spellEnd"/>
      <w:r w:rsidRPr="00CE0349">
        <w:rPr>
          <w:lang w:val="uk-UA"/>
        </w:rPr>
        <w:t xml:space="preserve"> в м. Ніжин, Чернігівської області</w:t>
      </w:r>
    </w:p>
    <w:p w:rsidR="006A151D" w:rsidRPr="00CE0349" w:rsidRDefault="006A151D" w:rsidP="00541F03">
      <w:pPr>
        <w:pStyle w:val="a3"/>
        <w:numPr>
          <w:ilvl w:val="0"/>
          <w:numId w:val="4"/>
        </w:numPr>
        <w:tabs>
          <w:tab w:val="left" w:pos="284"/>
        </w:tabs>
        <w:ind w:hanging="720"/>
        <w:jc w:val="both"/>
        <w:rPr>
          <w:b/>
          <w:bCs/>
          <w:u w:val="single"/>
          <w:lang w:val="uk-UA"/>
        </w:rPr>
      </w:pPr>
      <w:r w:rsidRPr="00CE0349">
        <w:rPr>
          <w:lang w:val="uk-UA"/>
        </w:rPr>
        <w:t xml:space="preserve">4 190 000,00 </w:t>
      </w:r>
      <w:r w:rsidR="00E13FD0" w:rsidRPr="00CE0349">
        <w:rPr>
          <w:lang w:val="uk-UA"/>
        </w:rPr>
        <w:t>–</w:t>
      </w:r>
      <w:r w:rsidRPr="00CE0349">
        <w:rPr>
          <w:lang w:val="uk-UA"/>
        </w:rPr>
        <w:t xml:space="preserve"> </w:t>
      </w:r>
      <w:r w:rsidR="00E13FD0" w:rsidRPr="00CE0349">
        <w:rPr>
          <w:lang w:val="uk-UA"/>
        </w:rPr>
        <w:t>Капітальний ремонт свердловини № 3925/16 по вул. Червона Гребля в        м. Ніжин Чернігівської області</w:t>
      </w:r>
    </w:p>
    <w:p w:rsidR="009F3730" w:rsidRPr="00CE0349" w:rsidRDefault="009F3730" w:rsidP="009F3730">
      <w:pPr>
        <w:pStyle w:val="a3"/>
        <w:tabs>
          <w:tab w:val="left" w:pos="284"/>
        </w:tabs>
        <w:jc w:val="both"/>
        <w:rPr>
          <w:b/>
          <w:bCs/>
          <w:u w:val="single"/>
          <w:lang w:val="uk-UA"/>
        </w:rPr>
      </w:pPr>
    </w:p>
    <w:p w:rsidR="00A10A34" w:rsidRPr="00CE0349" w:rsidRDefault="00A10A34" w:rsidP="00A10A34">
      <w:pPr>
        <w:tabs>
          <w:tab w:val="left" w:pos="284"/>
        </w:tabs>
        <w:contextualSpacing/>
        <w:rPr>
          <w:b/>
          <w:lang w:val="uk-UA" w:eastAsia="uk-UA"/>
        </w:rPr>
      </w:pPr>
      <w:r w:rsidRPr="00CE0349">
        <w:rPr>
          <w:b/>
          <w:lang w:val="uk-UA" w:eastAsia="uk-UA"/>
        </w:rPr>
        <w:t>КП " Служба Єдиного Замовника"</w:t>
      </w:r>
    </w:p>
    <w:p w:rsidR="00A10A34" w:rsidRPr="00CE0349" w:rsidRDefault="00A10A34" w:rsidP="00541F03">
      <w:pPr>
        <w:numPr>
          <w:ilvl w:val="0"/>
          <w:numId w:val="10"/>
        </w:numPr>
        <w:tabs>
          <w:tab w:val="left" w:pos="284"/>
        </w:tabs>
        <w:ind w:left="0" w:firstLine="0"/>
        <w:contextualSpacing/>
        <w:jc w:val="both"/>
        <w:rPr>
          <w:lang w:val="uk-UA" w:eastAsia="uk-UA"/>
        </w:rPr>
      </w:pPr>
      <w:r w:rsidRPr="00CE0349">
        <w:rPr>
          <w:lang w:val="uk-UA" w:eastAsia="uk-UA"/>
        </w:rPr>
        <w:t xml:space="preserve">540 000 грн. </w:t>
      </w:r>
      <w:r w:rsidRPr="00CE0349">
        <w:rPr>
          <w:bCs/>
          <w:lang w:val="uk-UA"/>
        </w:rPr>
        <w:t xml:space="preserve">Придбання мережевої сонячної станції 2 одиниці для електропостачання </w:t>
      </w:r>
      <w:proofErr w:type="spellStart"/>
      <w:r w:rsidRPr="00CE0349">
        <w:rPr>
          <w:bCs/>
          <w:lang w:val="uk-UA"/>
        </w:rPr>
        <w:t>адмінбудівлі</w:t>
      </w:r>
      <w:proofErr w:type="spellEnd"/>
      <w:r w:rsidRPr="00CE0349">
        <w:rPr>
          <w:bCs/>
          <w:lang w:val="uk-UA"/>
        </w:rPr>
        <w:t xml:space="preserve"> та будівлі виробничої бази</w:t>
      </w:r>
      <w:r w:rsidRPr="00CE0349">
        <w:rPr>
          <w:bCs/>
        </w:rPr>
        <w:t> </w:t>
      </w:r>
      <w:r w:rsidRPr="00CE0349">
        <w:rPr>
          <w:bCs/>
          <w:lang w:val="uk-UA"/>
        </w:rPr>
        <w:t>КП "СЄЗ";</w:t>
      </w:r>
    </w:p>
    <w:p w:rsidR="00A10A34" w:rsidRPr="00CE0349" w:rsidRDefault="00A10A34" w:rsidP="00541F03">
      <w:pPr>
        <w:numPr>
          <w:ilvl w:val="0"/>
          <w:numId w:val="10"/>
        </w:numPr>
        <w:tabs>
          <w:tab w:val="left" w:pos="284"/>
        </w:tabs>
        <w:suppressAutoHyphens/>
        <w:ind w:left="0" w:firstLine="0"/>
        <w:jc w:val="both"/>
        <w:rPr>
          <w:bCs/>
          <w:lang w:val="uk-UA" w:eastAsia="zh-CN"/>
        </w:rPr>
      </w:pPr>
      <w:r w:rsidRPr="00CE0349">
        <w:rPr>
          <w:bCs/>
          <w:lang w:val="uk-UA" w:eastAsia="zh-CN"/>
        </w:rPr>
        <w:t xml:space="preserve">280 000 грн. Придбання та монтаж твердопаливного котла номінальною потужністю ≥ 50 кВт у приміщенні виробничої бази КП "Служба Єдиного Замовника" на вул. Набережна </w:t>
      </w:r>
      <w:proofErr w:type="spellStart"/>
      <w:r w:rsidRPr="00CE0349">
        <w:rPr>
          <w:bCs/>
          <w:lang w:val="uk-UA" w:eastAsia="zh-CN"/>
        </w:rPr>
        <w:t>Вороб’ївська</w:t>
      </w:r>
      <w:proofErr w:type="spellEnd"/>
      <w:r w:rsidRPr="00CE0349">
        <w:rPr>
          <w:bCs/>
          <w:lang w:val="uk-UA" w:eastAsia="zh-CN"/>
        </w:rPr>
        <w:t>, 2 А.;</w:t>
      </w:r>
    </w:p>
    <w:p w:rsidR="00A10A34" w:rsidRPr="00CE0349" w:rsidRDefault="0099420E" w:rsidP="00541F03">
      <w:pPr>
        <w:numPr>
          <w:ilvl w:val="0"/>
          <w:numId w:val="10"/>
        </w:numPr>
        <w:tabs>
          <w:tab w:val="left" w:pos="284"/>
        </w:tabs>
        <w:suppressAutoHyphens/>
        <w:ind w:left="0" w:firstLine="0"/>
        <w:jc w:val="both"/>
        <w:rPr>
          <w:bCs/>
          <w:lang w:val="uk-UA" w:eastAsia="zh-CN"/>
        </w:rPr>
      </w:pPr>
      <w:r w:rsidRPr="00CE0349">
        <w:rPr>
          <w:bCs/>
          <w:lang w:val="uk-UA" w:eastAsia="zh-CN"/>
        </w:rPr>
        <w:t>340</w:t>
      </w:r>
      <w:r w:rsidR="00A10A34" w:rsidRPr="00CE0349">
        <w:rPr>
          <w:bCs/>
          <w:lang w:val="uk-UA" w:eastAsia="zh-CN"/>
        </w:rPr>
        <w:t xml:space="preserve">000 грн. Придбання тракторного напівпричепа з трьохстороннім розвантаженням (самоскидний). </w:t>
      </w:r>
    </w:p>
    <w:p w:rsidR="00662C8C" w:rsidRPr="00CE0349" w:rsidRDefault="00662C8C" w:rsidP="00541F03">
      <w:pPr>
        <w:numPr>
          <w:ilvl w:val="0"/>
          <w:numId w:val="10"/>
        </w:numPr>
        <w:tabs>
          <w:tab w:val="left" w:pos="284"/>
        </w:tabs>
        <w:suppressAutoHyphens/>
        <w:ind w:left="0" w:firstLine="0"/>
        <w:jc w:val="both"/>
        <w:rPr>
          <w:bCs/>
          <w:lang w:val="uk-UA" w:eastAsia="zh-CN"/>
        </w:rPr>
      </w:pPr>
      <w:r w:rsidRPr="00CE0349">
        <w:rPr>
          <w:bCs/>
          <w:lang w:val="uk-UA" w:eastAsia="zh-CN"/>
        </w:rPr>
        <w:t>400 000 грн. погашення заборгованості за використану електричну енергію у місцях загального користування гуртожитків, що знаходяться в управлінні КП «СЄЗ»</w:t>
      </w:r>
    </w:p>
    <w:p w:rsidR="006C5491" w:rsidRPr="00CE0349" w:rsidRDefault="006C5491" w:rsidP="00541F03">
      <w:pPr>
        <w:numPr>
          <w:ilvl w:val="0"/>
          <w:numId w:val="10"/>
        </w:numPr>
        <w:tabs>
          <w:tab w:val="left" w:pos="284"/>
        </w:tabs>
        <w:suppressAutoHyphens/>
        <w:ind w:left="0" w:firstLine="0"/>
        <w:jc w:val="both"/>
        <w:rPr>
          <w:bCs/>
          <w:lang w:val="uk-UA" w:eastAsia="zh-CN"/>
        </w:rPr>
      </w:pPr>
      <w:r w:rsidRPr="00CE0349">
        <w:rPr>
          <w:bCs/>
          <w:lang w:val="uk-UA" w:eastAsia="zh-CN"/>
        </w:rPr>
        <w:t>120000 грн. погашення заборгованості по податкам , а саме  ПДФО</w:t>
      </w:r>
      <w:r w:rsidR="006A1EF2" w:rsidRPr="00CE0349">
        <w:rPr>
          <w:bCs/>
          <w:lang w:val="uk-UA" w:eastAsia="zh-CN"/>
        </w:rPr>
        <w:t>.</w:t>
      </w:r>
    </w:p>
    <w:p w:rsidR="006A1EF2" w:rsidRPr="00CE0349" w:rsidRDefault="00971BD1" w:rsidP="00541F03">
      <w:pPr>
        <w:numPr>
          <w:ilvl w:val="0"/>
          <w:numId w:val="10"/>
        </w:numPr>
        <w:tabs>
          <w:tab w:val="left" w:pos="284"/>
        </w:tabs>
        <w:suppressAutoHyphens/>
        <w:ind w:left="0" w:firstLine="0"/>
        <w:jc w:val="both"/>
        <w:rPr>
          <w:bCs/>
          <w:lang w:val="uk-UA" w:eastAsia="zh-CN"/>
        </w:rPr>
      </w:pPr>
      <w:r w:rsidRPr="00CE0349">
        <w:rPr>
          <w:bCs/>
          <w:lang w:val="uk-UA" w:eastAsia="zh-CN"/>
        </w:rPr>
        <w:t xml:space="preserve">385000 грн. </w:t>
      </w:r>
      <w:r w:rsidR="009A4149" w:rsidRPr="00CE0349">
        <w:rPr>
          <w:bCs/>
          <w:lang w:val="uk-UA" w:eastAsia="zh-CN"/>
        </w:rPr>
        <w:t>своєчасна сплата</w:t>
      </w:r>
      <w:r w:rsidRPr="00CE0349">
        <w:rPr>
          <w:bCs/>
          <w:lang w:val="uk-UA"/>
        </w:rPr>
        <w:t xml:space="preserve"> по податкам, зборам і обов'язковим платежам до місцевого та державного бюджету, а саме податку на землю, на нерухоме майно, сплату оренди землі та податку на доходи фізичних осіб</w:t>
      </w:r>
      <w:r w:rsidR="001A7B83" w:rsidRPr="00CE0349">
        <w:rPr>
          <w:bCs/>
          <w:lang w:val="uk-UA"/>
        </w:rPr>
        <w:t>.</w:t>
      </w:r>
    </w:p>
    <w:p w:rsidR="000D71DA" w:rsidRPr="00CE0349" w:rsidRDefault="000D71DA" w:rsidP="00541F03">
      <w:pPr>
        <w:numPr>
          <w:ilvl w:val="0"/>
          <w:numId w:val="10"/>
        </w:numPr>
        <w:tabs>
          <w:tab w:val="left" w:pos="284"/>
        </w:tabs>
        <w:suppressAutoHyphens/>
        <w:ind w:left="0" w:firstLine="0"/>
        <w:jc w:val="both"/>
        <w:rPr>
          <w:bCs/>
          <w:lang w:val="uk-UA" w:eastAsia="zh-CN"/>
        </w:rPr>
      </w:pPr>
      <w:r w:rsidRPr="00CE0349">
        <w:rPr>
          <w:bCs/>
          <w:lang w:val="uk-UA"/>
        </w:rPr>
        <w:t>380000 грн. своєчасн</w:t>
      </w:r>
      <w:r w:rsidR="00F31819" w:rsidRPr="00CE0349">
        <w:rPr>
          <w:bCs/>
          <w:lang w:val="uk-UA"/>
        </w:rPr>
        <w:t>ий</w:t>
      </w:r>
      <w:r w:rsidRPr="00CE0349">
        <w:rPr>
          <w:bCs/>
          <w:lang w:val="uk-UA"/>
        </w:rPr>
        <w:t xml:space="preserve"> розрахун</w:t>
      </w:r>
      <w:r w:rsidR="00F31819" w:rsidRPr="00CE0349">
        <w:rPr>
          <w:bCs/>
          <w:lang w:val="uk-UA"/>
        </w:rPr>
        <w:t>о</w:t>
      </w:r>
      <w:r w:rsidRPr="00CE0349">
        <w:rPr>
          <w:bCs/>
          <w:lang w:val="uk-UA"/>
        </w:rPr>
        <w:t>к по податкам, зборам і обов'язковим платежам до державного бюджету, а саме є</w:t>
      </w:r>
      <w:r w:rsidRPr="00CE0349">
        <w:rPr>
          <w:color w:val="1F1F1F"/>
          <w:shd w:val="clear" w:color="auto" w:fill="FFFFFF"/>
        </w:rPr>
        <w:t>дин</w:t>
      </w:r>
      <w:proofErr w:type="spellStart"/>
      <w:r w:rsidRPr="00CE0349">
        <w:rPr>
          <w:color w:val="1F1F1F"/>
          <w:shd w:val="clear" w:color="auto" w:fill="FFFFFF"/>
          <w:lang w:val="uk-UA"/>
        </w:rPr>
        <w:t>ого</w:t>
      </w:r>
      <w:r w:rsidRPr="00CE0349">
        <w:rPr>
          <w:color w:val="1F1F1F"/>
          <w:shd w:val="clear" w:color="auto" w:fill="FFFFFF"/>
        </w:rPr>
        <w:t>соціальн</w:t>
      </w:r>
      <w:r w:rsidRPr="00CE0349">
        <w:rPr>
          <w:color w:val="1F1F1F"/>
          <w:shd w:val="clear" w:color="auto" w:fill="FFFFFF"/>
          <w:lang w:val="uk-UA"/>
        </w:rPr>
        <w:t>ого</w:t>
      </w:r>
      <w:r w:rsidRPr="00CE0349">
        <w:rPr>
          <w:color w:val="1F1F1F"/>
          <w:shd w:val="clear" w:color="auto" w:fill="FFFFFF"/>
        </w:rPr>
        <w:t>внеск</w:t>
      </w:r>
      <w:proofErr w:type="spellEnd"/>
      <w:r w:rsidRPr="00CE0349">
        <w:rPr>
          <w:color w:val="1F1F1F"/>
          <w:shd w:val="clear" w:color="auto" w:fill="FFFFFF"/>
          <w:lang w:val="uk-UA"/>
        </w:rPr>
        <w:t>у</w:t>
      </w:r>
      <w:r w:rsidRPr="00CE0349">
        <w:rPr>
          <w:color w:val="1F1F1F"/>
          <w:shd w:val="clear" w:color="auto" w:fill="FFFFFF"/>
        </w:rPr>
        <w:t xml:space="preserve"> на </w:t>
      </w:r>
      <w:proofErr w:type="spellStart"/>
      <w:r w:rsidRPr="00CE0349">
        <w:rPr>
          <w:color w:val="1F1F1F"/>
          <w:shd w:val="clear" w:color="auto" w:fill="FFFFFF"/>
        </w:rPr>
        <w:t>загальнообов'язковедержавнесоціальнестрахування</w:t>
      </w:r>
      <w:proofErr w:type="spellEnd"/>
      <w:r w:rsidRPr="00CE0349">
        <w:rPr>
          <w:bCs/>
          <w:lang w:val="uk-UA"/>
        </w:rPr>
        <w:t xml:space="preserve"> ".</w:t>
      </w:r>
    </w:p>
    <w:p w:rsidR="000D71DA" w:rsidRPr="00CE0349" w:rsidRDefault="000D71DA" w:rsidP="00100843">
      <w:pPr>
        <w:tabs>
          <w:tab w:val="left" w:pos="284"/>
        </w:tabs>
        <w:suppressAutoHyphens/>
        <w:jc w:val="both"/>
        <w:rPr>
          <w:bCs/>
          <w:lang w:val="uk-UA" w:eastAsia="zh-CN"/>
        </w:rPr>
      </w:pPr>
    </w:p>
    <w:p w:rsidR="004739FE" w:rsidRPr="00CE0349" w:rsidRDefault="0099420E" w:rsidP="006C5491">
      <w:pPr>
        <w:tabs>
          <w:tab w:val="left" w:pos="284"/>
        </w:tabs>
        <w:suppressAutoHyphens/>
        <w:jc w:val="both"/>
        <w:rPr>
          <w:b/>
          <w:bCs/>
          <w:lang w:val="uk-UA" w:eastAsia="zh-CN"/>
        </w:rPr>
      </w:pPr>
      <w:r w:rsidRPr="00CE0349">
        <w:rPr>
          <w:b/>
          <w:bCs/>
          <w:lang w:val="uk-UA" w:eastAsia="zh-CN"/>
        </w:rPr>
        <w:t>КП «Комунальний ринок»</w:t>
      </w:r>
    </w:p>
    <w:p w:rsidR="0099420E" w:rsidRPr="00CE0349" w:rsidRDefault="0099420E" w:rsidP="00541F03">
      <w:pPr>
        <w:pStyle w:val="a3"/>
        <w:numPr>
          <w:ilvl w:val="0"/>
          <w:numId w:val="10"/>
        </w:numPr>
        <w:tabs>
          <w:tab w:val="left" w:pos="284"/>
        </w:tabs>
        <w:suppressAutoHyphens/>
        <w:ind w:left="0" w:firstLine="0"/>
        <w:jc w:val="both"/>
        <w:rPr>
          <w:bCs/>
          <w:lang w:val="uk-UA" w:eastAsia="zh-CN"/>
        </w:rPr>
      </w:pPr>
      <w:r w:rsidRPr="00CE0349">
        <w:rPr>
          <w:bCs/>
          <w:lang w:val="uk-UA" w:eastAsia="zh-CN"/>
        </w:rPr>
        <w:t>480000 грн. придбання та встановлення 2-х кондиціонерів у будівлі ТЦ «Прогрес» за адресою вул. Шевченка, 21</w:t>
      </w:r>
    </w:p>
    <w:p w:rsidR="00864951" w:rsidRPr="00CE0349" w:rsidRDefault="00864951" w:rsidP="00541F03">
      <w:pPr>
        <w:pStyle w:val="a3"/>
        <w:numPr>
          <w:ilvl w:val="0"/>
          <w:numId w:val="10"/>
        </w:numPr>
        <w:tabs>
          <w:tab w:val="left" w:pos="284"/>
        </w:tabs>
        <w:suppressAutoHyphens/>
        <w:ind w:left="0" w:firstLine="0"/>
        <w:jc w:val="both"/>
        <w:rPr>
          <w:bCs/>
          <w:lang w:val="uk-UA" w:eastAsia="zh-CN"/>
        </w:rPr>
      </w:pPr>
      <w:r w:rsidRPr="00CE0349">
        <w:rPr>
          <w:bCs/>
          <w:lang w:val="uk-UA" w:eastAsia="zh-CN"/>
        </w:rPr>
        <w:t>150000 грн. відшкодування вартості спожи</w:t>
      </w:r>
      <w:r w:rsidR="003F4FF7" w:rsidRPr="00CE0349">
        <w:rPr>
          <w:bCs/>
          <w:lang w:val="uk-UA" w:eastAsia="zh-CN"/>
        </w:rPr>
        <w:t>вання</w:t>
      </w:r>
      <w:r w:rsidRPr="00CE0349">
        <w:rPr>
          <w:bCs/>
          <w:lang w:val="uk-UA" w:eastAsia="zh-CN"/>
        </w:rPr>
        <w:t xml:space="preserve"> електроенергії </w:t>
      </w:r>
      <w:r w:rsidRPr="00CE0349">
        <w:rPr>
          <w:bCs/>
          <w:lang w:val="en-US" w:eastAsia="zh-CN"/>
        </w:rPr>
        <w:t>LED</w:t>
      </w:r>
      <w:r w:rsidRPr="00CE0349">
        <w:rPr>
          <w:bCs/>
          <w:lang w:val="uk-UA" w:eastAsia="zh-CN"/>
        </w:rPr>
        <w:t xml:space="preserve"> екраном.</w:t>
      </w:r>
    </w:p>
    <w:p w:rsidR="00A10A34" w:rsidRPr="00CE0349" w:rsidRDefault="00A10A34" w:rsidP="00A10A34">
      <w:pPr>
        <w:tabs>
          <w:tab w:val="left" w:pos="284"/>
        </w:tabs>
        <w:suppressAutoHyphens/>
        <w:jc w:val="both"/>
        <w:rPr>
          <w:b/>
          <w:bCs/>
          <w:u w:val="single"/>
          <w:lang w:val="uk-UA" w:eastAsia="zh-CN"/>
        </w:rPr>
      </w:pPr>
      <w:r w:rsidRPr="00CE0349">
        <w:rPr>
          <w:b/>
          <w:bCs/>
          <w:lang w:val="uk-UA" w:eastAsia="zh-CN"/>
        </w:rPr>
        <w:tab/>
      </w:r>
      <w:r w:rsidRPr="00CE0349">
        <w:rPr>
          <w:b/>
          <w:bCs/>
          <w:u w:val="single"/>
          <w:lang w:val="uk-UA" w:eastAsia="zh-CN"/>
        </w:rPr>
        <w:t>Економічне обґрунтування заходів Програми</w:t>
      </w:r>
    </w:p>
    <w:p w:rsidR="00A10A34" w:rsidRPr="00CE0349" w:rsidRDefault="00A10A34" w:rsidP="00A10A34">
      <w:pPr>
        <w:rPr>
          <w:b/>
          <w:u w:val="single"/>
          <w:lang w:val="uk-UA"/>
        </w:rPr>
      </w:pPr>
      <w:r w:rsidRPr="00CE0349">
        <w:rPr>
          <w:b/>
          <w:u w:val="single"/>
          <w:lang w:val="uk-UA"/>
        </w:rPr>
        <w:t xml:space="preserve">КП «ВУКГ»: </w:t>
      </w:r>
    </w:p>
    <w:p w:rsidR="00A10A34" w:rsidRPr="00CE0349" w:rsidRDefault="00A10A34" w:rsidP="00A10A34">
      <w:pPr>
        <w:jc w:val="both"/>
        <w:rPr>
          <w:b/>
          <w:bCs/>
          <w:lang w:val="uk-UA" w:eastAsia="zh-CN"/>
        </w:rPr>
      </w:pPr>
      <w:r w:rsidRPr="00CE0349">
        <w:rPr>
          <w:b/>
          <w:lang w:val="uk-UA" w:eastAsia="uk-UA"/>
        </w:rPr>
        <w:t xml:space="preserve">І. </w:t>
      </w:r>
      <w:r w:rsidRPr="00CE0349">
        <w:rPr>
          <w:b/>
          <w:bCs/>
          <w:lang w:val="uk-UA" w:eastAsia="zh-CN"/>
        </w:rPr>
        <w:t xml:space="preserve">    Придбання комбінованої дорожньої машини КДМ-12 на базі самоскиду </w:t>
      </w:r>
      <w:r w:rsidRPr="00CE0349">
        <w:rPr>
          <w:b/>
          <w:bCs/>
          <w:lang w:val="en-US" w:eastAsia="zh-CN"/>
        </w:rPr>
        <w:t>HOWOSITRAK</w:t>
      </w:r>
      <w:r w:rsidRPr="00CE0349">
        <w:rPr>
          <w:b/>
          <w:bCs/>
          <w:lang w:val="uk-UA" w:eastAsia="zh-CN"/>
        </w:rPr>
        <w:t xml:space="preserve"> 6х4, укомплектованої спеціальним обладнанням (снігоочисний відвал, розкидач інертних матеріалів, </w:t>
      </w:r>
      <w:proofErr w:type="spellStart"/>
      <w:r w:rsidRPr="00CE0349">
        <w:rPr>
          <w:b/>
          <w:bCs/>
          <w:lang w:val="uk-UA" w:eastAsia="zh-CN"/>
        </w:rPr>
        <w:t>щіточне</w:t>
      </w:r>
      <w:proofErr w:type="spellEnd"/>
      <w:r w:rsidRPr="00CE0349">
        <w:rPr>
          <w:b/>
          <w:bCs/>
          <w:lang w:val="uk-UA" w:eastAsia="zh-CN"/>
        </w:rPr>
        <w:t xml:space="preserve"> обладнання) або аналог</w:t>
      </w:r>
    </w:p>
    <w:p w:rsidR="00A10A34" w:rsidRPr="00CE0349" w:rsidRDefault="00A10A34" w:rsidP="00A10A34">
      <w:pPr>
        <w:ind w:firstLine="360"/>
        <w:jc w:val="both"/>
        <w:rPr>
          <w:rFonts w:eastAsia="Calibri"/>
          <w:bCs/>
          <w:lang w:val="uk-UA" w:eastAsia="uk-UA"/>
        </w:rPr>
      </w:pPr>
      <w:r w:rsidRPr="00CE0349">
        <w:rPr>
          <w:rFonts w:eastAsia="Calibri"/>
          <w:bCs/>
          <w:lang w:val="uk-UA" w:eastAsia="uk-UA"/>
        </w:rPr>
        <w:t>Орієнтовна вартість фінансування – 6700000 грн.</w:t>
      </w:r>
    </w:p>
    <w:p w:rsidR="00A10A34" w:rsidRPr="00CE0349" w:rsidRDefault="00A10A34" w:rsidP="00A10A34">
      <w:pPr>
        <w:ind w:firstLine="360"/>
        <w:jc w:val="both"/>
        <w:rPr>
          <w:rFonts w:eastAsia="Calibri"/>
          <w:b/>
          <w:lang w:val="uk-UA" w:eastAsia="uk-UA"/>
        </w:rPr>
      </w:pPr>
      <w:r w:rsidRPr="00CE0349">
        <w:rPr>
          <w:rFonts w:eastAsia="Calibri"/>
          <w:b/>
          <w:lang w:val="uk-UA" w:eastAsia="uk-UA"/>
        </w:rPr>
        <w:t>Обґрунтування необхідності впровадження заходу</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Комунальне підприємство «Виробниче управління комунального господарства» відповідно до умов Міської цільової програми «Удосконалення системи поводження з </w:t>
      </w:r>
      <w:r w:rsidRPr="00CE0349">
        <w:rPr>
          <w:lang w:val="uk-UA" w:eastAsia="uk-UA"/>
        </w:rPr>
        <w:lastRenderedPageBreak/>
        <w:t>твердими побутовими відходами, розвитку та збереження зелених насаджень, благоустрою територій Ніжинської міської територіальної громади» забезпечує виконання робіт з санітарного утримання територій загального користування Ніжинської міської територіальної громади.</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До механізованого утримання територій залучається спеціальний </w:t>
      </w:r>
      <w:proofErr w:type="spellStart"/>
      <w:r w:rsidRPr="00CE0349">
        <w:rPr>
          <w:lang w:val="uk-UA" w:eastAsia="uk-UA"/>
        </w:rPr>
        <w:t>підмітально</w:t>
      </w:r>
      <w:proofErr w:type="spellEnd"/>
      <w:r w:rsidRPr="00CE0349">
        <w:rPr>
          <w:lang w:val="uk-UA" w:eastAsia="uk-UA"/>
        </w:rPr>
        <w:t xml:space="preserve"> - </w:t>
      </w:r>
      <w:proofErr w:type="spellStart"/>
      <w:r w:rsidRPr="00CE0349">
        <w:rPr>
          <w:lang w:val="uk-UA" w:eastAsia="uk-UA"/>
        </w:rPr>
        <w:t>прибиральний</w:t>
      </w:r>
      <w:proofErr w:type="spellEnd"/>
      <w:r w:rsidRPr="00CE0349">
        <w:rPr>
          <w:lang w:val="uk-UA" w:eastAsia="uk-UA"/>
        </w:rPr>
        <w:t xml:space="preserve"> автомобіль, трактори, самоскиди та транспортні засоби, що </w:t>
      </w:r>
      <w:proofErr w:type="spellStart"/>
      <w:r w:rsidRPr="00CE0349">
        <w:rPr>
          <w:lang w:val="uk-UA" w:eastAsia="uk-UA"/>
        </w:rPr>
        <w:t>агрегуються</w:t>
      </w:r>
      <w:proofErr w:type="spellEnd"/>
      <w:r w:rsidRPr="00CE0349">
        <w:rPr>
          <w:lang w:val="uk-UA" w:eastAsia="uk-UA"/>
        </w:rPr>
        <w:t xml:space="preserve"> додатковим навісним обладнанням. В період снігових заметів, ожеледиці та снігопаду наявних на підприємстві технічних засобів недостатньо для своєчасного усунення наслідків негоди, що в свою чергу загрожує виникненню дорожньо-транспортних пригод та загрожує життю та здоров’ю громадян. </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Через значний фізичний знос технічних ресурсів, що використовуються підприємством для механізованого утримання вулиць, транспортні засоби часто виходять з ладу та потребують значних фінансових вкладень для проведення відновного ремонту. </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Для забезпечення своєчасного утримання доріг та територій загального користування Ніжинської МТГ пропонується придбати комбіновану дорожню машину КДМ-12 на базі самоскиду </w:t>
      </w:r>
      <w:r w:rsidRPr="00CE0349">
        <w:rPr>
          <w:lang w:val="en-US" w:eastAsia="uk-UA"/>
        </w:rPr>
        <w:t>HOWOSITRAK</w:t>
      </w:r>
      <w:r w:rsidRPr="00CE0349">
        <w:rPr>
          <w:lang w:val="uk-UA" w:eastAsia="uk-UA"/>
        </w:rPr>
        <w:t xml:space="preserve"> 6х4 зі спеціальним навісним обладнанням - снігоочисним відвалом, розкидачем інертних матеріалів та </w:t>
      </w:r>
      <w:proofErr w:type="spellStart"/>
      <w:r w:rsidRPr="00CE0349">
        <w:rPr>
          <w:lang w:val="uk-UA" w:eastAsia="uk-UA"/>
        </w:rPr>
        <w:t>щіточним</w:t>
      </w:r>
      <w:proofErr w:type="spellEnd"/>
      <w:r w:rsidRPr="00CE0349">
        <w:rPr>
          <w:lang w:val="uk-UA" w:eastAsia="uk-UA"/>
        </w:rPr>
        <w:t xml:space="preserve"> обладнанням або аналог.</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Сучасні комбіновані дорожні машини відрізняються технічними характеристиками, але об’єднує їх підвищена витривалість, економічна витрата палива, простота конструкції і довговічність.</w:t>
      </w:r>
    </w:p>
    <w:p w:rsidR="00A10A34" w:rsidRPr="00CE0349" w:rsidRDefault="00A10A34" w:rsidP="00A10A34">
      <w:pPr>
        <w:tabs>
          <w:tab w:val="left" w:pos="142"/>
          <w:tab w:val="left" w:pos="284"/>
        </w:tabs>
        <w:ind w:firstLine="426"/>
        <w:contextualSpacing/>
        <w:jc w:val="both"/>
        <w:rPr>
          <w:bCs/>
          <w:lang w:val="uk-UA" w:eastAsia="uk-UA"/>
        </w:rPr>
      </w:pPr>
      <w:r w:rsidRPr="00CE0349">
        <w:rPr>
          <w:bCs/>
          <w:lang w:val="uk-UA" w:eastAsia="uk-UA"/>
        </w:rPr>
        <w:t>Технічні характеристики:</w:t>
      </w:r>
    </w:p>
    <w:p w:rsidR="00A10A34" w:rsidRPr="00CE0349" w:rsidRDefault="00A10A34" w:rsidP="00A10A34">
      <w:pPr>
        <w:shd w:val="clear" w:color="auto" w:fill="FFFFFF"/>
        <w:ind w:firstLine="426"/>
        <w:textAlignment w:val="center"/>
        <w:rPr>
          <w:lang w:val="uk-UA" w:eastAsia="uk-UA"/>
        </w:rPr>
      </w:pPr>
      <w:r w:rsidRPr="00CE0349">
        <w:rPr>
          <w:lang w:val="uk-UA" w:eastAsia="uk-UA"/>
        </w:rPr>
        <w:t>Марка</w:t>
      </w:r>
      <w:r w:rsidRPr="00CE0349">
        <w:rPr>
          <w:lang w:val="uk-UA" w:eastAsia="uk-UA"/>
        </w:rPr>
        <w:tab/>
      </w:r>
      <w:r w:rsidRPr="00CE0349">
        <w:rPr>
          <w:lang w:val="uk-UA" w:eastAsia="uk-UA"/>
        </w:rPr>
        <w:tab/>
      </w:r>
      <w:r w:rsidRPr="00CE0349">
        <w:rPr>
          <w:lang w:val="uk-UA" w:eastAsia="uk-UA"/>
        </w:rPr>
        <w:tab/>
      </w:r>
      <w:r w:rsidRPr="00CE0349">
        <w:rPr>
          <w:lang w:val="en-US" w:eastAsia="uk-UA"/>
        </w:rPr>
        <w:t>HOWOSITRAK</w:t>
      </w:r>
    </w:p>
    <w:p w:rsidR="00A10A34" w:rsidRPr="00CE0349" w:rsidRDefault="00A10A34" w:rsidP="00A10A34">
      <w:pPr>
        <w:shd w:val="clear" w:color="auto" w:fill="FFFFFF"/>
        <w:ind w:firstLine="426"/>
        <w:textAlignment w:val="center"/>
        <w:rPr>
          <w:lang w:val="uk-UA" w:eastAsia="uk-UA"/>
        </w:rPr>
      </w:pPr>
      <w:r w:rsidRPr="00CE0349">
        <w:rPr>
          <w:lang w:val="uk-UA" w:eastAsia="uk-UA"/>
        </w:rPr>
        <w:t>Тип</w:t>
      </w:r>
      <w:r w:rsidRPr="00CE0349">
        <w:rPr>
          <w:lang w:val="uk-UA" w:eastAsia="uk-UA"/>
        </w:rPr>
        <w:tab/>
      </w:r>
      <w:r w:rsidRPr="00CE0349">
        <w:rPr>
          <w:lang w:val="uk-UA" w:eastAsia="uk-UA"/>
        </w:rPr>
        <w:tab/>
      </w:r>
      <w:r w:rsidRPr="00CE0349">
        <w:rPr>
          <w:lang w:val="uk-UA" w:eastAsia="uk-UA"/>
        </w:rPr>
        <w:tab/>
        <w:t>КДМ-12</w:t>
      </w:r>
    </w:p>
    <w:p w:rsidR="00A10A34" w:rsidRPr="00CE0349" w:rsidRDefault="00A10A34" w:rsidP="00A10A34">
      <w:pPr>
        <w:shd w:val="clear" w:color="auto" w:fill="FFFFFF"/>
        <w:ind w:firstLine="426"/>
        <w:textAlignment w:val="center"/>
        <w:rPr>
          <w:lang w:val="uk-UA" w:eastAsia="uk-UA"/>
        </w:rPr>
      </w:pPr>
      <w:r w:rsidRPr="00CE0349">
        <w:rPr>
          <w:lang w:val="uk-UA" w:eastAsia="uk-UA"/>
        </w:rPr>
        <w:t>Об’єм кузова</w:t>
      </w:r>
      <w:r w:rsidRPr="00CE0349">
        <w:rPr>
          <w:lang w:val="uk-UA" w:eastAsia="uk-UA"/>
        </w:rPr>
        <w:tab/>
      </w:r>
      <w:r w:rsidRPr="00CE0349">
        <w:rPr>
          <w:lang w:val="uk-UA" w:eastAsia="uk-UA"/>
        </w:rPr>
        <w:tab/>
        <w:t>17 м3</w:t>
      </w:r>
    </w:p>
    <w:p w:rsidR="00A10A34" w:rsidRPr="00CE0349" w:rsidRDefault="00A10A34" w:rsidP="00A10A34">
      <w:pPr>
        <w:shd w:val="clear" w:color="auto" w:fill="FFFFFF"/>
        <w:ind w:firstLine="426"/>
        <w:textAlignment w:val="center"/>
        <w:rPr>
          <w:lang w:val="uk-UA" w:eastAsia="uk-UA"/>
        </w:rPr>
      </w:pPr>
      <w:r w:rsidRPr="00CE0349">
        <w:rPr>
          <w:lang w:val="uk-UA" w:eastAsia="uk-UA"/>
        </w:rPr>
        <w:t>Вантажопідйомність</w:t>
      </w:r>
      <w:r w:rsidRPr="00CE0349">
        <w:rPr>
          <w:lang w:val="uk-UA" w:eastAsia="uk-UA"/>
        </w:rPr>
        <w:tab/>
        <w:t>25100 кг</w:t>
      </w:r>
    </w:p>
    <w:p w:rsidR="00A10A34" w:rsidRPr="00CE0349" w:rsidRDefault="00A10A34" w:rsidP="00A10A34">
      <w:pPr>
        <w:shd w:val="clear" w:color="auto" w:fill="FFFFFF"/>
        <w:ind w:firstLine="426"/>
        <w:textAlignment w:val="center"/>
        <w:rPr>
          <w:lang w:val="uk-UA" w:eastAsia="uk-UA"/>
        </w:rPr>
      </w:pPr>
      <w:r w:rsidRPr="00CE0349">
        <w:rPr>
          <w:lang w:val="uk-UA" w:eastAsia="uk-UA"/>
        </w:rPr>
        <w:t>Об’єм бака</w:t>
      </w:r>
      <w:r w:rsidRPr="00CE0349">
        <w:rPr>
          <w:lang w:val="uk-UA" w:eastAsia="uk-UA"/>
        </w:rPr>
        <w:tab/>
      </w:r>
      <w:r w:rsidRPr="00CE0349">
        <w:rPr>
          <w:lang w:val="uk-UA" w:eastAsia="uk-UA"/>
        </w:rPr>
        <w:tab/>
        <w:t>300 л</w:t>
      </w:r>
    </w:p>
    <w:p w:rsidR="00A10A34" w:rsidRPr="00CE0349" w:rsidRDefault="00A10A34" w:rsidP="00A10A34">
      <w:pPr>
        <w:shd w:val="clear" w:color="auto" w:fill="FFFFFF"/>
        <w:ind w:firstLine="426"/>
        <w:textAlignment w:val="center"/>
        <w:rPr>
          <w:lang w:val="uk-UA" w:eastAsia="uk-UA"/>
        </w:rPr>
      </w:pPr>
      <w:r w:rsidRPr="00CE0349">
        <w:rPr>
          <w:lang w:val="uk-UA" w:eastAsia="uk-UA"/>
        </w:rPr>
        <w:t xml:space="preserve">Об’єм бака </w:t>
      </w:r>
      <w:proofErr w:type="spellStart"/>
      <w:r w:rsidRPr="00CE0349">
        <w:rPr>
          <w:lang w:val="en-US" w:eastAsia="uk-UA"/>
        </w:rPr>
        <w:t>AdBLUE</w:t>
      </w:r>
      <w:proofErr w:type="spellEnd"/>
      <w:r w:rsidRPr="00CE0349">
        <w:rPr>
          <w:lang w:val="uk-UA" w:eastAsia="uk-UA"/>
        </w:rPr>
        <w:tab/>
        <w:t>25 л</w:t>
      </w:r>
    </w:p>
    <w:p w:rsidR="00A10A34" w:rsidRPr="00CE0349" w:rsidRDefault="00A10A34" w:rsidP="00A10A34">
      <w:pPr>
        <w:shd w:val="clear" w:color="auto" w:fill="FFFFFF"/>
        <w:ind w:firstLine="426"/>
        <w:textAlignment w:val="center"/>
        <w:rPr>
          <w:lang w:val="uk-UA" w:eastAsia="uk-UA"/>
        </w:rPr>
      </w:pPr>
      <w:r w:rsidRPr="00CE0349">
        <w:rPr>
          <w:lang w:val="uk-UA" w:eastAsia="uk-UA"/>
        </w:rPr>
        <w:t>Модель двигуна</w:t>
      </w:r>
      <w:r w:rsidRPr="00CE0349">
        <w:rPr>
          <w:lang w:val="uk-UA" w:eastAsia="uk-UA"/>
        </w:rPr>
        <w:tab/>
      </w:r>
      <w:r w:rsidRPr="00CE0349">
        <w:rPr>
          <w:lang w:val="uk-UA" w:eastAsia="uk-UA"/>
        </w:rPr>
        <w:tab/>
        <w:t>МС 11 (</w:t>
      </w:r>
      <w:r w:rsidRPr="00CE0349">
        <w:rPr>
          <w:lang w:val="en-US" w:eastAsia="uk-UA"/>
        </w:rPr>
        <w:t>MAND</w:t>
      </w:r>
      <w:r w:rsidRPr="00CE0349">
        <w:rPr>
          <w:lang w:val="uk-UA" w:eastAsia="uk-UA"/>
        </w:rPr>
        <w:t>20)</w:t>
      </w:r>
    </w:p>
    <w:p w:rsidR="00A10A34" w:rsidRPr="00CE0349" w:rsidRDefault="00A10A34" w:rsidP="00A10A34">
      <w:pPr>
        <w:shd w:val="clear" w:color="auto" w:fill="FFFFFF"/>
        <w:ind w:firstLine="426"/>
        <w:textAlignment w:val="center"/>
        <w:rPr>
          <w:lang w:val="uk-UA" w:eastAsia="uk-UA"/>
        </w:rPr>
      </w:pPr>
      <w:r w:rsidRPr="00CE0349">
        <w:rPr>
          <w:lang w:val="uk-UA" w:eastAsia="uk-UA"/>
        </w:rPr>
        <w:t>Тип двигуна</w:t>
      </w:r>
      <w:r w:rsidRPr="00CE0349">
        <w:rPr>
          <w:lang w:val="uk-UA" w:eastAsia="uk-UA"/>
        </w:rPr>
        <w:tab/>
      </w:r>
      <w:r w:rsidRPr="00CE0349">
        <w:rPr>
          <w:lang w:val="uk-UA" w:eastAsia="uk-UA"/>
        </w:rPr>
        <w:tab/>
        <w:t>дизельний</w:t>
      </w:r>
    </w:p>
    <w:p w:rsidR="00A10A34" w:rsidRPr="00CE0349" w:rsidRDefault="00A10A34" w:rsidP="00A10A34">
      <w:pPr>
        <w:shd w:val="clear" w:color="auto" w:fill="FFFFFF"/>
        <w:ind w:firstLine="426"/>
        <w:textAlignment w:val="center"/>
        <w:rPr>
          <w:lang w:val="uk-UA" w:eastAsia="uk-UA"/>
        </w:rPr>
      </w:pPr>
      <w:r w:rsidRPr="00CE0349">
        <w:rPr>
          <w:lang w:val="uk-UA" w:eastAsia="uk-UA"/>
        </w:rPr>
        <w:t xml:space="preserve">Об’єм двигуна </w:t>
      </w:r>
      <w:r w:rsidRPr="00CE0349">
        <w:rPr>
          <w:lang w:val="uk-UA" w:eastAsia="uk-UA"/>
        </w:rPr>
        <w:tab/>
      </w:r>
      <w:r w:rsidRPr="00CE0349">
        <w:rPr>
          <w:lang w:val="uk-UA" w:eastAsia="uk-UA"/>
        </w:rPr>
        <w:tab/>
        <w:t>10518 см3</w:t>
      </w:r>
    </w:p>
    <w:p w:rsidR="00A10A34" w:rsidRPr="00CE0349" w:rsidRDefault="00A10A34" w:rsidP="00A10A34">
      <w:pPr>
        <w:shd w:val="clear" w:color="auto" w:fill="FFFFFF"/>
        <w:ind w:firstLine="426"/>
        <w:textAlignment w:val="center"/>
        <w:rPr>
          <w:lang w:val="uk-UA" w:eastAsia="uk-UA"/>
        </w:rPr>
      </w:pPr>
      <w:r w:rsidRPr="00CE0349">
        <w:rPr>
          <w:lang w:val="uk-UA" w:eastAsia="uk-UA"/>
        </w:rPr>
        <w:t>Кількість передач</w:t>
      </w:r>
      <w:r w:rsidRPr="00CE0349">
        <w:rPr>
          <w:lang w:val="uk-UA" w:eastAsia="uk-UA"/>
        </w:rPr>
        <w:tab/>
        <w:t>12 + 2</w:t>
      </w:r>
    </w:p>
    <w:p w:rsidR="00A10A34" w:rsidRPr="00CE0349" w:rsidRDefault="00A10A34" w:rsidP="00A10A34">
      <w:pPr>
        <w:shd w:val="clear" w:color="auto" w:fill="FFFFFF"/>
        <w:ind w:firstLine="426"/>
        <w:textAlignment w:val="center"/>
        <w:rPr>
          <w:lang w:val="uk-UA" w:eastAsia="uk-UA"/>
        </w:rPr>
      </w:pPr>
      <w:r w:rsidRPr="00CE0349">
        <w:rPr>
          <w:lang w:val="uk-UA" w:eastAsia="uk-UA"/>
        </w:rPr>
        <w:t xml:space="preserve">Тип трансмісії </w:t>
      </w:r>
      <w:r w:rsidRPr="00CE0349">
        <w:rPr>
          <w:lang w:val="uk-UA" w:eastAsia="uk-UA"/>
        </w:rPr>
        <w:tab/>
      </w:r>
      <w:r w:rsidRPr="00CE0349">
        <w:rPr>
          <w:lang w:val="uk-UA" w:eastAsia="uk-UA"/>
        </w:rPr>
        <w:tab/>
        <w:t>механічна</w:t>
      </w:r>
    </w:p>
    <w:p w:rsidR="00A10A34" w:rsidRPr="00CE0349" w:rsidRDefault="00A10A34" w:rsidP="00A10A34">
      <w:pPr>
        <w:shd w:val="clear" w:color="auto" w:fill="FFFFFF"/>
        <w:ind w:firstLine="426"/>
        <w:textAlignment w:val="center"/>
        <w:rPr>
          <w:lang w:val="uk-UA" w:eastAsia="uk-UA"/>
        </w:rPr>
      </w:pPr>
      <w:r w:rsidRPr="00CE0349">
        <w:rPr>
          <w:lang w:val="uk-UA" w:eastAsia="uk-UA"/>
        </w:rPr>
        <w:t>Гальмівна система</w:t>
      </w:r>
      <w:r w:rsidRPr="00CE0349">
        <w:rPr>
          <w:lang w:val="uk-UA" w:eastAsia="uk-UA"/>
        </w:rPr>
        <w:tab/>
        <w:t>пневматична, з АВ</w:t>
      </w:r>
      <w:r w:rsidRPr="00CE0349">
        <w:rPr>
          <w:lang w:val="en-US" w:eastAsia="uk-UA"/>
        </w:rPr>
        <w:t>S</w:t>
      </w:r>
    </w:p>
    <w:p w:rsidR="00A10A34" w:rsidRPr="00CE0349" w:rsidRDefault="00A10A34" w:rsidP="00A10A34">
      <w:pPr>
        <w:shd w:val="clear" w:color="auto" w:fill="FFFFFF"/>
        <w:ind w:firstLine="426"/>
        <w:jc w:val="both"/>
        <w:textAlignment w:val="center"/>
        <w:rPr>
          <w:lang w:val="uk-UA" w:eastAsia="uk-UA"/>
        </w:rPr>
      </w:pPr>
      <w:r w:rsidRPr="00CE0349">
        <w:rPr>
          <w:lang w:val="uk-UA" w:eastAsia="uk-UA"/>
        </w:rPr>
        <w:t>Додаткова гальмівна система декомпресійного типу.</w:t>
      </w:r>
    </w:p>
    <w:p w:rsidR="00A10A34" w:rsidRPr="00CE0349" w:rsidRDefault="00A10A34" w:rsidP="00A10A34">
      <w:pPr>
        <w:shd w:val="clear" w:color="auto" w:fill="FFFFFF"/>
        <w:ind w:firstLine="426"/>
        <w:jc w:val="both"/>
        <w:textAlignment w:val="center"/>
        <w:rPr>
          <w:lang w:val="uk-UA" w:eastAsia="uk-UA"/>
        </w:rPr>
      </w:pPr>
      <w:r w:rsidRPr="00CE0349">
        <w:rPr>
          <w:lang w:val="uk-UA" w:eastAsia="uk-UA"/>
        </w:rPr>
        <w:t>Основною перевагою дорожньої комбінованої машини є те, що дана техніка не має сезонних обмежень. Завдяки можливості переоснащення з самоскида в комбіновану дорожню машину його можна використовувати впродовж цілого року, при цьому в комунального підприємства не виникатиме питання сезонного простою спецтехніки та необхідності консервувати її на зиму чи літо.</w:t>
      </w:r>
    </w:p>
    <w:p w:rsidR="00A10A34" w:rsidRPr="00CE0349" w:rsidRDefault="00A10A34" w:rsidP="00A10A34">
      <w:pPr>
        <w:shd w:val="clear" w:color="auto" w:fill="FFFFFF"/>
        <w:ind w:firstLine="426"/>
        <w:jc w:val="both"/>
        <w:textAlignment w:val="center"/>
        <w:rPr>
          <w:lang w:val="uk-UA" w:eastAsia="uk-UA"/>
        </w:rPr>
      </w:pPr>
      <w:r w:rsidRPr="00CE0349">
        <w:rPr>
          <w:lang w:val="uk-UA" w:eastAsia="uk-UA"/>
        </w:rPr>
        <w:t xml:space="preserve">Додатковими перевагами техніки є: швидка зміна обладнання; надійна робота транспортера;  компактність гідроапаратури та її захищеність від потрапляння бруду; незалежне від швидкості руху автомобіля обертання диска </w:t>
      </w:r>
      <w:proofErr w:type="spellStart"/>
      <w:r w:rsidRPr="00CE0349">
        <w:rPr>
          <w:lang w:val="uk-UA" w:eastAsia="uk-UA"/>
        </w:rPr>
        <w:t>розкидуючого</w:t>
      </w:r>
      <w:proofErr w:type="spellEnd"/>
      <w:r w:rsidRPr="00CE0349">
        <w:rPr>
          <w:lang w:val="uk-UA" w:eastAsia="uk-UA"/>
        </w:rPr>
        <w:t xml:space="preserve"> механізму; можливість копіювання відвалом профілю дорожнього полотна; вдосконалена форма кузова </w:t>
      </w:r>
      <w:proofErr w:type="spellStart"/>
      <w:r w:rsidRPr="00CE0349">
        <w:rPr>
          <w:lang w:val="uk-UA" w:eastAsia="uk-UA"/>
        </w:rPr>
        <w:t>піскорозкидального</w:t>
      </w:r>
      <w:proofErr w:type="spellEnd"/>
      <w:r w:rsidRPr="00CE0349">
        <w:rPr>
          <w:lang w:val="uk-UA" w:eastAsia="uk-UA"/>
        </w:rPr>
        <w:t xml:space="preserve"> обладнання, яке забезпечує постійну подачу технологічного матеріалу на транспортер; хороша видимість при роботі відвалом за рахунок установки на верхній кромці спеціального навісу, який уловлює пухкий сніг, що летить в гору і направляє його в сторону.</w:t>
      </w:r>
    </w:p>
    <w:p w:rsidR="00A10A34" w:rsidRPr="00CE0349" w:rsidRDefault="00A10A34" w:rsidP="00A10A34">
      <w:pPr>
        <w:shd w:val="clear" w:color="auto" w:fill="FFFFFF"/>
        <w:ind w:firstLine="426"/>
        <w:jc w:val="both"/>
        <w:textAlignment w:val="center"/>
        <w:rPr>
          <w:lang w:val="uk-UA" w:eastAsia="uk-UA"/>
        </w:rPr>
      </w:pPr>
      <w:proofErr w:type="spellStart"/>
      <w:r w:rsidRPr="00CE0349">
        <w:rPr>
          <w:lang w:val="uk-UA" w:eastAsia="uk-UA"/>
        </w:rPr>
        <w:t>Піскорозкидальне</w:t>
      </w:r>
      <w:proofErr w:type="spellEnd"/>
      <w:r w:rsidRPr="00CE0349">
        <w:rPr>
          <w:lang w:val="uk-UA" w:eastAsia="uk-UA"/>
        </w:rPr>
        <w:t xml:space="preserve"> обладнання об’ємом 12 м. куб. монтується в кузов самоскида без застосування вантажопідйомних пристроїв і механізмів та дозволяє працювати автомобілю при робочій швидкості 40 км/год.</w:t>
      </w:r>
    </w:p>
    <w:p w:rsidR="00A10A34" w:rsidRPr="00CE0349" w:rsidRDefault="00A10A34" w:rsidP="00A10A34">
      <w:pPr>
        <w:shd w:val="clear" w:color="auto" w:fill="FFFFFF"/>
        <w:ind w:firstLine="426"/>
        <w:jc w:val="both"/>
        <w:textAlignment w:val="center"/>
        <w:rPr>
          <w:lang w:val="uk-UA" w:eastAsia="uk-UA"/>
        </w:rPr>
      </w:pPr>
      <w:r w:rsidRPr="00CE0349">
        <w:rPr>
          <w:lang w:val="uk-UA" w:eastAsia="uk-UA"/>
        </w:rPr>
        <w:t xml:space="preserve">Відвал поворотний передній гідравлічний призначений для очищення дорожнього полотна шириною 2700 – 3000 мм від свіжого снігу, легко </w:t>
      </w:r>
      <w:proofErr w:type="spellStart"/>
      <w:r w:rsidRPr="00CE0349">
        <w:rPr>
          <w:lang w:val="uk-UA" w:eastAsia="uk-UA"/>
        </w:rPr>
        <w:t>агрегується</w:t>
      </w:r>
      <w:proofErr w:type="spellEnd"/>
      <w:r w:rsidRPr="00CE0349">
        <w:rPr>
          <w:lang w:val="uk-UA" w:eastAsia="uk-UA"/>
        </w:rPr>
        <w:t xml:space="preserve"> з автомобілем. Основні переваги снігоочисного відвалу: міцна конструкція, зручність в експлуатації, ефективне снігоочищення, управління з кабіни водія.</w:t>
      </w:r>
    </w:p>
    <w:p w:rsidR="00A10A34" w:rsidRPr="00CE0349" w:rsidRDefault="00A10A34" w:rsidP="00A10A34">
      <w:pPr>
        <w:shd w:val="clear" w:color="auto" w:fill="FFFFFF"/>
        <w:ind w:firstLine="426"/>
        <w:jc w:val="both"/>
        <w:textAlignment w:val="center"/>
        <w:rPr>
          <w:lang w:val="uk-UA" w:eastAsia="uk-UA"/>
        </w:rPr>
      </w:pPr>
      <w:proofErr w:type="spellStart"/>
      <w:r w:rsidRPr="00CE0349">
        <w:rPr>
          <w:lang w:val="uk-UA" w:eastAsia="uk-UA"/>
        </w:rPr>
        <w:t>Щіточне</w:t>
      </w:r>
      <w:proofErr w:type="spellEnd"/>
      <w:r w:rsidRPr="00CE0349">
        <w:rPr>
          <w:lang w:val="uk-UA" w:eastAsia="uk-UA"/>
        </w:rPr>
        <w:t xml:space="preserve"> обладнання дозволяє забезпечити прибирання доріг з шириною робочої зони 2400 мм при частоті обертання 300-400 об/хв.</w:t>
      </w:r>
    </w:p>
    <w:p w:rsidR="00A10A34" w:rsidRPr="00CE0349" w:rsidRDefault="00A10A34" w:rsidP="00A10A34">
      <w:pPr>
        <w:shd w:val="clear" w:color="auto" w:fill="FFFFFF"/>
        <w:ind w:firstLine="360"/>
        <w:contextualSpacing/>
        <w:jc w:val="both"/>
        <w:textAlignment w:val="center"/>
        <w:rPr>
          <w:b/>
          <w:bCs/>
          <w:lang w:val="uk-UA" w:eastAsia="zh-CN"/>
        </w:rPr>
      </w:pPr>
      <w:r w:rsidRPr="00CE0349">
        <w:rPr>
          <w:lang w:val="uk-UA" w:eastAsia="zh-CN"/>
        </w:rPr>
        <w:lastRenderedPageBreak/>
        <w:t xml:space="preserve">Придбання запропонованого транспортного засобу з навісним обладнанням дозволить  підвищити якість та продуктивність праці, а також розширити межі виконання робіт з утримання територій загального користування Ніжинської МТГ. </w:t>
      </w:r>
      <w:r w:rsidRPr="00CE0349">
        <w:rPr>
          <w:b/>
          <w:bCs/>
          <w:lang w:val="uk-UA" w:eastAsia="zh-CN"/>
        </w:rPr>
        <w:t>Впровадження заходу матиме значний суспільний інтерес</w:t>
      </w:r>
      <w:r w:rsidRPr="00CE0349">
        <w:rPr>
          <w:lang w:val="uk-UA" w:eastAsia="zh-CN"/>
        </w:rPr>
        <w:t xml:space="preserve">, </w:t>
      </w:r>
      <w:r w:rsidRPr="00CE0349">
        <w:rPr>
          <w:b/>
          <w:bCs/>
          <w:lang w:val="uk-UA" w:eastAsia="zh-CN"/>
        </w:rPr>
        <w:t>оскільки направлений на задоволення потреб всіх мешканців територіальної громади.</w:t>
      </w:r>
    </w:p>
    <w:p w:rsidR="00A10A34" w:rsidRPr="00CE0349" w:rsidRDefault="00A10A34" w:rsidP="00A10A34">
      <w:pPr>
        <w:tabs>
          <w:tab w:val="left" w:pos="1134"/>
        </w:tabs>
        <w:ind w:right="-1" w:firstLine="284"/>
        <w:jc w:val="both"/>
        <w:rPr>
          <w:bCs/>
          <w:lang w:val="uk-UA" w:eastAsia="uk-UA"/>
        </w:rPr>
      </w:pPr>
      <w:r w:rsidRPr="00CE0349">
        <w:rPr>
          <w:bCs/>
          <w:lang w:val="uk-UA" w:eastAsia="uk-UA"/>
        </w:rPr>
        <w:t xml:space="preserve">Станом на 30.09.2024, згідно комерційної пропозиції ТОВ «КИЇВ-СПЕЦТЕХ», вартість транспортного засобу - комбінованої дорожньої машини КДМ-12 на базі самоскиду </w:t>
      </w:r>
      <w:r w:rsidRPr="00CE0349">
        <w:rPr>
          <w:bCs/>
          <w:lang w:val="en-US" w:eastAsia="uk-UA"/>
        </w:rPr>
        <w:t>HOWOSITRAK</w:t>
      </w:r>
      <w:r w:rsidRPr="00CE0349">
        <w:rPr>
          <w:bCs/>
          <w:lang w:val="uk-UA" w:eastAsia="uk-UA"/>
        </w:rPr>
        <w:t xml:space="preserve"> 6х4, укомплектованої спеціальним обладнанням (снігоочисний відвал, розкидач інертних матеріалів, </w:t>
      </w:r>
      <w:proofErr w:type="spellStart"/>
      <w:r w:rsidRPr="00CE0349">
        <w:rPr>
          <w:bCs/>
          <w:lang w:val="uk-UA" w:eastAsia="uk-UA"/>
        </w:rPr>
        <w:t>щіточне</w:t>
      </w:r>
      <w:proofErr w:type="spellEnd"/>
      <w:r w:rsidRPr="00CE0349">
        <w:rPr>
          <w:bCs/>
          <w:lang w:val="uk-UA" w:eastAsia="uk-UA"/>
        </w:rPr>
        <w:t xml:space="preserve"> обладнання) складає 6700000 гривень.</w:t>
      </w:r>
    </w:p>
    <w:p w:rsidR="00A10A34" w:rsidRPr="00CE0349" w:rsidRDefault="00A10A34" w:rsidP="00A10A34">
      <w:pPr>
        <w:tabs>
          <w:tab w:val="left" w:pos="1134"/>
        </w:tabs>
        <w:ind w:right="-1" w:firstLine="284"/>
        <w:jc w:val="both"/>
        <w:rPr>
          <w:b/>
          <w:lang w:val="uk-UA" w:eastAsia="uk-UA"/>
        </w:rPr>
      </w:pPr>
      <w:r w:rsidRPr="00CE0349">
        <w:rPr>
          <w:b/>
          <w:lang w:val="uk-UA" w:eastAsia="uk-UA"/>
        </w:rPr>
        <w:t xml:space="preserve">Економічний ефект впровадження заходу </w:t>
      </w:r>
    </w:p>
    <w:p w:rsidR="00A10A34" w:rsidRPr="00CE0349" w:rsidRDefault="00A10A34" w:rsidP="00541F03">
      <w:pPr>
        <w:numPr>
          <w:ilvl w:val="0"/>
          <w:numId w:val="3"/>
        </w:numPr>
        <w:tabs>
          <w:tab w:val="left" w:pos="567"/>
        </w:tabs>
        <w:ind w:right="-1"/>
        <w:contextualSpacing/>
        <w:jc w:val="both"/>
        <w:rPr>
          <w:bCs/>
          <w:lang w:val="uk-UA" w:eastAsia="zh-CN"/>
        </w:rPr>
      </w:pPr>
      <w:r w:rsidRPr="00CE0349">
        <w:rPr>
          <w:bCs/>
          <w:lang w:val="uk-UA" w:eastAsia="zh-CN"/>
        </w:rPr>
        <w:t>Оновлення автотранспортного парку підприємства;</w:t>
      </w:r>
    </w:p>
    <w:p w:rsidR="00A10A34" w:rsidRPr="00CE0349" w:rsidRDefault="00A10A34" w:rsidP="00541F03">
      <w:pPr>
        <w:numPr>
          <w:ilvl w:val="0"/>
          <w:numId w:val="3"/>
        </w:numPr>
        <w:tabs>
          <w:tab w:val="left" w:pos="567"/>
        </w:tabs>
        <w:ind w:right="-1"/>
        <w:contextualSpacing/>
        <w:jc w:val="both"/>
        <w:rPr>
          <w:bCs/>
          <w:lang w:val="uk-UA" w:eastAsia="zh-CN"/>
        </w:rPr>
      </w:pPr>
      <w:r w:rsidRPr="00CE0349">
        <w:rPr>
          <w:bCs/>
          <w:lang w:val="uk-UA" w:eastAsia="zh-CN"/>
        </w:rPr>
        <w:t>Зміцнення матеріально-технічної бази комунального підприємства;</w:t>
      </w:r>
    </w:p>
    <w:p w:rsidR="00A10A34" w:rsidRPr="00CE0349" w:rsidRDefault="00A10A34" w:rsidP="00541F03">
      <w:pPr>
        <w:numPr>
          <w:ilvl w:val="0"/>
          <w:numId w:val="3"/>
        </w:numPr>
        <w:tabs>
          <w:tab w:val="left" w:pos="567"/>
        </w:tabs>
        <w:ind w:right="-1"/>
        <w:contextualSpacing/>
        <w:jc w:val="both"/>
        <w:rPr>
          <w:bCs/>
          <w:lang w:val="uk-UA" w:eastAsia="zh-CN"/>
        </w:rPr>
      </w:pPr>
      <w:r w:rsidRPr="00CE0349">
        <w:rPr>
          <w:bCs/>
          <w:lang w:val="uk-UA" w:eastAsia="zh-CN"/>
        </w:rPr>
        <w:t>Забезпечення фінансової стійкості підприємства;</w:t>
      </w:r>
    </w:p>
    <w:p w:rsidR="00A10A34" w:rsidRPr="00CE0349" w:rsidRDefault="00A10A34" w:rsidP="00541F03">
      <w:pPr>
        <w:numPr>
          <w:ilvl w:val="0"/>
          <w:numId w:val="3"/>
        </w:numPr>
        <w:tabs>
          <w:tab w:val="left" w:pos="567"/>
        </w:tabs>
        <w:ind w:right="-1"/>
        <w:contextualSpacing/>
        <w:jc w:val="both"/>
        <w:rPr>
          <w:bCs/>
          <w:lang w:val="uk-UA" w:eastAsia="zh-CN"/>
        </w:rPr>
      </w:pPr>
      <w:r w:rsidRPr="00CE0349">
        <w:rPr>
          <w:bCs/>
          <w:lang w:val="uk-UA" w:eastAsia="zh-CN"/>
        </w:rPr>
        <w:t>Забезпечення належного санітарного стану територій загального користування;</w:t>
      </w:r>
    </w:p>
    <w:p w:rsidR="00A10A34" w:rsidRPr="00CE0349" w:rsidRDefault="00A10A34" w:rsidP="00541F03">
      <w:pPr>
        <w:numPr>
          <w:ilvl w:val="0"/>
          <w:numId w:val="3"/>
        </w:numPr>
        <w:tabs>
          <w:tab w:val="left" w:pos="567"/>
        </w:tabs>
        <w:ind w:right="-1"/>
        <w:contextualSpacing/>
        <w:jc w:val="both"/>
        <w:rPr>
          <w:lang w:val="uk-UA" w:eastAsia="zh-CN"/>
        </w:rPr>
      </w:pPr>
      <w:r w:rsidRPr="00CE0349">
        <w:rPr>
          <w:bCs/>
          <w:lang w:val="uk-UA" w:eastAsia="zh-CN"/>
        </w:rPr>
        <w:t>Покращення комфорту проживання, безпеки та довкілля громади.</w:t>
      </w:r>
    </w:p>
    <w:p w:rsidR="00A10A34" w:rsidRPr="00CE0349" w:rsidRDefault="00A10A34" w:rsidP="00A10A34">
      <w:pPr>
        <w:jc w:val="both"/>
        <w:rPr>
          <w:b/>
          <w:bCs/>
          <w:lang w:val="uk-UA" w:eastAsia="zh-CN"/>
        </w:rPr>
      </w:pPr>
      <w:r w:rsidRPr="00CE0349">
        <w:rPr>
          <w:b/>
          <w:lang w:val="uk-UA" w:eastAsia="uk-UA"/>
        </w:rPr>
        <w:t xml:space="preserve">ІІ. </w:t>
      </w:r>
      <w:r w:rsidRPr="00CE0349">
        <w:rPr>
          <w:b/>
          <w:bCs/>
          <w:lang w:val="uk-UA" w:eastAsia="zh-CN"/>
        </w:rPr>
        <w:t xml:space="preserve">Придбання бульдозера </w:t>
      </w:r>
      <w:r w:rsidR="007A47F8" w:rsidRPr="00CE0349">
        <w:rPr>
          <w:b/>
          <w:bCs/>
          <w:lang w:val="en-US" w:eastAsia="zh-CN"/>
        </w:rPr>
        <w:t>TY</w:t>
      </w:r>
      <w:r w:rsidR="007A47F8" w:rsidRPr="00CE0349">
        <w:rPr>
          <w:b/>
          <w:bCs/>
          <w:lang w:val="uk-UA" w:eastAsia="zh-CN"/>
        </w:rPr>
        <w:t>160</w:t>
      </w:r>
      <w:r w:rsidRPr="00CE0349">
        <w:rPr>
          <w:b/>
          <w:bCs/>
          <w:lang w:val="uk-UA" w:eastAsia="zh-CN"/>
        </w:rPr>
        <w:t xml:space="preserve">або аналог </w:t>
      </w:r>
    </w:p>
    <w:p w:rsidR="00A10A34" w:rsidRPr="00CE0349" w:rsidRDefault="00412242" w:rsidP="00A10A34">
      <w:pPr>
        <w:ind w:firstLine="360"/>
        <w:jc w:val="both"/>
        <w:rPr>
          <w:rFonts w:eastAsia="Calibri"/>
          <w:bCs/>
          <w:lang w:val="uk-UA" w:eastAsia="uk-UA"/>
        </w:rPr>
      </w:pPr>
      <w:r w:rsidRPr="00CE0349">
        <w:rPr>
          <w:rFonts w:eastAsia="Calibri"/>
          <w:bCs/>
          <w:lang w:val="uk-UA" w:eastAsia="uk-UA"/>
        </w:rPr>
        <w:t>Ва</w:t>
      </w:r>
      <w:r w:rsidR="00A10A34" w:rsidRPr="00CE0349">
        <w:rPr>
          <w:rFonts w:eastAsia="Calibri"/>
          <w:bCs/>
          <w:lang w:val="uk-UA" w:eastAsia="uk-UA"/>
        </w:rPr>
        <w:t xml:space="preserve">ртість фінансування – </w:t>
      </w:r>
      <w:r w:rsidR="008D266D" w:rsidRPr="00CE0349">
        <w:rPr>
          <w:rFonts w:eastAsia="Calibri"/>
          <w:bCs/>
          <w:lang w:val="uk-UA" w:eastAsia="uk-UA"/>
        </w:rPr>
        <w:t>6700000</w:t>
      </w:r>
      <w:r w:rsidR="00A10A34" w:rsidRPr="00CE0349">
        <w:rPr>
          <w:rFonts w:eastAsia="Calibri"/>
          <w:bCs/>
          <w:lang w:val="uk-UA" w:eastAsia="uk-UA"/>
        </w:rPr>
        <w:t xml:space="preserve"> грн.</w:t>
      </w:r>
    </w:p>
    <w:p w:rsidR="00A10A34" w:rsidRPr="00CE0349" w:rsidRDefault="00A10A34" w:rsidP="00A10A34">
      <w:pPr>
        <w:ind w:firstLine="360"/>
        <w:jc w:val="both"/>
        <w:rPr>
          <w:rFonts w:eastAsia="Calibri"/>
          <w:b/>
          <w:lang w:val="uk-UA" w:eastAsia="uk-UA"/>
        </w:rPr>
      </w:pPr>
      <w:r w:rsidRPr="00CE0349">
        <w:rPr>
          <w:rFonts w:eastAsia="Calibri"/>
          <w:b/>
          <w:lang w:val="uk-UA" w:eastAsia="uk-UA"/>
        </w:rPr>
        <w:t>Обґрунтування необхідності впровадження заходу</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На обслуговуванні комунального підприємства «Виробниче управління комунального господарства» знаходиться полігон твердих побутових відходів площею 15 га, розміщений за адресою: м. Ніжин, вул. Прилуцька, 172.  Щорічно на полігоні ТПВ </w:t>
      </w:r>
      <w:proofErr w:type="spellStart"/>
      <w:r w:rsidRPr="00CE0349">
        <w:rPr>
          <w:lang w:val="uk-UA" w:eastAsia="uk-UA"/>
        </w:rPr>
        <w:t>захоронюється</w:t>
      </w:r>
      <w:proofErr w:type="spellEnd"/>
      <w:r w:rsidRPr="00CE0349">
        <w:rPr>
          <w:lang w:val="uk-UA" w:eastAsia="uk-UA"/>
        </w:rPr>
        <w:t xml:space="preserve"> в середньому 26 тис. т або 127,5 тис. м. куб відходів. </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Відповідно до п. 3.15 Правил експлуатації полігонів побутових відходів, затверджених наказом Міністерства з питань житлово-комунального господарства України від  01.12.2010  № 435, зареєстрованого в Міністерстві юстиції України 22.12.2010 за № 1307/18602, відходи, що потрапляють на полігон твердих побутових відходів після заповнення зони розвантаження мають бути </w:t>
      </w:r>
      <w:proofErr w:type="spellStart"/>
      <w:r w:rsidRPr="00CE0349">
        <w:rPr>
          <w:lang w:val="uk-UA" w:eastAsia="uk-UA"/>
        </w:rPr>
        <w:t>розрівнені</w:t>
      </w:r>
      <w:proofErr w:type="spellEnd"/>
      <w:r w:rsidRPr="00CE0349">
        <w:rPr>
          <w:lang w:val="uk-UA" w:eastAsia="uk-UA"/>
        </w:rPr>
        <w:t xml:space="preserve"> і ущільнені бульдозерами шаром до 0,5 м в 3-5 проїздів. </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Відповідно до п. 2.26 Рекомендацій з удосконалення експлуатації діючих полігонів та звалищ твердих побутових відходів, затверджених наказом Міністерства будівництва, архітектури та житлово-комунального господарства України від 10.01.2006 № 5, та вимог ДБН В.2.4-2-2005 «Полігони твердих побутових відходів» полігон побутових відходів має бути оснащений не менше ніж двома бульдозерами.</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Наразі для ущільнення відходів використовується один бульдозер, введений в експлуатацію в січні 2018 року. Через надмірне фізичне навантаження та негативний вплив побутових відходів бульдозер </w:t>
      </w:r>
      <w:r w:rsidR="00B369B5" w:rsidRPr="00CE0349">
        <w:rPr>
          <w:lang w:val="uk-UA" w:eastAsia="uk-UA"/>
        </w:rPr>
        <w:t>постійно виходить</w:t>
      </w:r>
      <w:r w:rsidRPr="00CE0349">
        <w:rPr>
          <w:lang w:val="uk-UA" w:eastAsia="uk-UA"/>
        </w:rPr>
        <w:t xml:space="preserve"> з технічно справного стану, що призводить до простоїв та захаращення відходами як самого об’єкта, так і під’їзних шляхів до нього. За період експлуатації бульдозера загальна сума фінансових вкладень для підтримання його технічно справного стану склала понад 1,35 млн. грн.</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Тому, для забезпечення виконання робіт на полігоні твердих побутових відходів з ущільнення побутових відходів, продовження корисного строку експлуатації місця видалення відходів є гостра необхідність у придбанні </w:t>
      </w:r>
      <w:r w:rsidR="00B369B5" w:rsidRPr="00CE0349">
        <w:rPr>
          <w:lang w:val="uk-UA" w:eastAsia="uk-UA"/>
        </w:rPr>
        <w:t xml:space="preserve">нового </w:t>
      </w:r>
      <w:r w:rsidRPr="00CE0349">
        <w:rPr>
          <w:lang w:val="uk-UA" w:eastAsia="uk-UA"/>
        </w:rPr>
        <w:t xml:space="preserve">бульдозера. </w:t>
      </w:r>
    </w:p>
    <w:p w:rsidR="00A10A34" w:rsidRPr="00CE0349" w:rsidRDefault="00A10A34" w:rsidP="00A10A34">
      <w:pPr>
        <w:tabs>
          <w:tab w:val="left" w:pos="1134"/>
        </w:tabs>
        <w:ind w:right="-1" w:firstLine="284"/>
        <w:contextualSpacing/>
        <w:jc w:val="both"/>
        <w:rPr>
          <w:lang w:val="uk-UA" w:eastAsia="uk-UA"/>
        </w:rPr>
      </w:pPr>
      <w:r w:rsidRPr="00CE0349">
        <w:rPr>
          <w:lang w:val="uk-UA" w:eastAsia="uk-UA"/>
        </w:rPr>
        <w:t xml:space="preserve">Пропонується придбати гусеничний </w:t>
      </w:r>
      <w:proofErr w:type="spellStart"/>
      <w:r w:rsidRPr="00CE0349">
        <w:rPr>
          <w:lang w:val="uk-UA" w:eastAsia="uk-UA"/>
        </w:rPr>
        <w:t>бульдозер</w:t>
      </w:r>
      <w:r w:rsidR="00412242" w:rsidRPr="00CE0349">
        <w:rPr>
          <w:lang w:val="uk-UA" w:eastAsia="uk-UA"/>
        </w:rPr>
        <w:t>виробництва</w:t>
      </w:r>
      <w:proofErr w:type="spellEnd"/>
      <w:r w:rsidR="00412242" w:rsidRPr="00CE0349">
        <w:rPr>
          <w:lang w:val="uk-UA" w:eastAsia="uk-UA"/>
        </w:rPr>
        <w:t xml:space="preserve"> концерну </w:t>
      </w:r>
      <w:r w:rsidR="00412242" w:rsidRPr="00CE0349">
        <w:rPr>
          <w:lang w:val="en-US" w:eastAsia="uk-UA"/>
        </w:rPr>
        <w:t>XCMG</w:t>
      </w:r>
      <w:r w:rsidR="00412242" w:rsidRPr="00CE0349">
        <w:rPr>
          <w:lang w:val="uk-UA" w:eastAsia="uk-UA"/>
        </w:rPr>
        <w:t>, модель</w:t>
      </w:r>
      <w:r w:rsidR="007A47F8" w:rsidRPr="00CE0349">
        <w:rPr>
          <w:bCs/>
          <w:lang w:val="en-US" w:eastAsia="uk-UA"/>
        </w:rPr>
        <w:t>TY</w:t>
      </w:r>
      <w:r w:rsidR="007A47F8" w:rsidRPr="00CE0349">
        <w:rPr>
          <w:bCs/>
          <w:lang w:val="uk-UA" w:eastAsia="uk-UA"/>
        </w:rPr>
        <w:t>160</w:t>
      </w:r>
      <w:r w:rsidRPr="00CE0349">
        <w:rPr>
          <w:lang w:val="uk-UA" w:eastAsia="uk-UA"/>
        </w:rPr>
        <w:t xml:space="preserve">або аналог. Наразі ця спецтехніка є однією з оптимальних варіантів по ціновій категорії. </w:t>
      </w:r>
    </w:p>
    <w:p w:rsidR="00A10A34" w:rsidRPr="00CE0349" w:rsidRDefault="00A10A34" w:rsidP="00A10A34">
      <w:pPr>
        <w:tabs>
          <w:tab w:val="left" w:pos="142"/>
          <w:tab w:val="left" w:pos="284"/>
        </w:tabs>
        <w:ind w:firstLine="426"/>
        <w:contextualSpacing/>
        <w:jc w:val="both"/>
        <w:rPr>
          <w:bCs/>
          <w:lang w:val="uk-UA" w:eastAsia="uk-UA"/>
        </w:rPr>
      </w:pPr>
      <w:r w:rsidRPr="00CE0349">
        <w:rPr>
          <w:bCs/>
          <w:lang w:val="uk-UA" w:eastAsia="uk-UA"/>
        </w:rPr>
        <w:t>Технічні характеристики:</w:t>
      </w:r>
    </w:p>
    <w:p w:rsidR="007D2187" w:rsidRPr="00CE0349" w:rsidRDefault="007D2187" w:rsidP="00A10A34">
      <w:pPr>
        <w:tabs>
          <w:tab w:val="left" w:pos="142"/>
          <w:tab w:val="left" w:pos="284"/>
        </w:tabs>
        <w:ind w:firstLine="426"/>
        <w:contextualSpacing/>
        <w:jc w:val="both"/>
        <w:rPr>
          <w:bCs/>
          <w:lang w:val="uk-UA" w:eastAsia="uk-UA"/>
        </w:rPr>
      </w:pPr>
      <w:r w:rsidRPr="00CE0349">
        <w:rPr>
          <w:bCs/>
          <w:lang w:val="uk-UA" w:eastAsia="uk-UA"/>
        </w:rPr>
        <w:t>Модель</w:t>
      </w:r>
      <w:r w:rsidRPr="00CE0349">
        <w:rPr>
          <w:bCs/>
          <w:lang w:val="uk-UA" w:eastAsia="uk-UA"/>
        </w:rPr>
        <w:tab/>
      </w:r>
      <w:r w:rsidRPr="00CE0349">
        <w:rPr>
          <w:bCs/>
          <w:lang w:val="uk-UA" w:eastAsia="uk-UA"/>
        </w:rPr>
        <w:tab/>
      </w:r>
      <w:r w:rsidRPr="00CE0349">
        <w:rPr>
          <w:bCs/>
          <w:lang w:val="uk-UA" w:eastAsia="uk-UA"/>
        </w:rPr>
        <w:tab/>
      </w:r>
      <w:r w:rsidRPr="00CE0349">
        <w:rPr>
          <w:bCs/>
          <w:lang w:val="uk-UA" w:eastAsia="uk-UA"/>
        </w:rPr>
        <w:tab/>
      </w:r>
      <w:r w:rsidRPr="00CE0349">
        <w:rPr>
          <w:bCs/>
          <w:lang w:val="uk-UA" w:eastAsia="uk-UA"/>
        </w:rPr>
        <w:tab/>
      </w:r>
      <w:r w:rsidRPr="00CE0349">
        <w:rPr>
          <w:bCs/>
          <w:lang w:val="uk-UA" w:eastAsia="uk-UA"/>
        </w:rPr>
        <w:tab/>
      </w:r>
      <w:r w:rsidRPr="00CE0349">
        <w:rPr>
          <w:bCs/>
          <w:lang w:val="en-US" w:eastAsia="uk-UA"/>
        </w:rPr>
        <w:t>TY</w:t>
      </w:r>
      <w:r w:rsidRPr="00CE0349">
        <w:rPr>
          <w:bCs/>
          <w:lang w:val="uk-UA" w:eastAsia="uk-UA"/>
        </w:rPr>
        <w:t>160</w:t>
      </w:r>
    </w:p>
    <w:p w:rsidR="00A10A34" w:rsidRPr="00CE0349" w:rsidRDefault="007D2187" w:rsidP="00A10A34">
      <w:pPr>
        <w:shd w:val="clear" w:color="auto" w:fill="FFFFFF"/>
        <w:ind w:firstLine="426"/>
        <w:textAlignment w:val="center"/>
        <w:rPr>
          <w:lang w:val="uk-UA" w:eastAsia="uk-UA"/>
        </w:rPr>
      </w:pPr>
      <w:r w:rsidRPr="00CE0349">
        <w:rPr>
          <w:lang w:val="uk-UA" w:eastAsia="uk-UA"/>
        </w:rPr>
        <w:t>Двигун</w:t>
      </w:r>
      <w:r w:rsidR="00A10A34" w:rsidRPr="00CE0349">
        <w:rPr>
          <w:lang w:val="uk-UA" w:eastAsia="uk-UA"/>
        </w:rPr>
        <w:tab/>
      </w:r>
      <w:r w:rsidR="00A10A34" w:rsidRPr="00CE0349">
        <w:rPr>
          <w:lang w:val="uk-UA" w:eastAsia="uk-UA"/>
        </w:rPr>
        <w:tab/>
      </w:r>
      <w:r w:rsidR="00A10A34" w:rsidRPr="00CE0349">
        <w:rPr>
          <w:lang w:val="uk-UA" w:eastAsia="uk-UA"/>
        </w:rPr>
        <w:tab/>
      </w:r>
      <w:r w:rsidR="00A10A34" w:rsidRPr="00CE0349">
        <w:rPr>
          <w:lang w:val="uk-UA" w:eastAsia="uk-UA"/>
        </w:rPr>
        <w:tab/>
      </w:r>
      <w:r w:rsidR="00A10A34" w:rsidRPr="00CE0349">
        <w:rPr>
          <w:lang w:val="uk-UA" w:eastAsia="uk-UA"/>
        </w:rPr>
        <w:tab/>
      </w:r>
      <w:r w:rsidR="00A10A34" w:rsidRPr="00CE0349">
        <w:rPr>
          <w:lang w:val="uk-UA" w:eastAsia="uk-UA"/>
        </w:rPr>
        <w:tab/>
      </w:r>
      <w:proofErr w:type="spellStart"/>
      <w:r w:rsidR="00A10A34" w:rsidRPr="00CE0349">
        <w:rPr>
          <w:lang w:val="en-US" w:eastAsia="uk-UA"/>
        </w:rPr>
        <w:t>WeichaiWD</w:t>
      </w:r>
      <w:proofErr w:type="spellEnd"/>
      <w:r w:rsidR="00A10A34" w:rsidRPr="00CE0349">
        <w:rPr>
          <w:lang w:val="uk-UA" w:eastAsia="uk-UA"/>
        </w:rPr>
        <w:t>10</w:t>
      </w:r>
      <w:r w:rsidR="00A10A34" w:rsidRPr="00CE0349">
        <w:rPr>
          <w:lang w:val="en-US" w:eastAsia="uk-UA"/>
        </w:rPr>
        <w:t>G</w:t>
      </w:r>
      <w:r w:rsidR="00A10A34" w:rsidRPr="00CE0349">
        <w:rPr>
          <w:lang w:val="uk-UA" w:eastAsia="uk-UA"/>
        </w:rPr>
        <w:t>178</w:t>
      </w:r>
      <w:r w:rsidR="00A10A34" w:rsidRPr="00CE0349">
        <w:rPr>
          <w:lang w:val="en-US" w:eastAsia="uk-UA"/>
        </w:rPr>
        <w:t>E</w:t>
      </w:r>
      <w:r w:rsidR="00A10A34" w:rsidRPr="00CE0349">
        <w:rPr>
          <w:lang w:val="uk-UA" w:eastAsia="uk-UA"/>
        </w:rPr>
        <w:t>25</w:t>
      </w:r>
    </w:p>
    <w:p w:rsidR="00A10A34" w:rsidRPr="00CE0349" w:rsidRDefault="00A10A34" w:rsidP="00A10A34">
      <w:pPr>
        <w:shd w:val="clear" w:color="auto" w:fill="FFFFFF"/>
        <w:ind w:firstLine="426"/>
        <w:textAlignment w:val="center"/>
        <w:rPr>
          <w:lang w:val="uk-UA" w:eastAsia="uk-UA"/>
        </w:rPr>
      </w:pPr>
      <w:r w:rsidRPr="00CE0349">
        <w:rPr>
          <w:lang w:val="uk-UA" w:eastAsia="uk-UA"/>
        </w:rPr>
        <w:t>Тип двигуна</w:t>
      </w:r>
      <w:r w:rsidRPr="00CE0349">
        <w:rPr>
          <w:lang w:val="uk-UA" w:eastAsia="uk-UA"/>
        </w:rPr>
        <w:tab/>
      </w:r>
      <w:r w:rsidRPr="00CE0349">
        <w:rPr>
          <w:lang w:val="uk-UA" w:eastAsia="uk-UA"/>
        </w:rPr>
        <w:tab/>
      </w:r>
      <w:r w:rsidRPr="00CE0349">
        <w:rPr>
          <w:lang w:val="uk-UA" w:eastAsia="uk-UA"/>
        </w:rPr>
        <w:tab/>
      </w:r>
      <w:r w:rsidRPr="00CE0349">
        <w:rPr>
          <w:lang w:val="uk-UA" w:eastAsia="uk-UA"/>
        </w:rPr>
        <w:tab/>
      </w:r>
      <w:r w:rsidRPr="00CE0349">
        <w:rPr>
          <w:lang w:val="uk-UA" w:eastAsia="uk-UA"/>
        </w:rPr>
        <w:tab/>
        <w:t xml:space="preserve">Дизельний, рядний, 6-ти циліндровий, рідинне </w:t>
      </w:r>
    </w:p>
    <w:p w:rsidR="00A10A34" w:rsidRPr="00CE0349" w:rsidRDefault="00A10A34" w:rsidP="00A10A34">
      <w:pPr>
        <w:shd w:val="clear" w:color="auto" w:fill="FFFFFF"/>
        <w:ind w:left="4254" w:firstLine="709"/>
        <w:textAlignment w:val="center"/>
        <w:rPr>
          <w:lang w:val="uk-UA" w:eastAsia="uk-UA"/>
        </w:rPr>
      </w:pPr>
      <w:r w:rsidRPr="00CE0349">
        <w:rPr>
          <w:lang w:val="uk-UA" w:eastAsia="uk-UA"/>
        </w:rPr>
        <w:t>охолодження, пряме впорскування</w:t>
      </w:r>
    </w:p>
    <w:p w:rsidR="00A10A34" w:rsidRPr="00CE0349" w:rsidRDefault="00A10A34" w:rsidP="00A10A34">
      <w:pPr>
        <w:ind w:firstLine="426"/>
        <w:jc w:val="both"/>
        <w:rPr>
          <w:lang w:val="uk-UA" w:eastAsia="uk-UA"/>
        </w:rPr>
      </w:pPr>
      <w:r w:rsidRPr="00CE0349">
        <w:rPr>
          <w:lang w:val="uk-UA" w:eastAsia="uk-UA"/>
        </w:rPr>
        <w:t>Номінальна потужність двигуна</w:t>
      </w:r>
      <w:r w:rsidRPr="00CE0349">
        <w:rPr>
          <w:lang w:val="uk-UA" w:eastAsia="uk-UA"/>
        </w:rPr>
        <w:tab/>
      </w:r>
      <w:r w:rsidRPr="00CE0349">
        <w:rPr>
          <w:lang w:val="uk-UA" w:eastAsia="uk-UA"/>
        </w:rPr>
        <w:tab/>
        <w:t xml:space="preserve">131 кВт (178 </w:t>
      </w:r>
      <w:proofErr w:type="spellStart"/>
      <w:r w:rsidRPr="00CE0349">
        <w:rPr>
          <w:lang w:val="uk-UA" w:eastAsia="uk-UA"/>
        </w:rPr>
        <w:t>к.с</w:t>
      </w:r>
      <w:proofErr w:type="spellEnd"/>
      <w:r w:rsidRPr="00CE0349">
        <w:rPr>
          <w:lang w:val="uk-UA" w:eastAsia="uk-UA"/>
        </w:rPr>
        <w:t>.)</w:t>
      </w:r>
    </w:p>
    <w:p w:rsidR="00A10A34" w:rsidRPr="00CE0349" w:rsidRDefault="00A10A34" w:rsidP="00A10A34">
      <w:pPr>
        <w:ind w:firstLine="426"/>
        <w:jc w:val="both"/>
        <w:rPr>
          <w:lang w:val="uk-UA" w:eastAsia="uk-UA"/>
        </w:rPr>
      </w:pPr>
      <w:r w:rsidRPr="00CE0349">
        <w:rPr>
          <w:lang w:val="uk-UA" w:eastAsia="uk-UA"/>
        </w:rPr>
        <w:t>Номінальне число обертів двигуна</w:t>
      </w:r>
      <w:r w:rsidRPr="00CE0349">
        <w:rPr>
          <w:lang w:val="uk-UA" w:eastAsia="uk-UA"/>
        </w:rPr>
        <w:tab/>
      </w:r>
      <w:r w:rsidRPr="00CE0349">
        <w:rPr>
          <w:lang w:val="uk-UA" w:eastAsia="uk-UA"/>
        </w:rPr>
        <w:tab/>
        <w:t>1850 об/</w:t>
      </w:r>
      <w:proofErr w:type="spellStart"/>
      <w:r w:rsidRPr="00CE0349">
        <w:rPr>
          <w:lang w:val="uk-UA" w:eastAsia="uk-UA"/>
        </w:rPr>
        <w:t>хв</w:t>
      </w:r>
      <w:proofErr w:type="spellEnd"/>
    </w:p>
    <w:p w:rsidR="00A10A34" w:rsidRPr="00CE0349" w:rsidRDefault="00A10A34" w:rsidP="00A10A34">
      <w:pPr>
        <w:ind w:firstLine="426"/>
        <w:jc w:val="both"/>
        <w:rPr>
          <w:lang w:val="uk-UA" w:eastAsia="uk-UA"/>
        </w:rPr>
      </w:pPr>
      <w:r w:rsidRPr="00CE0349">
        <w:rPr>
          <w:lang w:val="uk-UA" w:eastAsia="uk-UA"/>
        </w:rPr>
        <w:t>Тип гусениці</w:t>
      </w:r>
      <w:r w:rsidRPr="00CE0349">
        <w:rPr>
          <w:lang w:val="uk-UA" w:eastAsia="uk-UA"/>
        </w:rPr>
        <w:tab/>
      </w:r>
      <w:r w:rsidRPr="00CE0349">
        <w:rPr>
          <w:lang w:val="uk-UA" w:eastAsia="uk-UA"/>
        </w:rPr>
        <w:tab/>
      </w:r>
      <w:r w:rsidRPr="00CE0349">
        <w:rPr>
          <w:lang w:val="uk-UA" w:eastAsia="uk-UA"/>
        </w:rPr>
        <w:tab/>
      </w:r>
      <w:r w:rsidRPr="00CE0349">
        <w:rPr>
          <w:lang w:val="uk-UA" w:eastAsia="uk-UA"/>
        </w:rPr>
        <w:tab/>
      </w:r>
      <w:r w:rsidRPr="00CE0349">
        <w:rPr>
          <w:lang w:val="uk-UA" w:eastAsia="uk-UA"/>
        </w:rPr>
        <w:tab/>
      </w:r>
      <w:proofErr w:type="spellStart"/>
      <w:r w:rsidRPr="00CE0349">
        <w:rPr>
          <w:lang w:val="uk-UA" w:eastAsia="uk-UA"/>
        </w:rPr>
        <w:t>герметизована</w:t>
      </w:r>
      <w:proofErr w:type="spellEnd"/>
      <w:r w:rsidRPr="00CE0349">
        <w:rPr>
          <w:lang w:val="uk-UA" w:eastAsia="uk-UA"/>
        </w:rPr>
        <w:t>, змащена</w:t>
      </w:r>
    </w:p>
    <w:p w:rsidR="00656869" w:rsidRPr="00CE0349" w:rsidRDefault="00A10A34" w:rsidP="00A10A34">
      <w:pPr>
        <w:ind w:firstLine="426"/>
        <w:jc w:val="both"/>
        <w:rPr>
          <w:lang w:val="uk-UA" w:eastAsia="uk-UA"/>
        </w:rPr>
      </w:pPr>
      <w:r w:rsidRPr="00CE0349">
        <w:rPr>
          <w:lang w:val="uk-UA" w:eastAsia="uk-UA"/>
        </w:rPr>
        <w:t>К</w:t>
      </w:r>
      <w:r w:rsidR="00656869" w:rsidRPr="00CE0349">
        <w:rPr>
          <w:lang w:val="uk-UA" w:eastAsia="uk-UA"/>
        </w:rPr>
        <w:t>ількість гусениць</w:t>
      </w:r>
      <w:r w:rsidRPr="00CE0349">
        <w:rPr>
          <w:lang w:val="uk-UA" w:eastAsia="uk-UA"/>
        </w:rPr>
        <w:tab/>
      </w:r>
      <w:r w:rsidRPr="00CE0349">
        <w:rPr>
          <w:lang w:val="uk-UA" w:eastAsia="uk-UA"/>
        </w:rPr>
        <w:tab/>
      </w:r>
      <w:r w:rsidRPr="00CE0349">
        <w:rPr>
          <w:lang w:val="uk-UA" w:eastAsia="uk-UA"/>
        </w:rPr>
        <w:tab/>
      </w:r>
      <w:r w:rsidRPr="00CE0349">
        <w:rPr>
          <w:lang w:val="uk-UA" w:eastAsia="uk-UA"/>
        </w:rPr>
        <w:tab/>
      </w:r>
      <w:r w:rsidR="00656869" w:rsidRPr="00CE0349">
        <w:rPr>
          <w:lang w:val="uk-UA" w:eastAsia="uk-UA"/>
        </w:rPr>
        <w:t>37</w:t>
      </w:r>
    </w:p>
    <w:p w:rsidR="00A10A34" w:rsidRPr="00CE0349" w:rsidRDefault="00A10A34" w:rsidP="00A10A34">
      <w:pPr>
        <w:ind w:firstLine="426"/>
        <w:jc w:val="both"/>
        <w:rPr>
          <w:lang w:val="uk-UA" w:eastAsia="uk-UA"/>
        </w:rPr>
      </w:pPr>
      <w:r w:rsidRPr="00CE0349">
        <w:rPr>
          <w:lang w:val="uk-UA" w:eastAsia="uk-UA"/>
        </w:rPr>
        <w:t>Крок гусениці</w:t>
      </w:r>
      <w:r w:rsidRPr="00CE0349">
        <w:rPr>
          <w:lang w:val="uk-UA" w:eastAsia="uk-UA"/>
        </w:rPr>
        <w:tab/>
      </w:r>
      <w:r w:rsidRPr="00CE0349">
        <w:rPr>
          <w:lang w:val="uk-UA" w:eastAsia="uk-UA"/>
        </w:rPr>
        <w:tab/>
      </w:r>
      <w:r w:rsidRPr="00CE0349">
        <w:rPr>
          <w:lang w:val="uk-UA" w:eastAsia="uk-UA"/>
        </w:rPr>
        <w:tab/>
      </w:r>
      <w:r w:rsidRPr="00CE0349">
        <w:rPr>
          <w:lang w:val="uk-UA" w:eastAsia="uk-UA"/>
        </w:rPr>
        <w:tab/>
      </w:r>
      <w:r w:rsidRPr="00CE0349">
        <w:rPr>
          <w:lang w:val="uk-UA" w:eastAsia="uk-UA"/>
        </w:rPr>
        <w:tab/>
        <w:t>203,2 мм</w:t>
      </w:r>
    </w:p>
    <w:p w:rsidR="00A10A34" w:rsidRPr="00CE0349" w:rsidRDefault="00A10A34" w:rsidP="00A10A34">
      <w:pPr>
        <w:ind w:firstLine="426"/>
        <w:jc w:val="both"/>
        <w:rPr>
          <w:lang w:val="uk-UA" w:eastAsia="uk-UA"/>
        </w:rPr>
      </w:pPr>
      <w:r w:rsidRPr="00CE0349">
        <w:rPr>
          <w:lang w:val="uk-UA" w:eastAsia="uk-UA"/>
        </w:rPr>
        <w:lastRenderedPageBreak/>
        <w:t xml:space="preserve">Ширина </w:t>
      </w:r>
      <w:r w:rsidR="00656869" w:rsidRPr="00CE0349">
        <w:rPr>
          <w:lang w:val="uk-UA" w:eastAsia="uk-UA"/>
        </w:rPr>
        <w:t>ланцюга</w:t>
      </w:r>
      <w:r w:rsidRPr="00CE0349">
        <w:rPr>
          <w:lang w:val="uk-UA" w:eastAsia="uk-UA"/>
        </w:rPr>
        <w:tab/>
      </w:r>
      <w:r w:rsidRPr="00CE0349">
        <w:rPr>
          <w:lang w:val="uk-UA" w:eastAsia="uk-UA"/>
        </w:rPr>
        <w:tab/>
      </w:r>
      <w:r w:rsidRPr="00CE0349">
        <w:rPr>
          <w:lang w:val="uk-UA" w:eastAsia="uk-UA"/>
        </w:rPr>
        <w:tab/>
      </w:r>
      <w:r w:rsidRPr="00CE0349">
        <w:rPr>
          <w:lang w:val="uk-UA" w:eastAsia="uk-UA"/>
        </w:rPr>
        <w:tab/>
      </w:r>
      <w:r w:rsidR="00656869" w:rsidRPr="00CE0349">
        <w:rPr>
          <w:lang w:val="uk-UA" w:eastAsia="uk-UA"/>
        </w:rPr>
        <w:t>510 мм</w:t>
      </w:r>
    </w:p>
    <w:p w:rsidR="00A10A34" w:rsidRPr="00CE0349" w:rsidRDefault="00656869" w:rsidP="00A10A34">
      <w:pPr>
        <w:ind w:firstLine="426"/>
        <w:jc w:val="both"/>
        <w:rPr>
          <w:lang w:val="uk-UA" w:eastAsia="uk-UA"/>
        </w:rPr>
      </w:pPr>
      <w:r w:rsidRPr="00CE0349">
        <w:rPr>
          <w:lang w:val="uk-UA" w:eastAsia="uk-UA"/>
        </w:rPr>
        <w:t>Відстань між центрами гусениць</w:t>
      </w:r>
      <w:r w:rsidR="00A10A34" w:rsidRPr="00CE0349">
        <w:rPr>
          <w:lang w:val="uk-UA" w:eastAsia="uk-UA"/>
        </w:rPr>
        <w:tab/>
      </w:r>
      <w:r w:rsidR="00A10A34" w:rsidRPr="00CE0349">
        <w:rPr>
          <w:lang w:val="uk-UA" w:eastAsia="uk-UA"/>
        </w:rPr>
        <w:tab/>
      </w:r>
      <w:r w:rsidRPr="00CE0349">
        <w:rPr>
          <w:lang w:val="uk-UA" w:eastAsia="uk-UA"/>
        </w:rPr>
        <w:t>1880</w:t>
      </w:r>
      <w:r w:rsidR="00A10A34" w:rsidRPr="00CE0349">
        <w:rPr>
          <w:lang w:val="uk-UA" w:eastAsia="uk-UA"/>
        </w:rPr>
        <w:t xml:space="preserve"> мм</w:t>
      </w:r>
    </w:p>
    <w:p w:rsidR="00A10A34" w:rsidRPr="00CE0349" w:rsidRDefault="00A10A34" w:rsidP="00A10A34">
      <w:pPr>
        <w:ind w:firstLine="426"/>
        <w:jc w:val="both"/>
        <w:rPr>
          <w:lang w:val="uk-UA" w:eastAsia="uk-UA"/>
        </w:rPr>
      </w:pPr>
      <w:r w:rsidRPr="00CE0349">
        <w:rPr>
          <w:lang w:val="uk-UA" w:eastAsia="uk-UA"/>
        </w:rPr>
        <w:t xml:space="preserve">Тиск на </w:t>
      </w:r>
      <w:proofErr w:type="spellStart"/>
      <w:r w:rsidRPr="00CE0349">
        <w:rPr>
          <w:lang w:val="uk-UA" w:eastAsia="uk-UA"/>
        </w:rPr>
        <w:t>грунт</w:t>
      </w:r>
      <w:proofErr w:type="spellEnd"/>
      <w:r w:rsidRPr="00CE0349">
        <w:rPr>
          <w:lang w:val="uk-UA" w:eastAsia="uk-UA"/>
        </w:rPr>
        <w:tab/>
      </w:r>
      <w:r w:rsidRPr="00CE0349">
        <w:rPr>
          <w:lang w:val="uk-UA" w:eastAsia="uk-UA"/>
        </w:rPr>
        <w:tab/>
      </w:r>
      <w:r w:rsidRPr="00CE0349">
        <w:rPr>
          <w:lang w:val="uk-UA" w:eastAsia="uk-UA"/>
        </w:rPr>
        <w:tab/>
      </w:r>
      <w:r w:rsidRPr="00CE0349">
        <w:rPr>
          <w:lang w:val="uk-UA" w:eastAsia="uk-UA"/>
        </w:rPr>
        <w:tab/>
      </w:r>
      <w:r w:rsidRPr="00CE0349">
        <w:rPr>
          <w:lang w:val="uk-UA" w:eastAsia="uk-UA"/>
        </w:rPr>
        <w:tab/>
      </w:r>
      <w:r w:rsidR="00E149B1" w:rsidRPr="00CE0349">
        <w:rPr>
          <w:lang w:val="uk-UA" w:eastAsia="uk-UA"/>
        </w:rPr>
        <w:t>65</w:t>
      </w:r>
      <w:r w:rsidRPr="00CE0349">
        <w:rPr>
          <w:lang w:val="uk-UA" w:eastAsia="uk-UA"/>
        </w:rPr>
        <w:t>КПа</w:t>
      </w:r>
    </w:p>
    <w:p w:rsidR="00A10A34" w:rsidRPr="00CE0349" w:rsidRDefault="00A10A34" w:rsidP="00656869">
      <w:pPr>
        <w:ind w:firstLine="426"/>
        <w:jc w:val="both"/>
        <w:rPr>
          <w:lang w:val="uk-UA" w:eastAsia="uk-UA"/>
        </w:rPr>
      </w:pPr>
      <w:r w:rsidRPr="00CE0349">
        <w:rPr>
          <w:lang w:val="uk-UA" w:eastAsia="uk-UA"/>
        </w:rPr>
        <w:t>Трансмісійна система</w:t>
      </w:r>
      <w:r w:rsidRPr="00CE0349">
        <w:rPr>
          <w:lang w:val="uk-UA" w:eastAsia="uk-UA"/>
        </w:rPr>
        <w:tab/>
      </w:r>
      <w:r w:rsidRPr="00CE0349">
        <w:rPr>
          <w:lang w:val="uk-UA" w:eastAsia="uk-UA"/>
        </w:rPr>
        <w:tab/>
      </w:r>
      <w:r w:rsidRPr="00CE0349">
        <w:rPr>
          <w:lang w:val="uk-UA" w:eastAsia="uk-UA"/>
        </w:rPr>
        <w:tab/>
      </w:r>
      <w:r w:rsidRPr="00CE0349">
        <w:rPr>
          <w:lang w:val="uk-UA" w:eastAsia="uk-UA"/>
        </w:rPr>
        <w:tab/>
        <w:t xml:space="preserve">планетарна передача, </w:t>
      </w:r>
      <w:r w:rsidR="00656869" w:rsidRPr="00CE0349">
        <w:rPr>
          <w:lang w:val="uk-UA" w:eastAsia="uk-UA"/>
        </w:rPr>
        <w:t>примусове змащування</w:t>
      </w:r>
    </w:p>
    <w:p w:rsidR="00656869" w:rsidRPr="00CE0349" w:rsidRDefault="00656869" w:rsidP="00656869">
      <w:pPr>
        <w:ind w:firstLine="426"/>
        <w:jc w:val="both"/>
        <w:rPr>
          <w:lang w:val="uk-UA" w:eastAsia="uk-UA"/>
        </w:rPr>
      </w:pPr>
      <w:r w:rsidRPr="00CE0349">
        <w:rPr>
          <w:lang w:val="uk-UA" w:eastAsia="uk-UA"/>
        </w:rPr>
        <w:t>Гідротрансформатор</w:t>
      </w:r>
      <w:r w:rsidRPr="00CE0349">
        <w:rPr>
          <w:lang w:val="uk-UA" w:eastAsia="uk-UA"/>
        </w:rPr>
        <w:tab/>
      </w:r>
      <w:r w:rsidRPr="00CE0349">
        <w:rPr>
          <w:lang w:val="uk-UA" w:eastAsia="uk-UA"/>
        </w:rPr>
        <w:tab/>
      </w:r>
      <w:r w:rsidRPr="00CE0349">
        <w:rPr>
          <w:lang w:val="uk-UA" w:eastAsia="uk-UA"/>
        </w:rPr>
        <w:tab/>
      </w:r>
      <w:r w:rsidRPr="00CE0349">
        <w:rPr>
          <w:lang w:val="uk-UA" w:eastAsia="uk-UA"/>
        </w:rPr>
        <w:tab/>
      </w:r>
      <w:proofErr w:type="spellStart"/>
      <w:r w:rsidRPr="00CE0349">
        <w:rPr>
          <w:lang w:val="uk-UA" w:eastAsia="uk-UA"/>
        </w:rPr>
        <w:t>однорівневий</w:t>
      </w:r>
      <w:proofErr w:type="spellEnd"/>
      <w:r w:rsidRPr="00CE0349">
        <w:rPr>
          <w:lang w:val="uk-UA" w:eastAsia="uk-UA"/>
        </w:rPr>
        <w:t>, однофазний, трьохелементний</w:t>
      </w:r>
    </w:p>
    <w:p w:rsidR="00656869" w:rsidRPr="00CE0349" w:rsidRDefault="00656869" w:rsidP="00656869">
      <w:pPr>
        <w:ind w:firstLine="426"/>
        <w:jc w:val="both"/>
        <w:rPr>
          <w:lang w:val="uk-UA" w:eastAsia="uk-UA"/>
        </w:rPr>
      </w:pPr>
      <w:r w:rsidRPr="00CE0349">
        <w:rPr>
          <w:lang w:val="uk-UA" w:eastAsia="uk-UA"/>
        </w:rPr>
        <w:t xml:space="preserve">Відвал </w:t>
      </w:r>
      <w:r w:rsidRPr="00CE0349">
        <w:rPr>
          <w:lang w:val="uk-UA" w:eastAsia="uk-UA"/>
        </w:rPr>
        <w:tab/>
      </w:r>
      <w:r w:rsidRPr="00CE0349">
        <w:rPr>
          <w:lang w:val="uk-UA" w:eastAsia="uk-UA"/>
        </w:rPr>
        <w:tab/>
      </w:r>
      <w:r w:rsidRPr="00CE0349">
        <w:rPr>
          <w:lang w:val="uk-UA" w:eastAsia="uk-UA"/>
        </w:rPr>
        <w:tab/>
      </w:r>
      <w:r w:rsidRPr="00CE0349">
        <w:rPr>
          <w:lang w:val="uk-UA" w:eastAsia="uk-UA"/>
        </w:rPr>
        <w:tab/>
      </w:r>
      <w:r w:rsidRPr="00CE0349">
        <w:rPr>
          <w:lang w:val="uk-UA" w:eastAsia="uk-UA"/>
        </w:rPr>
        <w:tab/>
      </w:r>
      <w:r w:rsidRPr="00CE0349">
        <w:rPr>
          <w:lang w:val="uk-UA" w:eastAsia="uk-UA"/>
        </w:rPr>
        <w:tab/>
        <w:t xml:space="preserve">прямий з </w:t>
      </w:r>
      <w:proofErr w:type="spellStart"/>
      <w:r w:rsidRPr="00CE0349">
        <w:rPr>
          <w:lang w:val="uk-UA" w:eastAsia="uk-UA"/>
        </w:rPr>
        <w:t>гідроперекосом</w:t>
      </w:r>
      <w:proofErr w:type="spellEnd"/>
    </w:p>
    <w:p w:rsidR="00A10A34" w:rsidRPr="00CE0349" w:rsidRDefault="00A10A34" w:rsidP="00A10A34">
      <w:pPr>
        <w:ind w:firstLine="426"/>
        <w:jc w:val="both"/>
        <w:rPr>
          <w:lang w:val="uk-UA" w:eastAsia="uk-UA"/>
        </w:rPr>
      </w:pPr>
      <w:r w:rsidRPr="00CE0349">
        <w:rPr>
          <w:lang w:val="uk-UA" w:eastAsia="uk-UA"/>
        </w:rPr>
        <w:t>На території України функціонують сервісні станції, що дозволяють обслуговувати бульдозери у спеціалізованому центрі чи польових умовах, що є досить важливим для підтримання спецтехніки в технічно справному стані.</w:t>
      </w:r>
    </w:p>
    <w:p w:rsidR="00A10A34" w:rsidRPr="00CE0349" w:rsidRDefault="00A10A34" w:rsidP="00A10A34">
      <w:pPr>
        <w:ind w:firstLine="426"/>
        <w:jc w:val="both"/>
        <w:rPr>
          <w:lang w:val="uk-UA" w:eastAsia="zh-CN"/>
        </w:rPr>
      </w:pPr>
      <w:r w:rsidRPr="00CE0349">
        <w:rPr>
          <w:lang w:val="uk-UA" w:eastAsia="zh-CN"/>
        </w:rPr>
        <w:t>Придбання нового бульдозера дасть можливість підвищити ефективність робіт на полігоні ТПВ, покращити технічний стан полігону ТПВ, збільшити обсяги робіт з ущільнення сміття на робочих картах</w:t>
      </w:r>
      <w:r w:rsidR="00B369B5" w:rsidRPr="00CE0349">
        <w:rPr>
          <w:lang w:val="uk-UA" w:eastAsia="zh-CN"/>
        </w:rPr>
        <w:t>, продовжити термін експлуатації місяця видалення відходів,</w:t>
      </w:r>
      <w:r w:rsidRPr="00CE0349">
        <w:rPr>
          <w:lang w:val="uk-UA" w:eastAsia="zh-CN"/>
        </w:rPr>
        <w:t xml:space="preserve"> покращ</w:t>
      </w:r>
      <w:r w:rsidR="00B369B5" w:rsidRPr="00CE0349">
        <w:rPr>
          <w:lang w:val="uk-UA" w:eastAsia="zh-CN"/>
        </w:rPr>
        <w:t xml:space="preserve">ити </w:t>
      </w:r>
      <w:r w:rsidRPr="00CE0349">
        <w:rPr>
          <w:lang w:val="uk-UA" w:eastAsia="zh-CN"/>
        </w:rPr>
        <w:t>екологічн</w:t>
      </w:r>
      <w:r w:rsidR="00B369B5" w:rsidRPr="00CE0349">
        <w:rPr>
          <w:lang w:val="uk-UA" w:eastAsia="zh-CN"/>
        </w:rPr>
        <w:t>ий</w:t>
      </w:r>
      <w:r w:rsidRPr="00CE0349">
        <w:rPr>
          <w:lang w:val="uk-UA" w:eastAsia="zh-CN"/>
        </w:rPr>
        <w:t xml:space="preserve"> стан довкілля.  </w:t>
      </w:r>
    </w:p>
    <w:p w:rsidR="00A10A34" w:rsidRPr="00CE0349" w:rsidRDefault="00A10A34" w:rsidP="00A10A34">
      <w:pPr>
        <w:ind w:firstLine="426"/>
        <w:jc w:val="both"/>
        <w:rPr>
          <w:lang w:val="uk-UA" w:eastAsia="zh-CN"/>
        </w:rPr>
      </w:pPr>
      <w:r w:rsidRPr="00CE0349">
        <w:rPr>
          <w:lang w:val="uk-UA" w:eastAsia="zh-CN"/>
        </w:rPr>
        <w:t>В результаті придбання техніки підприємство зможе:</w:t>
      </w:r>
    </w:p>
    <w:p w:rsidR="00A10A34" w:rsidRPr="00CE0349" w:rsidRDefault="00A10A34" w:rsidP="00A10A34">
      <w:pPr>
        <w:ind w:firstLine="426"/>
        <w:jc w:val="both"/>
        <w:rPr>
          <w:lang w:val="uk-UA" w:eastAsia="zh-CN"/>
        </w:rPr>
      </w:pPr>
      <w:r w:rsidRPr="00CE0349">
        <w:rPr>
          <w:lang w:val="uk-UA" w:eastAsia="zh-CN"/>
        </w:rPr>
        <w:t>- підвищити продуктивність робіт з підгортання та ущільнення відходів на робочих картах полігону ТПВ;</w:t>
      </w:r>
    </w:p>
    <w:p w:rsidR="00A10A34" w:rsidRPr="00CE0349" w:rsidRDefault="00A10A34" w:rsidP="00A10A34">
      <w:pPr>
        <w:ind w:firstLine="426"/>
        <w:jc w:val="both"/>
        <w:rPr>
          <w:lang w:val="uk-UA" w:eastAsia="zh-CN"/>
        </w:rPr>
      </w:pPr>
      <w:r w:rsidRPr="00CE0349">
        <w:rPr>
          <w:lang w:val="uk-UA" w:eastAsia="zh-CN"/>
        </w:rPr>
        <w:t xml:space="preserve">- збільшити корисну місткість місця видалення відходів в 3,4 рази (щільність ТПВ при двократному проході бульдозера становить 670 кг/м3, а щільність ТПВ в </w:t>
      </w:r>
      <w:proofErr w:type="spellStart"/>
      <w:r w:rsidRPr="00CE0349">
        <w:rPr>
          <w:lang w:val="uk-UA" w:eastAsia="zh-CN"/>
        </w:rPr>
        <w:t>неущільненому</w:t>
      </w:r>
      <w:proofErr w:type="spellEnd"/>
      <w:r w:rsidRPr="00CE0349">
        <w:rPr>
          <w:lang w:val="uk-UA" w:eastAsia="zh-CN"/>
        </w:rPr>
        <w:t xml:space="preserve"> стані становить 177,393 кг/м3), таким чином п</w:t>
      </w:r>
      <w:r w:rsidRPr="00CE0349">
        <w:rPr>
          <w:bCs/>
          <w:lang w:val="uk-UA" w:eastAsia="zh-CN"/>
        </w:rPr>
        <w:t>родовживши строк експлуатації полігону твердих побутових відходів</w:t>
      </w:r>
      <w:r w:rsidRPr="00CE0349">
        <w:rPr>
          <w:lang w:val="uk-UA" w:eastAsia="zh-CN"/>
        </w:rPr>
        <w:t xml:space="preserve">. </w:t>
      </w:r>
    </w:p>
    <w:p w:rsidR="00A10A34" w:rsidRPr="00CE0349" w:rsidRDefault="00A10A34" w:rsidP="00A10A34">
      <w:pPr>
        <w:tabs>
          <w:tab w:val="left" w:pos="1134"/>
        </w:tabs>
        <w:ind w:right="-1" w:firstLine="284"/>
        <w:jc w:val="both"/>
        <w:rPr>
          <w:bCs/>
          <w:lang w:val="uk-UA" w:eastAsia="uk-UA"/>
        </w:rPr>
      </w:pPr>
      <w:r w:rsidRPr="00CE0349">
        <w:rPr>
          <w:bCs/>
          <w:lang w:val="uk-UA" w:eastAsia="uk-UA"/>
        </w:rPr>
        <w:t xml:space="preserve">Вартість бульдозера </w:t>
      </w:r>
      <w:r w:rsidR="007D2187" w:rsidRPr="00CE0349">
        <w:rPr>
          <w:bCs/>
          <w:lang w:val="uk-UA" w:eastAsia="uk-UA"/>
        </w:rPr>
        <w:t xml:space="preserve">виробництва концерну </w:t>
      </w:r>
      <w:r w:rsidR="007D2187" w:rsidRPr="00CE0349">
        <w:rPr>
          <w:bCs/>
          <w:lang w:val="en-US" w:eastAsia="uk-UA"/>
        </w:rPr>
        <w:t>XCMG</w:t>
      </w:r>
      <w:r w:rsidR="007D2187" w:rsidRPr="00CE0349">
        <w:rPr>
          <w:bCs/>
          <w:lang w:val="uk-UA" w:eastAsia="uk-UA"/>
        </w:rPr>
        <w:t>, модель</w:t>
      </w:r>
      <w:r w:rsidR="007D2187" w:rsidRPr="00CE0349">
        <w:rPr>
          <w:bCs/>
          <w:lang w:val="en-US" w:eastAsia="uk-UA"/>
        </w:rPr>
        <w:t>TY</w:t>
      </w:r>
      <w:r w:rsidR="007D2187" w:rsidRPr="00CE0349">
        <w:rPr>
          <w:bCs/>
          <w:lang w:val="uk-UA" w:eastAsia="uk-UA"/>
        </w:rPr>
        <w:t>160,</w:t>
      </w:r>
      <w:r w:rsidRPr="00CE0349">
        <w:rPr>
          <w:bCs/>
          <w:lang w:val="uk-UA" w:eastAsia="uk-UA"/>
        </w:rPr>
        <w:t xml:space="preserve">згідно комерційної пропозиції </w:t>
      </w:r>
      <w:r w:rsidR="007D2187" w:rsidRPr="00CE0349">
        <w:rPr>
          <w:bCs/>
          <w:lang w:val="uk-UA" w:eastAsia="uk-UA"/>
        </w:rPr>
        <w:t>офіційного дилера в Україні ПП</w:t>
      </w:r>
      <w:r w:rsidRPr="00CE0349">
        <w:rPr>
          <w:bCs/>
          <w:lang w:val="uk-UA" w:eastAsia="uk-UA"/>
        </w:rPr>
        <w:t xml:space="preserve"> «</w:t>
      </w:r>
      <w:r w:rsidR="007D2187" w:rsidRPr="00CE0349">
        <w:rPr>
          <w:bCs/>
          <w:lang w:val="uk-UA" w:eastAsia="uk-UA"/>
        </w:rPr>
        <w:t>ВКП «АЛЬФАТЕКС»</w:t>
      </w:r>
      <w:r w:rsidRPr="00CE0349">
        <w:rPr>
          <w:bCs/>
          <w:lang w:val="uk-UA" w:eastAsia="uk-UA"/>
        </w:rPr>
        <w:t xml:space="preserve">» від </w:t>
      </w:r>
      <w:r w:rsidR="007D2187" w:rsidRPr="00CE0349">
        <w:rPr>
          <w:bCs/>
          <w:lang w:val="uk-UA" w:eastAsia="uk-UA"/>
        </w:rPr>
        <w:t>16.06.2025</w:t>
      </w:r>
      <w:r w:rsidRPr="00CE0349">
        <w:rPr>
          <w:bCs/>
          <w:lang w:val="uk-UA" w:eastAsia="uk-UA"/>
        </w:rPr>
        <w:t xml:space="preserve"> р. складає </w:t>
      </w:r>
      <w:r w:rsidR="007D2187" w:rsidRPr="00CE0349">
        <w:rPr>
          <w:bCs/>
          <w:lang w:val="uk-UA" w:eastAsia="uk-UA"/>
        </w:rPr>
        <w:t>6700000</w:t>
      </w:r>
      <w:r w:rsidRPr="00CE0349">
        <w:rPr>
          <w:bCs/>
          <w:lang w:val="uk-UA" w:eastAsia="uk-UA"/>
        </w:rPr>
        <w:t xml:space="preserve"> грн. з ПДВ</w:t>
      </w:r>
      <w:r w:rsidR="007D2187" w:rsidRPr="00CE0349">
        <w:rPr>
          <w:bCs/>
          <w:lang w:val="uk-UA" w:eastAsia="uk-UA"/>
        </w:rPr>
        <w:t xml:space="preserve"> і залежить від </w:t>
      </w:r>
      <w:r w:rsidRPr="00CE0349">
        <w:rPr>
          <w:bCs/>
          <w:lang w:val="uk-UA" w:eastAsia="uk-UA"/>
        </w:rPr>
        <w:t>коливання курсу валюти.</w:t>
      </w:r>
    </w:p>
    <w:p w:rsidR="00A10A34" w:rsidRPr="00CE0349" w:rsidRDefault="00A10A34" w:rsidP="00A10A34">
      <w:pPr>
        <w:tabs>
          <w:tab w:val="left" w:pos="1134"/>
        </w:tabs>
        <w:ind w:right="-1" w:firstLine="284"/>
        <w:jc w:val="both"/>
        <w:rPr>
          <w:bCs/>
          <w:lang w:val="uk-UA" w:eastAsia="uk-UA"/>
        </w:rPr>
      </w:pPr>
      <w:r w:rsidRPr="00CE0349">
        <w:rPr>
          <w:bCs/>
          <w:lang w:val="uk-UA" w:eastAsia="uk-UA"/>
        </w:rPr>
        <w:t xml:space="preserve">Впровадження заходу </w:t>
      </w:r>
      <w:r w:rsidRPr="00CE0349">
        <w:rPr>
          <w:b/>
          <w:lang w:val="uk-UA" w:eastAsia="uk-UA"/>
        </w:rPr>
        <w:t>матиме важливий екологічний ефект</w:t>
      </w:r>
      <w:r w:rsidRPr="00CE0349">
        <w:rPr>
          <w:bCs/>
          <w:lang w:val="uk-UA" w:eastAsia="uk-UA"/>
        </w:rPr>
        <w:t xml:space="preserve">, оскільки в результаті своєчасного ущільнення відходів буде знижено негативний вплив відходів на навколишнє природне середовище. </w:t>
      </w:r>
    </w:p>
    <w:p w:rsidR="00A10A34" w:rsidRPr="00CE0349" w:rsidRDefault="00A10A34" w:rsidP="00A10A34">
      <w:pPr>
        <w:tabs>
          <w:tab w:val="left" w:pos="1134"/>
        </w:tabs>
        <w:ind w:right="-1" w:firstLine="284"/>
        <w:jc w:val="both"/>
        <w:rPr>
          <w:b/>
          <w:lang w:val="uk-UA" w:eastAsia="uk-UA"/>
        </w:rPr>
      </w:pPr>
      <w:r w:rsidRPr="00CE0349">
        <w:rPr>
          <w:b/>
          <w:lang w:val="uk-UA" w:eastAsia="uk-UA"/>
        </w:rPr>
        <w:t xml:space="preserve">Економічний ефект впровадження заходу </w:t>
      </w:r>
    </w:p>
    <w:p w:rsidR="00A10A34" w:rsidRPr="00CE0349" w:rsidRDefault="00A10A34" w:rsidP="00541F03">
      <w:pPr>
        <w:numPr>
          <w:ilvl w:val="0"/>
          <w:numId w:val="3"/>
        </w:numPr>
        <w:tabs>
          <w:tab w:val="left" w:pos="567"/>
        </w:tabs>
        <w:ind w:right="-1"/>
        <w:contextualSpacing/>
        <w:jc w:val="both"/>
        <w:rPr>
          <w:bCs/>
          <w:lang w:val="uk-UA" w:eastAsia="zh-CN"/>
        </w:rPr>
      </w:pPr>
      <w:r w:rsidRPr="00CE0349">
        <w:rPr>
          <w:bCs/>
          <w:lang w:val="uk-UA" w:eastAsia="zh-CN"/>
        </w:rPr>
        <w:t>Оновлення матеріально-технічної бази комунального підприємства;</w:t>
      </w:r>
    </w:p>
    <w:p w:rsidR="00A10A34" w:rsidRPr="00CE0349" w:rsidRDefault="00A10A34" w:rsidP="00541F03">
      <w:pPr>
        <w:numPr>
          <w:ilvl w:val="0"/>
          <w:numId w:val="3"/>
        </w:numPr>
        <w:tabs>
          <w:tab w:val="left" w:pos="567"/>
        </w:tabs>
        <w:ind w:right="-1"/>
        <w:contextualSpacing/>
        <w:jc w:val="both"/>
        <w:rPr>
          <w:bCs/>
          <w:lang w:val="uk-UA" w:eastAsia="zh-CN"/>
        </w:rPr>
      </w:pPr>
      <w:r w:rsidRPr="00CE0349">
        <w:rPr>
          <w:lang w:val="uk-UA" w:eastAsia="zh-CN"/>
        </w:rPr>
        <w:t>Забезпечення якісного та своєчасного виконання поточних завдань</w:t>
      </w:r>
      <w:r w:rsidRPr="00CE0349">
        <w:rPr>
          <w:bCs/>
          <w:lang w:val="uk-UA" w:eastAsia="zh-CN"/>
        </w:rPr>
        <w:t>;</w:t>
      </w:r>
    </w:p>
    <w:p w:rsidR="00A10A34" w:rsidRPr="00CE0349" w:rsidRDefault="00A10A34" w:rsidP="00541F03">
      <w:pPr>
        <w:numPr>
          <w:ilvl w:val="0"/>
          <w:numId w:val="3"/>
        </w:numPr>
        <w:tabs>
          <w:tab w:val="left" w:pos="567"/>
        </w:tabs>
        <w:ind w:right="-1"/>
        <w:contextualSpacing/>
        <w:jc w:val="both"/>
        <w:rPr>
          <w:lang w:val="uk-UA" w:eastAsia="zh-CN"/>
        </w:rPr>
      </w:pPr>
      <w:r w:rsidRPr="00CE0349">
        <w:rPr>
          <w:bCs/>
          <w:lang w:val="uk-UA" w:eastAsia="zh-CN"/>
        </w:rPr>
        <w:t>Продовження строку експлуатації полігону твердих побутових відходів;</w:t>
      </w:r>
    </w:p>
    <w:p w:rsidR="00A10A34" w:rsidRPr="00CE0349" w:rsidRDefault="00A10A34" w:rsidP="00541F03">
      <w:pPr>
        <w:numPr>
          <w:ilvl w:val="0"/>
          <w:numId w:val="3"/>
        </w:numPr>
        <w:tabs>
          <w:tab w:val="left" w:pos="567"/>
        </w:tabs>
        <w:ind w:right="-1"/>
        <w:contextualSpacing/>
        <w:jc w:val="both"/>
        <w:rPr>
          <w:lang w:val="uk-UA" w:eastAsia="zh-CN"/>
        </w:rPr>
      </w:pPr>
      <w:r w:rsidRPr="00CE0349">
        <w:rPr>
          <w:bCs/>
          <w:lang w:val="uk-UA" w:eastAsia="zh-CN"/>
        </w:rPr>
        <w:t>Забезпечення своєчасного ущільнення твердих побутових відходів на полігоні ТПВ</w:t>
      </w:r>
    </w:p>
    <w:p w:rsidR="00ED0BBB" w:rsidRPr="00CE0349" w:rsidRDefault="00ED0BBB" w:rsidP="00ED0BBB">
      <w:pPr>
        <w:ind w:left="284"/>
        <w:rPr>
          <w:rFonts w:eastAsia="Calibri"/>
          <w:b/>
          <w:bCs/>
        </w:rPr>
      </w:pPr>
      <w:r w:rsidRPr="00CE0349">
        <w:rPr>
          <w:b/>
          <w:bCs/>
          <w:lang w:val="uk-UA"/>
        </w:rPr>
        <w:t xml:space="preserve">ІІІ </w:t>
      </w:r>
      <w:r w:rsidRPr="00CE0349">
        <w:rPr>
          <w:rFonts w:eastAsia="Calibri"/>
          <w:b/>
          <w:bCs/>
          <w:lang w:val="uk-UA"/>
        </w:rPr>
        <w:t>Забезпечення своєчасних розрахунків з бюджетом (сплата ПДФО</w:t>
      </w:r>
      <w:r w:rsidRPr="00CE0349">
        <w:rPr>
          <w:rFonts w:eastAsia="Calibri"/>
          <w:b/>
          <w:bCs/>
        </w:rPr>
        <w:t>)</w:t>
      </w:r>
    </w:p>
    <w:p w:rsidR="00ED0BBB" w:rsidRPr="00CE0349" w:rsidRDefault="00ED0BBB" w:rsidP="00ED0BBB">
      <w:pPr>
        <w:pStyle w:val="a3"/>
        <w:ind w:left="0" w:firstLine="709"/>
        <w:jc w:val="both"/>
        <w:rPr>
          <w:rFonts w:eastAsia="Calibri"/>
          <w:lang w:val="uk-UA"/>
        </w:rPr>
      </w:pPr>
      <w:r w:rsidRPr="00CE0349">
        <w:rPr>
          <w:rFonts w:eastAsia="Calibri"/>
          <w:lang w:val="uk-UA"/>
        </w:rPr>
        <w:t>Орієнтовна вартість фінансування – 562000 грн.</w:t>
      </w:r>
    </w:p>
    <w:p w:rsidR="00ED0BBB" w:rsidRPr="00CE0349" w:rsidRDefault="00ED0BBB" w:rsidP="00ED0BBB">
      <w:pPr>
        <w:pStyle w:val="a3"/>
        <w:ind w:left="0" w:firstLine="709"/>
        <w:jc w:val="both"/>
        <w:rPr>
          <w:rFonts w:eastAsia="Calibri"/>
          <w:b/>
          <w:bCs/>
          <w:lang w:val="uk-UA"/>
        </w:rPr>
      </w:pPr>
      <w:r w:rsidRPr="00CE0349">
        <w:rPr>
          <w:rFonts w:eastAsia="Calibri"/>
          <w:b/>
          <w:bCs/>
          <w:lang w:val="uk-UA"/>
        </w:rPr>
        <w:t>Обґрунтування необхідності впровадження заходу</w:t>
      </w:r>
    </w:p>
    <w:p w:rsidR="00ED0BBB" w:rsidRPr="00CE0349" w:rsidRDefault="00ED0BBB" w:rsidP="00ED0BBB">
      <w:pPr>
        <w:pStyle w:val="a3"/>
        <w:ind w:left="0" w:firstLine="709"/>
        <w:jc w:val="both"/>
        <w:rPr>
          <w:rFonts w:eastAsia="Calibri"/>
          <w:bCs/>
          <w:lang w:val="uk-UA"/>
        </w:rPr>
      </w:pPr>
      <w:r w:rsidRPr="00CE0349">
        <w:rPr>
          <w:rFonts w:eastAsia="Calibri"/>
          <w:bCs/>
          <w:lang w:val="uk-UA"/>
        </w:rPr>
        <w:t>Комунальне підприємство «Виробниче управління комунального господарства», що є виконавцем послуги з управління побутовими відходами, через ряд незалежних від нього причин опинилось в ситуації недостатнього обсягу оборотних коштів для виконання своїх поточних зобов’язань. Введення воєнного стану, тимчасові обмеження використання вуличного освітлення, зниження обсягу замовлень на виконання робіт та ін. негативно відобразилися на фінансовому становищі підприємства.</w:t>
      </w:r>
    </w:p>
    <w:p w:rsidR="00ED0BBB" w:rsidRPr="00CE0349" w:rsidRDefault="00ED0BBB" w:rsidP="00ED0BBB">
      <w:pPr>
        <w:pStyle w:val="a3"/>
        <w:ind w:left="0" w:firstLine="709"/>
        <w:jc w:val="both"/>
        <w:rPr>
          <w:rFonts w:eastAsia="Calibri"/>
          <w:bCs/>
          <w:lang w:val="uk-UA"/>
        </w:rPr>
      </w:pPr>
      <w:r w:rsidRPr="00CE0349">
        <w:rPr>
          <w:rFonts w:eastAsia="Calibri"/>
          <w:bCs/>
          <w:lang w:val="uk-UA"/>
        </w:rPr>
        <w:t>Така ситуація пов’язана з тим, що підприємством було придбано сміттєвоз з боковим завантаженням згідно з договором купівлі-продажу, який було укладено на умовах розстрочення платежів 20 грудня 2023 року на суму 3073920,00 грн. з ГІДВ. Термін дії договору закінчився 31.12.2024. На сьогодні залишок невиконаних договірних зобов’язань підприємства становить 562320 грн.</w:t>
      </w:r>
    </w:p>
    <w:p w:rsidR="00ED0BBB" w:rsidRPr="00CE0349" w:rsidRDefault="00ED0BBB" w:rsidP="00ED0BBB">
      <w:pPr>
        <w:pStyle w:val="a3"/>
        <w:ind w:left="0" w:firstLine="709"/>
        <w:jc w:val="both"/>
        <w:rPr>
          <w:rFonts w:eastAsia="Calibri"/>
          <w:bCs/>
          <w:lang w:val="uk-UA"/>
        </w:rPr>
      </w:pPr>
      <w:r w:rsidRPr="00CE0349">
        <w:rPr>
          <w:rFonts w:eastAsia="Calibri"/>
          <w:bCs/>
          <w:lang w:val="uk-UA"/>
        </w:rPr>
        <w:t>Розрахуватися за транспортний засіб за рахунок коштів, отриманих від наданих послуг споживачам з управління побутовими відходами підприємство не має можливості, оскільки інвестиційна складова на придбання основних засобів не врахована в структурі тарифів. У разі невиконання договірних зобов’язань, постачальник має намір звернутися в суд для того, щоб витребувати у судовому порядку сплати заборгованості, неустойки у вигляді пені, упущеної вигоди та моральної шкоди. При цьому на транспортний засіб буде накладений арешт, що призведе до перебоїв у наданні комунальної послуги, несвоєчасного збирання та перевезення побутових відходів, що призведе до погіршення санітарного стану міста.</w:t>
      </w:r>
    </w:p>
    <w:p w:rsidR="00ED0BBB" w:rsidRPr="00CE0349" w:rsidRDefault="00ED0BBB" w:rsidP="00ED0BBB">
      <w:pPr>
        <w:pStyle w:val="a3"/>
        <w:ind w:left="0" w:firstLine="709"/>
        <w:jc w:val="both"/>
        <w:rPr>
          <w:rFonts w:eastAsia="Calibri"/>
          <w:bCs/>
          <w:lang w:val="uk-UA"/>
        </w:rPr>
      </w:pPr>
      <w:r w:rsidRPr="00CE0349">
        <w:rPr>
          <w:rFonts w:eastAsia="Calibri"/>
          <w:bCs/>
          <w:lang w:val="uk-UA"/>
        </w:rPr>
        <w:lastRenderedPageBreak/>
        <w:t xml:space="preserve">КП «ВУКГ» просить сприяння у виділенні підприємству фінансової підтримки в сумі 562000,00 грн. для сплати податку з доходів фізичних осіб, зобов’язання зі сплати якого настане вже 7 березня 2025 року. </w:t>
      </w:r>
    </w:p>
    <w:p w:rsidR="00ED0BBB" w:rsidRPr="00CE0349" w:rsidRDefault="00ED0BBB" w:rsidP="00ED0BBB">
      <w:pPr>
        <w:ind w:firstLine="708"/>
        <w:jc w:val="both"/>
        <w:rPr>
          <w:rFonts w:eastAsia="Calibri"/>
          <w:bCs/>
          <w:lang w:val="uk-UA"/>
        </w:rPr>
      </w:pPr>
      <w:r w:rsidRPr="00CE0349">
        <w:rPr>
          <w:rFonts w:eastAsia="Calibri"/>
          <w:bCs/>
          <w:lang w:val="uk-UA"/>
        </w:rPr>
        <w:t>Несплата фінансових зобов’язань по податкам та зборам або сплата їх не в повному обсязі, а також невиконання в повному обсязі судових рішень, в результаті призведе до нарахування підприємству штрафних санкцій, накладання арешту на розрахункові рахунки та майно, що може повністю заблокувати роботу комунального підприємства.</w:t>
      </w:r>
    </w:p>
    <w:p w:rsidR="00ED0BBB" w:rsidRPr="00CE0349" w:rsidRDefault="00ED0BBB" w:rsidP="00ED0BBB">
      <w:pPr>
        <w:ind w:firstLine="708"/>
        <w:jc w:val="both"/>
        <w:rPr>
          <w:lang w:val="uk-UA" w:eastAsia="uk-UA"/>
        </w:rPr>
      </w:pPr>
      <w:r w:rsidRPr="00CE0349">
        <w:rPr>
          <w:rFonts w:eastAsia="Calibri"/>
          <w:bCs/>
          <w:lang w:val="uk-UA"/>
        </w:rPr>
        <w:t xml:space="preserve">Таким чином, КП «ВУКГ» потребує фінансової допомоги на сплату податків до місцевого та державного бюджетів,  а саме для сплати ПДФО у розмірі </w:t>
      </w:r>
      <w:r w:rsidR="00BC66C6" w:rsidRPr="00CE0349">
        <w:rPr>
          <w:rFonts w:eastAsia="Calibri"/>
          <w:bCs/>
          <w:lang w:val="uk-UA"/>
        </w:rPr>
        <w:t>562</w:t>
      </w:r>
      <w:r w:rsidRPr="00CE0349">
        <w:rPr>
          <w:rFonts w:eastAsia="Calibri"/>
          <w:bCs/>
          <w:lang w:val="uk-UA"/>
        </w:rPr>
        <w:t>000,00 грн.</w:t>
      </w:r>
    </w:p>
    <w:p w:rsidR="00BC66C6" w:rsidRPr="00CE0349" w:rsidRDefault="00BC66C6" w:rsidP="00BC66C6">
      <w:pPr>
        <w:tabs>
          <w:tab w:val="left" w:pos="1134"/>
        </w:tabs>
        <w:ind w:right="-1" w:firstLine="284"/>
        <w:jc w:val="both"/>
        <w:rPr>
          <w:b/>
          <w:lang w:val="uk-UA" w:eastAsia="uk-UA"/>
        </w:rPr>
      </w:pPr>
      <w:r w:rsidRPr="00CE0349">
        <w:rPr>
          <w:b/>
          <w:lang w:val="uk-UA" w:eastAsia="uk-UA"/>
        </w:rPr>
        <w:t xml:space="preserve">Економічний ефект впровадження заходу </w:t>
      </w:r>
    </w:p>
    <w:p w:rsidR="00ED0BBB" w:rsidRPr="00CE0349" w:rsidRDefault="00BC66C6" w:rsidP="00BC66C6">
      <w:pPr>
        <w:ind w:firstLine="284"/>
        <w:jc w:val="both"/>
        <w:rPr>
          <w:bCs/>
          <w:lang w:val="uk-UA"/>
        </w:rPr>
      </w:pPr>
      <w:r w:rsidRPr="00CE0349">
        <w:rPr>
          <w:bCs/>
          <w:lang w:val="uk-UA"/>
        </w:rPr>
        <w:t>Виділення фінансової підтримки комунальному підприємству «Виробниче управління комунального господарства» у сумі 562000.00 гривень для сплати ПДФО дасть можливість підприємству своєчасно розрахуватися за податковими зобов’язаннями та не допустити виникнення заборгованості, стабілізуватиме роботу підприємства та унеможливить збиткові фінансові результати діяльності за підсумками 1 кварталу поточного року.</w:t>
      </w:r>
    </w:p>
    <w:p w:rsidR="00640676" w:rsidRPr="00CE0349" w:rsidRDefault="00640676" w:rsidP="00640676">
      <w:pPr>
        <w:ind w:firstLine="284"/>
        <w:jc w:val="both"/>
        <w:rPr>
          <w:b/>
          <w:bCs/>
          <w:lang w:val="uk-UA"/>
        </w:rPr>
      </w:pPr>
      <w:r w:rsidRPr="00CE0349">
        <w:rPr>
          <w:b/>
          <w:bCs/>
          <w:lang w:val="en-US"/>
        </w:rPr>
        <w:t>IV</w:t>
      </w:r>
      <w:r w:rsidR="00BD0BE2" w:rsidRPr="00CE0349">
        <w:rPr>
          <w:b/>
          <w:bCs/>
          <w:lang w:val="uk-UA"/>
        </w:rPr>
        <w:t xml:space="preserve">. </w:t>
      </w:r>
      <w:proofErr w:type="spellStart"/>
      <w:r w:rsidR="00BD0BE2" w:rsidRPr="00CE0349">
        <w:rPr>
          <w:b/>
          <w:bCs/>
          <w:lang w:val="uk-UA"/>
        </w:rPr>
        <w:t>Придбання</w:t>
      </w:r>
      <w:r w:rsidR="00BD0BE2" w:rsidRPr="00CE0349">
        <w:rPr>
          <w:b/>
          <w:lang w:val="uk-UA" w:eastAsia="uk-UA"/>
        </w:rPr>
        <w:t>вантажного</w:t>
      </w:r>
      <w:proofErr w:type="spellEnd"/>
      <w:r w:rsidR="00BD0BE2" w:rsidRPr="00CE0349">
        <w:rPr>
          <w:b/>
          <w:lang w:val="uk-UA" w:eastAsia="uk-UA"/>
        </w:rPr>
        <w:t xml:space="preserve"> самоскида </w:t>
      </w:r>
      <w:r w:rsidR="00BD0BE2" w:rsidRPr="00CE0349">
        <w:rPr>
          <w:b/>
          <w:bCs/>
          <w:lang w:val="uk-UA"/>
        </w:rPr>
        <w:t xml:space="preserve">б/в </w:t>
      </w:r>
      <w:r w:rsidR="00BD0BE2" w:rsidRPr="00CE0349">
        <w:rPr>
          <w:b/>
          <w:lang w:val="uk-UA" w:eastAsia="uk-UA"/>
        </w:rPr>
        <w:t>– 1 од.</w:t>
      </w:r>
    </w:p>
    <w:p w:rsidR="00640676" w:rsidRPr="00CE0349" w:rsidRDefault="00640676" w:rsidP="00640676">
      <w:pPr>
        <w:ind w:firstLine="360"/>
        <w:jc w:val="both"/>
        <w:rPr>
          <w:rFonts w:eastAsia="Calibri"/>
          <w:bCs/>
          <w:lang w:val="uk-UA" w:eastAsia="uk-UA"/>
        </w:rPr>
      </w:pPr>
      <w:r w:rsidRPr="00CE0349">
        <w:rPr>
          <w:rFonts w:eastAsia="Calibri"/>
          <w:bCs/>
          <w:lang w:val="uk-UA" w:eastAsia="uk-UA"/>
        </w:rPr>
        <w:t xml:space="preserve">Орієнтовна вартість фінансування – </w:t>
      </w:r>
      <w:r w:rsidR="00BD0BE2" w:rsidRPr="00CE0349">
        <w:rPr>
          <w:rFonts w:eastAsia="Calibri"/>
          <w:bCs/>
          <w:lang w:val="uk-UA" w:eastAsia="uk-UA"/>
        </w:rPr>
        <w:t>420</w:t>
      </w:r>
      <w:r w:rsidRPr="00CE0349">
        <w:rPr>
          <w:rFonts w:eastAsia="Calibri"/>
          <w:bCs/>
          <w:lang w:val="uk-UA" w:eastAsia="uk-UA"/>
        </w:rPr>
        <w:t>000 грн.</w:t>
      </w:r>
    </w:p>
    <w:p w:rsidR="00640676" w:rsidRPr="00CE0349" w:rsidRDefault="00640676" w:rsidP="00640676">
      <w:pPr>
        <w:ind w:firstLine="284"/>
        <w:jc w:val="both"/>
        <w:rPr>
          <w:rFonts w:eastAsia="Calibri"/>
          <w:b/>
          <w:lang w:val="uk-UA" w:eastAsia="uk-UA"/>
        </w:rPr>
      </w:pPr>
      <w:r w:rsidRPr="00CE0349">
        <w:rPr>
          <w:rFonts w:eastAsia="Calibri"/>
          <w:b/>
          <w:lang w:val="uk-UA" w:eastAsia="uk-UA"/>
        </w:rPr>
        <w:t>Обґрунтування необхідності впровадження заходу</w:t>
      </w:r>
    </w:p>
    <w:p w:rsidR="00640676" w:rsidRPr="00CE0349" w:rsidRDefault="00640676" w:rsidP="00640676">
      <w:pPr>
        <w:ind w:firstLine="284"/>
        <w:jc w:val="both"/>
        <w:rPr>
          <w:lang w:val="uk-UA" w:eastAsia="uk-UA"/>
        </w:rPr>
      </w:pPr>
      <w:r w:rsidRPr="00CE0349">
        <w:rPr>
          <w:lang w:val="uk-UA" w:eastAsia="uk-UA"/>
        </w:rPr>
        <w:t xml:space="preserve">Комунальне підприємство «Виробниче управління комунального господарства»  є підприємством, яке відповідно до покладених на нього зобов’язань, надає послуги з управління побутовими відходами та інші послуги у сфері </w:t>
      </w:r>
      <w:proofErr w:type="spellStart"/>
      <w:r w:rsidRPr="00CE0349">
        <w:rPr>
          <w:lang w:val="uk-UA" w:eastAsia="uk-UA"/>
        </w:rPr>
        <w:t>благоустроюна</w:t>
      </w:r>
      <w:proofErr w:type="spellEnd"/>
      <w:r w:rsidRPr="00CE0349">
        <w:rPr>
          <w:lang w:val="uk-UA" w:eastAsia="uk-UA"/>
        </w:rPr>
        <w:t xml:space="preserve"> території Ніжинської міської територіальної громади.</w:t>
      </w:r>
    </w:p>
    <w:p w:rsidR="004B546B" w:rsidRPr="00CE0349" w:rsidRDefault="004B546B" w:rsidP="004B546B">
      <w:pPr>
        <w:ind w:firstLine="284"/>
        <w:jc w:val="both"/>
        <w:rPr>
          <w:lang w:val="uk-UA" w:eastAsia="uk-UA"/>
        </w:rPr>
      </w:pPr>
      <w:r w:rsidRPr="00CE0349">
        <w:rPr>
          <w:lang w:val="uk-UA" w:eastAsia="uk-UA"/>
        </w:rPr>
        <w:t xml:space="preserve">Так, протягом 1 кварталу 2025 року транспортними засобами КП «ВУКГ», зокрема вантажними самоскидами, </w:t>
      </w:r>
      <w:proofErr w:type="spellStart"/>
      <w:r w:rsidRPr="00CE0349">
        <w:rPr>
          <w:lang w:val="uk-UA" w:eastAsia="uk-UA"/>
        </w:rPr>
        <w:t>булозавезенона</w:t>
      </w:r>
      <w:proofErr w:type="spellEnd"/>
      <w:r w:rsidRPr="00CE0349">
        <w:rPr>
          <w:lang w:val="uk-UA" w:eastAsia="uk-UA"/>
        </w:rPr>
        <w:t xml:space="preserve"> полігон твердих побутових відходів 1248,14 т великогабаритних та ремонтних побутових відходів, які складуються мешканцями Ніжинської міської територіальної громади поблизу контейнерних майданчиків, створюючи в результаті стихійні сміттєзвалища.</w:t>
      </w:r>
    </w:p>
    <w:p w:rsidR="00CD66F4" w:rsidRPr="00CE0349" w:rsidRDefault="00E84F4F" w:rsidP="00CD66F4">
      <w:pPr>
        <w:ind w:firstLine="284"/>
        <w:jc w:val="both"/>
        <w:rPr>
          <w:lang w:val="uk-UA" w:eastAsia="uk-UA"/>
        </w:rPr>
      </w:pPr>
      <w:r w:rsidRPr="00CE0349">
        <w:rPr>
          <w:lang w:val="uk-UA" w:eastAsia="uk-UA"/>
        </w:rPr>
        <w:t xml:space="preserve">На сьогодні комунальним підприємством експлуатується 6 вантажних автомобілів – самоскидів, а саме: КАМАЗ 5511 (1979 </w:t>
      </w:r>
      <w:proofErr w:type="spellStart"/>
      <w:r w:rsidRPr="00CE0349">
        <w:rPr>
          <w:lang w:val="uk-UA" w:eastAsia="uk-UA"/>
        </w:rPr>
        <w:t>р.в</w:t>
      </w:r>
      <w:proofErr w:type="spellEnd"/>
      <w:r w:rsidR="004B546B" w:rsidRPr="00CE0349">
        <w:rPr>
          <w:lang w:val="uk-UA" w:eastAsia="uk-UA"/>
        </w:rPr>
        <w:t>.</w:t>
      </w:r>
      <w:r w:rsidRPr="00CE0349">
        <w:rPr>
          <w:lang w:val="uk-UA" w:eastAsia="uk-UA"/>
        </w:rPr>
        <w:t xml:space="preserve">), ЗИЛ 130 (1987 </w:t>
      </w:r>
      <w:proofErr w:type="spellStart"/>
      <w:r w:rsidRPr="00CE0349">
        <w:rPr>
          <w:lang w:val="uk-UA" w:eastAsia="uk-UA"/>
        </w:rPr>
        <w:t>р.в</w:t>
      </w:r>
      <w:proofErr w:type="spellEnd"/>
      <w:r w:rsidRPr="00CE0349">
        <w:rPr>
          <w:lang w:val="uk-UA" w:eastAsia="uk-UA"/>
        </w:rPr>
        <w:t xml:space="preserve">), ГАЗ 5314 (1987 </w:t>
      </w:r>
      <w:proofErr w:type="spellStart"/>
      <w:r w:rsidRPr="00CE0349">
        <w:rPr>
          <w:lang w:val="uk-UA" w:eastAsia="uk-UA"/>
        </w:rPr>
        <w:t>р.в</w:t>
      </w:r>
      <w:proofErr w:type="spellEnd"/>
      <w:r w:rsidR="004B546B" w:rsidRPr="00CE0349">
        <w:rPr>
          <w:lang w:val="uk-UA" w:eastAsia="uk-UA"/>
        </w:rPr>
        <w:t>.</w:t>
      </w:r>
      <w:r w:rsidRPr="00CE0349">
        <w:rPr>
          <w:lang w:val="uk-UA" w:eastAsia="uk-UA"/>
        </w:rPr>
        <w:t xml:space="preserve">), КАМАЗ 5511 (1986 </w:t>
      </w:r>
      <w:proofErr w:type="spellStart"/>
      <w:r w:rsidRPr="00CE0349">
        <w:rPr>
          <w:lang w:val="uk-UA" w:eastAsia="uk-UA"/>
        </w:rPr>
        <w:t>р.в</w:t>
      </w:r>
      <w:proofErr w:type="spellEnd"/>
      <w:r w:rsidRPr="00CE0349">
        <w:rPr>
          <w:lang w:val="uk-UA" w:eastAsia="uk-UA"/>
        </w:rPr>
        <w:t xml:space="preserve">.), ГАЗ 3307 (1992 </w:t>
      </w:r>
      <w:proofErr w:type="spellStart"/>
      <w:r w:rsidRPr="00CE0349">
        <w:rPr>
          <w:lang w:val="uk-UA" w:eastAsia="uk-UA"/>
        </w:rPr>
        <w:t>р.в</w:t>
      </w:r>
      <w:proofErr w:type="spellEnd"/>
      <w:r w:rsidRPr="00CE0349">
        <w:rPr>
          <w:lang w:val="uk-UA" w:eastAsia="uk-UA"/>
        </w:rPr>
        <w:t xml:space="preserve">.), МАЗ 5550С3 (2017 </w:t>
      </w:r>
      <w:proofErr w:type="spellStart"/>
      <w:r w:rsidRPr="00CE0349">
        <w:rPr>
          <w:lang w:val="uk-UA" w:eastAsia="uk-UA"/>
        </w:rPr>
        <w:t>р.в</w:t>
      </w:r>
      <w:proofErr w:type="spellEnd"/>
      <w:r w:rsidRPr="00CE0349">
        <w:rPr>
          <w:lang w:val="uk-UA" w:eastAsia="uk-UA"/>
        </w:rPr>
        <w:t>.)</w:t>
      </w:r>
      <w:r w:rsidR="00827918" w:rsidRPr="00CE0349">
        <w:rPr>
          <w:lang w:val="uk-UA" w:eastAsia="uk-UA"/>
        </w:rPr>
        <w:t xml:space="preserve">. </w:t>
      </w:r>
      <w:r w:rsidRPr="00CE0349">
        <w:rPr>
          <w:lang w:val="uk-UA" w:eastAsia="uk-UA"/>
        </w:rPr>
        <w:t>Середній знос цих т</w:t>
      </w:r>
      <w:r w:rsidR="00827918" w:rsidRPr="00CE0349">
        <w:rPr>
          <w:lang w:val="uk-UA" w:eastAsia="uk-UA"/>
        </w:rPr>
        <w:t>ра</w:t>
      </w:r>
      <w:r w:rsidR="00737BA5" w:rsidRPr="00CE0349">
        <w:rPr>
          <w:lang w:val="uk-UA" w:eastAsia="uk-UA"/>
        </w:rPr>
        <w:t>нспортних засобів складає 63%, при цьому</w:t>
      </w:r>
      <w:r w:rsidR="00827918" w:rsidRPr="00CE0349">
        <w:rPr>
          <w:lang w:val="uk-UA" w:eastAsia="uk-UA"/>
        </w:rPr>
        <w:t xml:space="preserve"> 3 </w:t>
      </w:r>
      <w:proofErr w:type="spellStart"/>
      <w:r w:rsidR="00827918" w:rsidRPr="00CE0349">
        <w:rPr>
          <w:lang w:val="uk-UA" w:eastAsia="uk-UA"/>
        </w:rPr>
        <w:t>одиниці</w:t>
      </w:r>
      <w:r w:rsidR="00737BA5" w:rsidRPr="00CE0349">
        <w:rPr>
          <w:lang w:val="uk-UA" w:eastAsia="uk-UA"/>
        </w:rPr>
        <w:t>з</w:t>
      </w:r>
      <w:r w:rsidR="00C461F7" w:rsidRPr="00CE0349">
        <w:rPr>
          <w:lang w:val="uk-UA" w:eastAsia="uk-UA"/>
        </w:rPr>
        <w:t>них</w:t>
      </w:r>
      <w:proofErr w:type="spellEnd"/>
      <w:r w:rsidR="00C461F7" w:rsidRPr="00CE0349">
        <w:rPr>
          <w:lang w:val="uk-UA" w:eastAsia="uk-UA"/>
        </w:rPr>
        <w:t xml:space="preserve"> </w:t>
      </w:r>
      <w:r w:rsidR="00827918" w:rsidRPr="00CE0349">
        <w:rPr>
          <w:lang w:val="uk-UA" w:eastAsia="uk-UA"/>
        </w:rPr>
        <w:t xml:space="preserve">повністю </w:t>
      </w:r>
      <w:proofErr w:type="spellStart"/>
      <w:r w:rsidR="00827918" w:rsidRPr="00CE0349">
        <w:rPr>
          <w:lang w:val="uk-UA" w:eastAsia="uk-UA"/>
        </w:rPr>
        <w:t>замортизовані</w:t>
      </w:r>
      <w:proofErr w:type="spellEnd"/>
      <w:r w:rsidR="00827918" w:rsidRPr="00CE0349">
        <w:rPr>
          <w:lang w:val="uk-UA" w:eastAsia="uk-UA"/>
        </w:rPr>
        <w:t>.</w:t>
      </w:r>
    </w:p>
    <w:p w:rsidR="00CD66F4" w:rsidRPr="00CE0349" w:rsidRDefault="00CD66F4" w:rsidP="00640676">
      <w:pPr>
        <w:ind w:firstLine="284"/>
        <w:jc w:val="both"/>
        <w:rPr>
          <w:lang w:val="uk-UA" w:eastAsia="uk-UA"/>
        </w:rPr>
      </w:pPr>
      <w:r w:rsidRPr="00CE0349">
        <w:rPr>
          <w:lang w:val="uk-UA" w:eastAsia="uk-UA"/>
        </w:rPr>
        <w:t>Наявні транспортні засоби через фізичний знос та значне щоденне навантаження часто виходять з ладу та потребують значних фінансових вкладень для проведення ремонту, що призводить до перебоїв у наданні послуг та ускладнює роботу комунального підприємства в цілому.</w:t>
      </w:r>
    </w:p>
    <w:p w:rsidR="00737BA5" w:rsidRPr="00CE0349" w:rsidRDefault="00737BA5" w:rsidP="00640676">
      <w:pPr>
        <w:ind w:firstLine="284"/>
        <w:jc w:val="both"/>
        <w:rPr>
          <w:lang w:val="uk-UA" w:eastAsia="uk-UA"/>
        </w:rPr>
      </w:pPr>
      <w:r w:rsidRPr="00CE0349">
        <w:rPr>
          <w:lang w:val="uk-UA" w:eastAsia="uk-UA"/>
        </w:rPr>
        <w:t xml:space="preserve">Деякі </w:t>
      </w:r>
      <w:r w:rsidR="00E83F99" w:rsidRPr="00CE0349">
        <w:rPr>
          <w:lang w:val="uk-UA" w:eastAsia="uk-UA"/>
        </w:rPr>
        <w:t xml:space="preserve">вантажні </w:t>
      </w:r>
      <w:r w:rsidRPr="00CE0349">
        <w:rPr>
          <w:lang w:val="uk-UA" w:eastAsia="uk-UA"/>
        </w:rPr>
        <w:t xml:space="preserve">самоскиди залучаються </w:t>
      </w:r>
      <w:r w:rsidR="008C37E9" w:rsidRPr="00CE0349">
        <w:rPr>
          <w:lang w:val="uk-UA" w:eastAsia="uk-UA"/>
        </w:rPr>
        <w:t xml:space="preserve">до виконання робіт </w:t>
      </w:r>
      <w:proofErr w:type="spellStart"/>
      <w:r w:rsidR="008C37E9" w:rsidRPr="00CE0349">
        <w:rPr>
          <w:lang w:val="uk-UA" w:eastAsia="uk-UA"/>
        </w:rPr>
        <w:t>з</w:t>
      </w:r>
      <w:r w:rsidR="00CD66F4" w:rsidRPr="00CE0349">
        <w:rPr>
          <w:lang w:val="uk-UA" w:eastAsia="uk-UA"/>
        </w:rPr>
        <w:t>утримання</w:t>
      </w:r>
      <w:proofErr w:type="spellEnd"/>
      <w:r w:rsidR="00CD66F4" w:rsidRPr="00CE0349">
        <w:rPr>
          <w:lang w:val="uk-UA" w:eastAsia="uk-UA"/>
        </w:rPr>
        <w:t xml:space="preserve"> територій загального користування механізованим способом </w:t>
      </w:r>
      <w:r w:rsidR="008C37E9" w:rsidRPr="00CE0349">
        <w:rPr>
          <w:lang w:val="uk-UA" w:eastAsia="uk-UA"/>
        </w:rPr>
        <w:t xml:space="preserve">відповідно </w:t>
      </w:r>
      <w:proofErr w:type="spellStart"/>
      <w:r w:rsidR="008C37E9" w:rsidRPr="00CE0349">
        <w:rPr>
          <w:lang w:val="uk-UA" w:eastAsia="uk-UA"/>
        </w:rPr>
        <w:t>до</w:t>
      </w:r>
      <w:r w:rsidR="00CD66F4" w:rsidRPr="00CE0349">
        <w:rPr>
          <w:lang w:val="uk-UA" w:eastAsia="uk-UA"/>
        </w:rPr>
        <w:t>заходу</w:t>
      </w:r>
      <w:proofErr w:type="spellEnd"/>
      <w:r w:rsidR="00CD66F4" w:rsidRPr="00CE0349">
        <w:rPr>
          <w:lang w:val="uk-UA" w:eastAsia="uk-UA"/>
        </w:rPr>
        <w:t xml:space="preserve"> № 2 «Механізоване утримання територій загального користування» </w:t>
      </w:r>
      <w:r w:rsidR="00C461F7" w:rsidRPr="00CE0349">
        <w:rPr>
          <w:lang w:val="uk-UA" w:eastAsia="uk-UA"/>
        </w:rPr>
        <w:t>міської цільової програми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2025 рік», затвердженої рішенням Ніжинської міської ради VIIІ скликання від 06 грудня 2024 року № 3-43</w:t>
      </w:r>
      <w:r w:rsidR="00CD66F4" w:rsidRPr="00CE0349">
        <w:rPr>
          <w:lang w:val="uk-UA" w:eastAsia="uk-UA"/>
        </w:rPr>
        <w:t>.</w:t>
      </w:r>
    </w:p>
    <w:p w:rsidR="004B546B" w:rsidRPr="00CE0349" w:rsidRDefault="00737BA5" w:rsidP="00640676">
      <w:pPr>
        <w:ind w:firstLine="284"/>
        <w:jc w:val="both"/>
        <w:rPr>
          <w:lang w:val="uk-UA" w:eastAsia="uk-UA"/>
        </w:rPr>
      </w:pPr>
      <w:r w:rsidRPr="00CE0349">
        <w:rPr>
          <w:lang w:val="uk-UA"/>
        </w:rPr>
        <w:t xml:space="preserve">Для забезпечення своєчасного </w:t>
      </w:r>
      <w:r w:rsidR="00087AFC" w:rsidRPr="00CE0349">
        <w:rPr>
          <w:lang w:val="uk-UA"/>
        </w:rPr>
        <w:t xml:space="preserve">перевезення </w:t>
      </w:r>
      <w:r w:rsidR="00E83F99" w:rsidRPr="00CE0349">
        <w:rPr>
          <w:lang w:val="uk-UA"/>
        </w:rPr>
        <w:t>для</w:t>
      </w:r>
      <w:r w:rsidR="00087AFC" w:rsidRPr="00CE0349">
        <w:rPr>
          <w:lang w:val="uk-UA"/>
        </w:rPr>
        <w:t xml:space="preserve"> подальшого захоронення на </w:t>
      </w:r>
      <w:proofErr w:type="spellStart"/>
      <w:r w:rsidR="00087AFC" w:rsidRPr="00CE0349">
        <w:rPr>
          <w:lang w:val="uk-UA"/>
        </w:rPr>
        <w:t>поліго</w:t>
      </w:r>
      <w:r w:rsidR="00E83F99" w:rsidRPr="00CE0349">
        <w:rPr>
          <w:lang w:val="uk-UA"/>
        </w:rPr>
        <w:t>ніТПВ</w:t>
      </w:r>
      <w:proofErr w:type="spellEnd"/>
      <w:r w:rsidR="00E83F99" w:rsidRPr="00CE0349">
        <w:rPr>
          <w:lang w:val="uk-UA"/>
        </w:rPr>
        <w:t xml:space="preserve"> великогабаритних та ремонтних побутових відходів, </w:t>
      </w:r>
      <w:r w:rsidRPr="00CE0349">
        <w:rPr>
          <w:lang w:val="uk-UA"/>
        </w:rPr>
        <w:t>стихійного сміття з територій загального користування Н</w:t>
      </w:r>
      <w:r w:rsidR="00E83F99" w:rsidRPr="00CE0349">
        <w:rPr>
          <w:lang w:val="uk-UA"/>
        </w:rPr>
        <w:t xml:space="preserve">іжинської МТГ, перевезення ґрунту і піску на кладовища міста, а також для здійснення заходів з благоустрою населених пунктів громади </w:t>
      </w:r>
      <w:r w:rsidRPr="00CE0349">
        <w:rPr>
          <w:lang w:val="uk-UA"/>
        </w:rPr>
        <w:t xml:space="preserve">необхідно придбати </w:t>
      </w:r>
      <w:r w:rsidR="00E83F99" w:rsidRPr="00CE0349">
        <w:rPr>
          <w:lang w:val="uk-UA"/>
        </w:rPr>
        <w:t>дві додаткові одиниці вантажної техніки.</w:t>
      </w:r>
    </w:p>
    <w:p w:rsidR="001D1EF9" w:rsidRPr="00CE0349" w:rsidRDefault="001D1EF9" w:rsidP="00640676">
      <w:pPr>
        <w:ind w:firstLine="284"/>
        <w:jc w:val="both"/>
        <w:rPr>
          <w:lang w:val="uk-UA" w:eastAsia="uk-UA"/>
        </w:rPr>
      </w:pPr>
      <w:r w:rsidRPr="00CE0349">
        <w:rPr>
          <w:lang w:val="uk-UA" w:eastAsia="uk-UA"/>
        </w:rPr>
        <w:t xml:space="preserve">Наразі пропонується придбати 1 одиницю техніки – вантажний самоскид б/в. </w:t>
      </w:r>
    </w:p>
    <w:p w:rsidR="00E84F4F" w:rsidRPr="00CE0349" w:rsidRDefault="00974175" w:rsidP="00640676">
      <w:pPr>
        <w:ind w:firstLine="284"/>
        <w:jc w:val="both"/>
        <w:rPr>
          <w:lang w:val="uk-UA"/>
        </w:rPr>
      </w:pPr>
      <w:r w:rsidRPr="00CE0349">
        <w:rPr>
          <w:lang w:val="uk-UA"/>
        </w:rPr>
        <w:t>Додатковою перевагою т</w:t>
      </w:r>
      <w:r w:rsidR="001D1EF9" w:rsidRPr="00CE0349">
        <w:rPr>
          <w:lang w:val="uk-UA"/>
        </w:rPr>
        <w:t>ранспортного</w:t>
      </w:r>
      <w:r w:rsidRPr="00CE0349">
        <w:rPr>
          <w:lang w:val="uk-UA"/>
        </w:rPr>
        <w:t xml:space="preserve"> засоб</w:t>
      </w:r>
      <w:r w:rsidR="001D1EF9" w:rsidRPr="00CE0349">
        <w:rPr>
          <w:lang w:val="uk-UA"/>
        </w:rPr>
        <w:t>у</w:t>
      </w:r>
      <w:r w:rsidRPr="00CE0349">
        <w:rPr>
          <w:lang w:val="uk-UA"/>
        </w:rPr>
        <w:t xml:space="preserve"> є можливість комплектації самоскид</w:t>
      </w:r>
      <w:r w:rsidR="001D1EF9" w:rsidRPr="00CE0349">
        <w:rPr>
          <w:lang w:val="uk-UA"/>
        </w:rPr>
        <w:t xml:space="preserve">у </w:t>
      </w:r>
      <w:r w:rsidR="00E83F99" w:rsidRPr="00CE0349">
        <w:rPr>
          <w:lang w:val="uk-UA"/>
        </w:rPr>
        <w:t xml:space="preserve">додатковим навісним обладнанням (щіткою комунальною, відвалом, </w:t>
      </w:r>
      <w:proofErr w:type="spellStart"/>
      <w:r w:rsidR="00E83F99" w:rsidRPr="00CE0349">
        <w:rPr>
          <w:lang w:val="uk-UA"/>
        </w:rPr>
        <w:t>піскорозкидачем</w:t>
      </w:r>
      <w:proofErr w:type="spellEnd"/>
      <w:r w:rsidR="00E83F99" w:rsidRPr="00CE0349">
        <w:rPr>
          <w:lang w:val="uk-UA"/>
        </w:rPr>
        <w:t xml:space="preserve"> тощо)</w:t>
      </w:r>
      <w:r w:rsidRPr="00CE0349">
        <w:rPr>
          <w:lang w:val="uk-UA"/>
        </w:rPr>
        <w:t xml:space="preserve">, що свідчить про </w:t>
      </w:r>
      <w:r w:rsidR="001D1EF9" w:rsidRPr="00CE0349">
        <w:rPr>
          <w:lang w:val="uk-UA"/>
        </w:rPr>
        <w:t>його</w:t>
      </w:r>
      <w:r w:rsidRPr="00CE0349">
        <w:rPr>
          <w:lang w:val="uk-UA"/>
        </w:rPr>
        <w:t xml:space="preserve"> багатофункціональність</w:t>
      </w:r>
      <w:r w:rsidR="00E83F99" w:rsidRPr="00CE0349">
        <w:rPr>
          <w:lang w:val="uk-UA"/>
        </w:rPr>
        <w:t xml:space="preserve"> та </w:t>
      </w:r>
      <w:r w:rsidRPr="00CE0349">
        <w:rPr>
          <w:lang w:val="uk-UA"/>
        </w:rPr>
        <w:t xml:space="preserve">можливість </w:t>
      </w:r>
      <w:r w:rsidR="00E83F99" w:rsidRPr="00CE0349">
        <w:rPr>
          <w:lang w:val="uk-UA"/>
        </w:rPr>
        <w:t>щоденно</w:t>
      </w:r>
      <w:r w:rsidR="00FA5E38" w:rsidRPr="00CE0349">
        <w:rPr>
          <w:lang w:val="uk-UA"/>
        </w:rPr>
        <w:t xml:space="preserve">го, незалежно від пори року, </w:t>
      </w:r>
      <w:r w:rsidRPr="00CE0349">
        <w:rPr>
          <w:lang w:val="uk-UA"/>
        </w:rPr>
        <w:t>залучення до виконання різних видів робіт</w:t>
      </w:r>
      <w:r w:rsidR="00E83F99" w:rsidRPr="00CE0349">
        <w:rPr>
          <w:lang w:val="uk-UA"/>
        </w:rPr>
        <w:t>.</w:t>
      </w:r>
    </w:p>
    <w:p w:rsidR="00640676" w:rsidRPr="00CE0349" w:rsidRDefault="00E83F99" w:rsidP="00FA5E38">
      <w:pPr>
        <w:shd w:val="clear" w:color="auto" w:fill="FFFFFF"/>
        <w:spacing w:line="270" w:lineRule="atLeast"/>
        <w:ind w:firstLine="360"/>
        <w:contextualSpacing/>
        <w:jc w:val="both"/>
        <w:textAlignment w:val="center"/>
        <w:rPr>
          <w:lang w:val="uk-UA" w:eastAsia="zh-CN"/>
        </w:rPr>
      </w:pPr>
      <w:r w:rsidRPr="00CE0349">
        <w:rPr>
          <w:lang w:val="uk-UA" w:eastAsia="zh-CN"/>
        </w:rPr>
        <w:t>Придбання транспортн</w:t>
      </w:r>
      <w:r w:rsidR="001D1EF9" w:rsidRPr="00CE0349">
        <w:rPr>
          <w:lang w:val="uk-UA" w:eastAsia="zh-CN"/>
        </w:rPr>
        <w:t>ого</w:t>
      </w:r>
      <w:r w:rsidRPr="00CE0349">
        <w:rPr>
          <w:lang w:val="uk-UA" w:eastAsia="zh-CN"/>
        </w:rPr>
        <w:t xml:space="preserve"> засоб</w:t>
      </w:r>
      <w:r w:rsidR="001D1EF9" w:rsidRPr="00CE0349">
        <w:rPr>
          <w:lang w:val="uk-UA" w:eastAsia="zh-CN"/>
        </w:rPr>
        <w:t>у</w:t>
      </w:r>
      <w:r w:rsidRPr="00CE0349">
        <w:rPr>
          <w:lang w:val="uk-UA" w:eastAsia="zh-CN"/>
        </w:rPr>
        <w:t xml:space="preserve"> дозволить підвищити</w:t>
      </w:r>
      <w:r w:rsidR="00974175" w:rsidRPr="00CE0349">
        <w:rPr>
          <w:lang w:val="uk-UA" w:eastAsia="zh-CN"/>
        </w:rPr>
        <w:t xml:space="preserve"> якість і </w:t>
      </w:r>
      <w:r w:rsidRPr="00CE0349">
        <w:rPr>
          <w:lang w:val="uk-UA" w:eastAsia="zh-CN"/>
        </w:rPr>
        <w:t>продуктивність праці</w:t>
      </w:r>
      <w:r w:rsidR="00FA5E38" w:rsidRPr="00CE0349">
        <w:rPr>
          <w:lang w:val="uk-UA" w:eastAsia="zh-CN"/>
        </w:rPr>
        <w:t>, забезпечить більш стабільну та ефективну діяльність комунального підпри</w:t>
      </w:r>
      <w:r w:rsidRPr="00CE0349">
        <w:rPr>
          <w:lang w:val="uk-UA" w:eastAsia="zh-CN"/>
        </w:rPr>
        <w:t>ємства</w:t>
      </w:r>
      <w:r w:rsidR="00FA5E38" w:rsidRPr="00CE0349">
        <w:rPr>
          <w:lang w:val="uk-UA" w:eastAsia="zh-CN"/>
        </w:rPr>
        <w:t xml:space="preserve">. </w:t>
      </w:r>
    </w:p>
    <w:p w:rsidR="002E7EEC" w:rsidRPr="00CE0349" w:rsidRDefault="002E7EEC" w:rsidP="002E7EEC">
      <w:pPr>
        <w:tabs>
          <w:tab w:val="left" w:pos="1134"/>
        </w:tabs>
        <w:ind w:right="-1" w:firstLine="284"/>
        <w:jc w:val="both"/>
        <w:rPr>
          <w:b/>
          <w:lang w:val="uk-UA" w:eastAsia="uk-UA"/>
        </w:rPr>
      </w:pPr>
      <w:r w:rsidRPr="00CE0349">
        <w:rPr>
          <w:b/>
          <w:lang w:val="uk-UA" w:eastAsia="uk-UA"/>
        </w:rPr>
        <w:t xml:space="preserve">Економічний ефект впровадження заходу </w:t>
      </w:r>
    </w:p>
    <w:p w:rsidR="002E7EEC" w:rsidRPr="00CE0349" w:rsidRDefault="002E7EEC" w:rsidP="00541F03">
      <w:pPr>
        <w:numPr>
          <w:ilvl w:val="0"/>
          <w:numId w:val="3"/>
        </w:numPr>
        <w:tabs>
          <w:tab w:val="left" w:pos="567"/>
        </w:tabs>
        <w:ind w:right="-1"/>
        <w:contextualSpacing/>
        <w:jc w:val="both"/>
        <w:rPr>
          <w:bCs/>
          <w:lang w:val="uk-UA" w:eastAsia="zh-CN"/>
        </w:rPr>
      </w:pPr>
      <w:r w:rsidRPr="00CE0349">
        <w:rPr>
          <w:bCs/>
          <w:lang w:val="uk-UA" w:eastAsia="zh-CN"/>
        </w:rPr>
        <w:t>Забезпечення раціонального використання і збереження майна комунальної власності;</w:t>
      </w:r>
    </w:p>
    <w:p w:rsidR="002E7EEC" w:rsidRPr="00CE0349" w:rsidRDefault="002E7EEC" w:rsidP="00541F03">
      <w:pPr>
        <w:numPr>
          <w:ilvl w:val="0"/>
          <w:numId w:val="3"/>
        </w:numPr>
        <w:tabs>
          <w:tab w:val="left" w:pos="567"/>
        </w:tabs>
        <w:ind w:right="-1"/>
        <w:contextualSpacing/>
        <w:jc w:val="both"/>
        <w:rPr>
          <w:bCs/>
          <w:lang w:val="uk-UA" w:eastAsia="zh-CN"/>
        </w:rPr>
      </w:pPr>
      <w:r w:rsidRPr="00CE0349">
        <w:rPr>
          <w:bCs/>
          <w:lang w:val="uk-UA" w:eastAsia="zh-CN"/>
        </w:rPr>
        <w:lastRenderedPageBreak/>
        <w:t>Покращення якості надання комунальних послуг споживачам;</w:t>
      </w:r>
    </w:p>
    <w:p w:rsidR="002E7EEC" w:rsidRPr="00CE0349" w:rsidRDefault="002E7EEC" w:rsidP="00541F03">
      <w:pPr>
        <w:numPr>
          <w:ilvl w:val="0"/>
          <w:numId w:val="3"/>
        </w:numPr>
        <w:tabs>
          <w:tab w:val="left" w:pos="567"/>
        </w:tabs>
        <w:ind w:right="-1"/>
        <w:contextualSpacing/>
        <w:jc w:val="both"/>
        <w:rPr>
          <w:bCs/>
          <w:lang w:val="uk-UA" w:eastAsia="zh-CN"/>
        </w:rPr>
      </w:pPr>
      <w:r w:rsidRPr="00CE0349">
        <w:rPr>
          <w:bCs/>
          <w:lang w:val="uk-UA" w:eastAsia="zh-CN"/>
        </w:rPr>
        <w:t>Поліпшення рівня благоустрою територій населених пунктів громади;</w:t>
      </w:r>
    </w:p>
    <w:p w:rsidR="002E7EEC" w:rsidRPr="00CE0349" w:rsidRDefault="002E7EEC" w:rsidP="00541F03">
      <w:pPr>
        <w:numPr>
          <w:ilvl w:val="0"/>
          <w:numId w:val="3"/>
        </w:numPr>
        <w:tabs>
          <w:tab w:val="left" w:pos="567"/>
        </w:tabs>
        <w:ind w:right="-1"/>
        <w:contextualSpacing/>
        <w:jc w:val="both"/>
        <w:rPr>
          <w:bCs/>
          <w:lang w:val="uk-UA" w:eastAsia="zh-CN"/>
        </w:rPr>
      </w:pPr>
      <w:r w:rsidRPr="00CE0349">
        <w:rPr>
          <w:lang w:val="uk-UA" w:eastAsia="zh-CN"/>
        </w:rPr>
        <w:t>Забезпечення якісного та своєчасного виконання поточних завдань</w:t>
      </w:r>
      <w:r w:rsidRPr="00CE0349">
        <w:rPr>
          <w:bCs/>
          <w:lang w:val="uk-UA" w:eastAsia="zh-CN"/>
        </w:rPr>
        <w:t>;</w:t>
      </w:r>
    </w:p>
    <w:p w:rsidR="002E7EEC" w:rsidRPr="00CE0349" w:rsidRDefault="002E7EEC" w:rsidP="00541F03">
      <w:pPr>
        <w:numPr>
          <w:ilvl w:val="0"/>
          <w:numId w:val="3"/>
        </w:numPr>
        <w:tabs>
          <w:tab w:val="left" w:pos="567"/>
        </w:tabs>
        <w:ind w:right="-1"/>
        <w:contextualSpacing/>
        <w:jc w:val="both"/>
        <w:rPr>
          <w:lang w:val="uk-UA" w:eastAsia="zh-CN"/>
        </w:rPr>
      </w:pPr>
      <w:r w:rsidRPr="00CE0349">
        <w:rPr>
          <w:lang w:val="uk-UA" w:eastAsia="zh-CN"/>
        </w:rPr>
        <w:t>Забезпечення фінансової стійкості підприємства</w:t>
      </w:r>
      <w:r w:rsidRPr="00CE0349">
        <w:rPr>
          <w:bCs/>
          <w:lang w:val="uk-UA" w:eastAsia="zh-CN"/>
        </w:rPr>
        <w:t>.</w:t>
      </w:r>
    </w:p>
    <w:p w:rsidR="00C40038" w:rsidRPr="00CE0349" w:rsidRDefault="00C40038" w:rsidP="00FA5E38">
      <w:pPr>
        <w:shd w:val="clear" w:color="auto" w:fill="FFFFFF"/>
        <w:spacing w:line="270" w:lineRule="atLeast"/>
        <w:ind w:firstLine="360"/>
        <w:contextualSpacing/>
        <w:jc w:val="both"/>
        <w:textAlignment w:val="center"/>
        <w:rPr>
          <w:lang w:val="uk-UA" w:eastAsia="uk-UA"/>
        </w:rPr>
      </w:pPr>
    </w:p>
    <w:p w:rsidR="00C40038" w:rsidRPr="00CE0349" w:rsidRDefault="00C40038" w:rsidP="00FA5E38">
      <w:pPr>
        <w:shd w:val="clear" w:color="auto" w:fill="FFFFFF"/>
        <w:spacing w:line="270" w:lineRule="atLeast"/>
        <w:ind w:firstLine="360"/>
        <w:contextualSpacing/>
        <w:jc w:val="both"/>
        <w:textAlignment w:val="center"/>
        <w:rPr>
          <w:b/>
          <w:bCs/>
          <w:lang w:val="uk-UA" w:eastAsia="uk-UA"/>
        </w:rPr>
      </w:pPr>
      <w:proofErr w:type="gramStart"/>
      <w:r w:rsidRPr="00CE0349">
        <w:rPr>
          <w:b/>
          <w:bCs/>
          <w:lang w:val="en-US" w:eastAsia="uk-UA"/>
        </w:rPr>
        <w:t>V</w:t>
      </w:r>
      <w:r w:rsidRPr="00CE0349">
        <w:rPr>
          <w:b/>
          <w:bCs/>
          <w:lang w:val="uk-UA" w:eastAsia="uk-UA"/>
        </w:rPr>
        <w:t>.  Капітальний</w:t>
      </w:r>
      <w:proofErr w:type="gramEnd"/>
      <w:r w:rsidRPr="00CE0349">
        <w:rPr>
          <w:b/>
          <w:bCs/>
          <w:lang w:val="uk-UA" w:eastAsia="uk-UA"/>
        </w:rPr>
        <w:t xml:space="preserve"> ремонт </w:t>
      </w:r>
      <w:bookmarkStart w:id="6" w:name="_Hlk198106777"/>
      <w:r w:rsidRPr="00CE0349">
        <w:rPr>
          <w:b/>
          <w:bCs/>
          <w:lang w:val="uk-UA" w:eastAsia="uk-UA"/>
        </w:rPr>
        <w:t>екскаватора-навантажувача JCB 3CX SITEMASTER</w:t>
      </w:r>
      <w:bookmarkEnd w:id="6"/>
    </w:p>
    <w:p w:rsidR="002E7EEC" w:rsidRPr="00CE0349" w:rsidRDefault="00C40038" w:rsidP="00FA5E38">
      <w:pPr>
        <w:shd w:val="clear" w:color="auto" w:fill="FFFFFF"/>
        <w:spacing w:line="270" w:lineRule="atLeast"/>
        <w:ind w:firstLine="360"/>
        <w:contextualSpacing/>
        <w:jc w:val="both"/>
        <w:textAlignment w:val="center"/>
        <w:rPr>
          <w:lang w:val="uk-UA" w:eastAsia="uk-UA"/>
        </w:rPr>
      </w:pPr>
      <w:r w:rsidRPr="00CE0349">
        <w:rPr>
          <w:lang w:val="uk-UA" w:eastAsia="uk-UA"/>
        </w:rPr>
        <w:t>Вартість – 493384,00 грн.</w:t>
      </w:r>
    </w:p>
    <w:p w:rsidR="00C40038" w:rsidRPr="00CE0349" w:rsidRDefault="00C40038" w:rsidP="00C40038">
      <w:pPr>
        <w:shd w:val="clear" w:color="auto" w:fill="FFFFFF"/>
        <w:spacing w:line="270" w:lineRule="atLeast"/>
        <w:ind w:firstLine="360"/>
        <w:contextualSpacing/>
        <w:jc w:val="both"/>
        <w:textAlignment w:val="center"/>
        <w:rPr>
          <w:b/>
          <w:bCs/>
          <w:lang w:val="uk-UA"/>
        </w:rPr>
      </w:pPr>
      <w:r w:rsidRPr="00CE0349">
        <w:rPr>
          <w:b/>
          <w:bCs/>
          <w:lang w:val="uk-UA"/>
        </w:rPr>
        <w:t>Обґрунтування необхідності впровадження заходу</w:t>
      </w:r>
    </w:p>
    <w:p w:rsidR="00C40038" w:rsidRPr="00CE0349" w:rsidRDefault="00C40038" w:rsidP="00C40038">
      <w:pPr>
        <w:shd w:val="clear" w:color="auto" w:fill="FFFFFF"/>
        <w:spacing w:line="270" w:lineRule="atLeast"/>
        <w:ind w:firstLine="360"/>
        <w:contextualSpacing/>
        <w:jc w:val="both"/>
        <w:textAlignment w:val="center"/>
        <w:rPr>
          <w:b/>
          <w:bCs/>
          <w:lang w:val="uk-UA"/>
        </w:rPr>
      </w:pPr>
    </w:p>
    <w:p w:rsidR="00AD76E5" w:rsidRPr="00CE0349" w:rsidRDefault="00AD76E5" w:rsidP="00AD76E5">
      <w:pPr>
        <w:shd w:val="clear" w:color="auto" w:fill="FFFFFF"/>
        <w:spacing w:line="270" w:lineRule="atLeast"/>
        <w:ind w:firstLine="360"/>
        <w:contextualSpacing/>
        <w:jc w:val="both"/>
        <w:textAlignment w:val="center"/>
        <w:rPr>
          <w:lang w:val="uk-UA"/>
        </w:rPr>
      </w:pPr>
      <w:r w:rsidRPr="00CE0349">
        <w:rPr>
          <w:lang w:val="uk-UA"/>
        </w:rPr>
        <w:t xml:space="preserve">Екскаватор-навантажувач JCB 3CX SITEMASTER, 2017 </w:t>
      </w:r>
      <w:proofErr w:type="spellStart"/>
      <w:r w:rsidRPr="00CE0349">
        <w:rPr>
          <w:lang w:val="uk-UA"/>
        </w:rPr>
        <w:t>р.в</w:t>
      </w:r>
      <w:proofErr w:type="spellEnd"/>
      <w:r w:rsidRPr="00CE0349">
        <w:rPr>
          <w:lang w:val="uk-UA"/>
        </w:rPr>
        <w:t xml:space="preserve">.,  експлуатується комунальним підприємством «Виробниче управління комунального господарства» з липня 2017 року.  Даний екскаватор - навантажувач </w:t>
      </w:r>
      <w:r w:rsidR="00F67170" w:rsidRPr="00CE0349">
        <w:rPr>
          <w:lang w:val="uk-UA"/>
        </w:rPr>
        <w:t xml:space="preserve">активно залучається до виконання планових та аварійних робіт, земляних робіт (розробки, засипки та планування </w:t>
      </w:r>
      <w:proofErr w:type="spellStart"/>
      <w:r w:rsidR="00F67170" w:rsidRPr="00CE0349">
        <w:rPr>
          <w:lang w:val="uk-UA"/>
        </w:rPr>
        <w:t>грунту</w:t>
      </w:r>
      <w:proofErr w:type="spellEnd"/>
      <w:r w:rsidR="00F67170" w:rsidRPr="00CE0349">
        <w:rPr>
          <w:lang w:val="uk-UA"/>
        </w:rPr>
        <w:t xml:space="preserve">), навантаження та розвантаження відходів, піску, </w:t>
      </w:r>
      <w:proofErr w:type="spellStart"/>
      <w:r w:rsidR="00F67170" w:rsidRPr="00CE0349">
        <w:rPr>
          <w:lang w:val="uk-UA"/>
        </w:rPr>
        <w:t>грунту</w:t>
      </w:r>
      <w:proofErr w:type="spellEnd"/>
      <w:r w:rsidR="00F67170" w:rsidRPr="00CE0349">
        <w:rPr>
          <w:lang w:val="uk-UA"/>
        </w:rPr>
        <w:t xml:space="preserve"> та піщано-сольової суміші для посипки доріг Ніжинської міської територіальної громади,  а з початку </w:t>
      </w:r>
      <w:r w:rsidRPr="00CE0349">
        <w:rPr>
          <w:lang w:val="uk-UA"/>
        </w:rPr>
        <w:t>повномасштабного вторгнення російської федерації на територію України екскаватор</w:t>
      </w:r>
      <w:r w:rsidR="00F67170" w:rsidRPr="00CE0349">
        <w:rPr>
          <w:lang w:val="uk-UA"/>
        </w:rPr>
        <w:t>-навантажувач</w:t>
      </w:r>
      <w:r w:rsidRPr="00CE0349">
        <w:rPr>
          <w:lang w:val="uk-UA"/>
        </w:rPr>
        <w:t xml:space="preserve"> активно залучався до виконання робіт </w:t>
      </w:r>
      <w:r w:rsidR="00F67170" w:rsidRPr="00CE0349">
        <w:rPr>
          <w:lang w:val="uk-UA"/>
        </w:rPr>
        <w:t xml:space="preserve">оборонного характеру (обладнання важливих об’єктів, що підлягають охороні та обороні, влаштування окопів та </w:t>
      </w:r>
      <w:proofErr w:type="spellStart"/>
      <w:r w:rsidR="00F67170" w:rsidRPr="00CE0349">
        <w:rPr>
          <w:lang w:val="uk-UA"/>
        </w:rPr>
        <w:t>блок-постів</w:t>
      </w:r>
      <w:proofErr w:type="spellEnd"/>
      <w:r w:rsidR="00F67170" w:rsidRPr="00CE0349">
        <w:rPr>
          <w:lang w:val="uk-UA"/>
        </w:rPr>
        <w:t>).</w:t>
      </w:r>
    </w:p>
    <w:p w:rsidR="000E58DD" w:rsidRPr="00CE0349" w:rsidRDefault="00EC5385" w:rsidP="00AD76E5">
      <w:pPr>
        <w:shd w:val="clear" w:color="auto" w:fill="FFFFFF"/>
        <w:spacing w:line="270" w:lineRule="atLeast"/>
        <w:ind w:firstLine="360"/>
        <w:contextualSpacing/>
        <w:jc w:val="both"/>
        <w:textAlignment w:val="center"/>
        <w:rPr>
          <w:lang w:val="uk-UA"/>
        </w:rPr>
      </w:pPr>
      <w:r w:rsidRPr="00CE0349">
        <w:rPr>
          <w:lang w:val="uk-UA"/>
        </w:rPr>
        <w:t>25 квітня 2025 року при навантаженні піску на бортові самоскиди для перевезення на кладовища міста Ніжина відбулася повна зупинка роботи екскаватора через вихід з технічно-справного стану, що відбулося в значній мірі через зношення деталей коробки передач в результаті активної експлуатації техніки.</w:t>
      </w:r>
    </w:p>
    <w:p w:rsidR="00902C01" w:rsidRPr="00CE0349" w:rsidRDefault="000E58DD" w:rsidP="00902C01">
      <w:pPr>
        <w:shd w:val="clear" w:color="auto" w:fill="FFFFFF"/>
        <w:spacing w:line="270" w:lineRule="atLeast"/>
        <w:ind w:firstLine="360"/>
        <w:contextualSpacing/>
        <w:jc w:val="both"/>
        <w:textAlignment w:val="center"/>
        <w:rPr>
          <w:lang w:val="uk-UA"/>
        </w:rPr>
      </w:pPr>
      <w:r w:rsidRPr="00CE0349">
        <w:rPr>
          <w:lang w:val="uk-UA"/>
        </w:rPr>
        <w:t>Для виявлення несправності</w:t>
      </w:r>
      <w:r w:rsidR="001F3845" w:rsidRPr="00CE0349">
        <w:rPr>
          <w:lang w:val="uk-UA"/>
        </w:rPr>
        <w:t>,</w:t>
      </w:r>
      <w:r w:rsidRPr="00CE0349">
        <w:rPr>
          <w:lang w:val="uk-UA"/>
        </w:rPr>
        <w:t xml:space="preserve"> термінового проведення діагностики </w:t>
      </w:r>
      <w:r w:rsidR="001F3845" w:rsidRPr="00CE0349">
        <w:rPr>
          <w:lang w:val="uk-UA"/>
        </w:rPr>
        <w:t xml:space="preserve">та ремонту </w:t>
      </w:r>
      <w:r w:rsidRPr="00CE0349">
        <w:rPr>
          <w:lang w:val="uk-UA"/>
        </w:rPr>
        <w:t>транспортного засобу підприємством було залучено офіційного представника ТОВ «КОНСТРАКШН МАШИНЕРІ»,</w:t>
      </w:r>
      <w:r w:rsidR="00AD76E5" w:rsidRPr="00CE0349">
        <w:rPr>
          <w:lang w:val="uk-UA"/>
        </w:rPr>
        <w:t xml:space="preserve"> адже поломка транспортного засобу унеможливлю</w:t>
      </w:r>
      <w:r w:rsidRPr="00CE0349">
        <w:rPr>
          <w:lang w:val="uk-UA"/>
        </w:rPr>
        <w:t>є</w:t>
      </w:r>
      <w:r w:rsidR="00AD76E5" w:rsidRPr="00CE0349">
        <w:rPr>
          <w:lang w:val="uk-UA"/>
        </w:rPr>
        <w:t xml:space="preserve"> залучення його до подальшого вико</w:t>
      </w:r>
      <w:r w:rsidRPr="00CE0349">
        <w:rPr>
          <w:lang w:val="uk-UA"/>
        </w:rPr>
        <w:t>нання</w:t>
      </w:r>
      <w:r w:rsidR="00AD76E5" w:rsidRPr="00CE0349">
        <w:rPr>
          <w:lang w:val="uk-UA"/>
        </w:rPr>
        <w:t xml:space="preserve"> завдань за призначенням. </w:t>
      </w:r>
      <w:r w:rsidR="001F3845" w:rsidRPr="00CE0349">
        <w:rPr>
          <w:lang w:val="uk-UA"/>
        </w:rPr>
        <w:t>За результатами діагностування виявлено необхідність в ремонті гідротрансформатора, заміні коробки передач, хрестовин та інших комплектуючих</w:t>
      </w:r>
      <w:r w:rsidR="00191B2F" w:rsidRPr="00CE0349">
        <w:rPr>
          <w:lang w:val="uk-UA"/>
        </w:rPr>
        <w:t>, вузлів та деталей</w:t>
      </w:r>
      <w:r w:rsidR="001F3845" w:rsidRPr="00CE0349">
        <w:rPr>
          <w:lang w:val="uk-UA"/>
        </w:rPr>
        <w:t>. Вартість капітального ремонту екскаватора-навантажувача JCB 3CX SITEMASTER склала 493384,49 грн.</w:t>
      </w:r>
    </w:p>
    <w:p w:rsidR="00693DB1" w:rsidRPr="00CE0349" w:rsidRDefault="00902C01" w:rsidP="00902C01">
      <w:pPr>
        <w:shd w:val="clear" w:color="auto" w:fill="FFFFFF"/>
        <w:spacing w:line="270" w:lineRule="atLeast"/>
        <w:ind w:firstLine="360"/>
        <w:contextualSpacing/>
        <w:jc w:val="both"/>
        <w:textAlignment w:val="center"/>
        <w:rPr>
          <w:lang w:val="uk-UA"/>
        </w:rPr>
      </w:pPr>
      <w:r w:rsidRPr="00CE0349">
        <w:rPr>
          <w:lang w:val="uk-UA"/>
        </w:rPr>
        <w:t>Через відсутність вільних обігових коштів КП «ВУКГ» не в змозі самостійно провести  капітальний ремонт транспортного засобу</w:t>
      </w:r>
      <w:r w:rsidR="00693DB1" w:rsidRPr="00CE0349">
        <w:rPr>
          <w:lang w:val="uk-UA"/>
        </w:rPr>
        <w:t>,  а потреба в його відновленні вкрай термінова.</w:t>
      </w:r>
    </w:p>
    <w:p w:rsidR="000D75E8" w:rsidRPr="00CE0349" w:rsidRDefault="00693DB1" w:rsidP="00902C01">
      <w:pPr>
        <w:shd w:val="clear" w:color="auto" w:fill="FFFFFF"/>
        <w:spacing w:line="270" w:lineRule="atLeast"/>
        <w:ind w:firstLine="360"/>
        <w:contextualSpacing/>
        <w:jc w:val="both"/>
        <w:textAlignment w:val="center"/>
        <w:rPr>
          <w:lang w:val="uk-UA"/>
        </w:rPr>
      </w:pPr>
      <w:r w:rsidRPr="00CE0349">
        <w:rPr>
          <w:lang w:val="uk-UA"/>
        </w:rPr>
        <w:t xml:space="preserve">Щодня підприємство зіштовхується з необхідністю залучення екскаватора-навантажувача до роботи з навантаження великогабаритних та ремонтних побутових відходів, що складуються поблизу контейнерних майданчиків, </w:t>
      </w:r>
      <w:r w:rsidR="00D36E5C" w:rsidRPr="00CE0349">
        <w:rPr>
          <w:lang w:val="uk-UA"/>
        </w:rPr>
        <w:t xml:space="preserve">та </w:t>
      </w:r>
      <w:r w:rsidR="00B94732" w:rsidRPr="00CE0349">
        <w:rPr>
          <w:lang w:val="uk-UA"/>
        </w:rPr>
        <w:t xml:space="preserve">у разі їх несвоєчасного збирання та перевезення </w:t>
      </w:r>
      <w:r w:rsidRPr="00CE0349">
        <w:rPr>
          <w:lang w:val="uk-UA"/>
        </w:rPr>
        <w:t>спричиняю</w:t>
      </w:r>
      <w:r w:rsidR="00D36E5C" w:rsidRPr="00CE0349">
        <w:rPr>
          <w:lang w:val="uk-UA"/>
        </w:rPr>
        <w:t>ть</w:t>
      </w:r>
      <w:r w:rsidRPr="00CE0349">
        <w:rPr>
          <w:lang w:val="uk-UA"/>
        </w:rPr>
        <w:t xml:space="preserve"> негативний вплив на навколишнє природне середовище</w:t>
      </w:r>
      <w:r w:rsidR="00D36E5C" w:rsidRPr="00CE0349">
        <w:rPr>
          <w:lang w:val="uk-UA"/>
        </w:rPr>
        <w:t>.</w:t>
      </w:r>
      <w:r w:rsidR="00642B0F" w:rsidRPr="00CE0349">
        <w:rPr>
          <w:lang w:val="uk-UA"/>
        </w:rPr>
        <w:t xml:space="preserve"> Крім того, до підприємства постійно надходять замовлення на надання послуг екскаватора – навантажувача, а через непрацездатність техніки підприємство втрачає додаткове джерело доходу та несе фінансові витрати на утримання машиніста екс</w:t>
      </w:r>
      <w:r w:rsidR="005C25E9" w:rsidRPr="00CE0349">
        <w:rPr>
          <w:lang w:val="uk-UA"/>
        </w:rPr>
        <w:t xml:space="preserve">каватора </w:t>
      </w:r>
      <w:r w:rsidR="00642B0F" w:rsidRPr="00CE0349">
        <w:rPr>
          <w:lang w:val="uk-UA"/>
        </w:rPr>
        <w:t>в період простою</w:t>
      </w:r>
      <w:r w:rsidR="005C25E9" w:rsidRPr="00CE0349">
        <w:rPr>
          <w:lang w:val="uk-UA"/>
        </w:rPr>
        <w:t xml:space="preserve"> транспортного засобу</w:t>
      </w:r>
      <w:r w:rsidR="00642B0F" w:rsidRPr="00CE0349">
        <w:rPr>
          <w:lang w:val="uk-UA"/>
        </w:rPr>
        <w:t xml:space="preserve">. </w:t>
      </w:r>
    </w:p>
    <w:p w:rsidR="00AD76E5" w:rsidRPr="00CE0349" w:rsidRDefault="005C25E9" w:rsidP="00902C01">
      <w:pPr>
        <w:shd w:val="clear" w:color="auto" w:fill="FFFFFF"/>
        <w:spacing w:line="270" w:lineRule="atLeast"/>
        <w:ind w:firstLine="360"/>
        <w:contextualSpacing/>
        <w:jc w:val="both"/>
        <w:textAlignment w:val="center"/>
        <w:rPr>
          <w:lang w:val="uk-UA"/>
        </w:rPr>
      </w:pPr>
      <w:r w:rsidRPr="00CE0349">
        <w:rPr>
          <w:lang w:val="uk-UA"/>
        </w:rPr>
        <w:t>Тому, з</w:t>
      </w:r>
      <w:r w:rsidR="00AD76E5" w:rsidRPr="00CE0349">
        <w:rPr>
          <w:lang w:val="uk-UA"/>
        </w:rPr>
        <w:t xml:space="preserve"> метою забезпечення постійної готовності до </w:t>
      </w:r>
      <w:r w:rsidRPr="00CE0349">
        <w:rPr>
          <w:lang w:val="uk-UA"/>
        </w:rPr>
        <w:t xml:space="preserve">виконання поточних завдань підприємства, надання безперебійних послуг населенню та іншим споживачам, </w:t>
      </w:r>
      <w:r w:rsidR="00AD76E5" w:rsidRPr="00CE0349">
        <w:rPr>
          <w:lang w:val="uk-UA"/>
        </w:rPr>
        <w:t>реагування на надзвичайні ситуації</w:t>
      </w:r>
      <w:r w:rsidRPr="00CE0349">
        <w:rPr>
          <w:lang w:val="uk-UA"/>
        </w:rPr>
        <w:t xml:space="preserve"> та задоволення потреб громади у роботах та послугах, н</w:t>
      </w:r>
      <w:r w:rsidR="00AD76E5" w:rsidRPr="00CE0349">
        <w:rPr>
          <w:lang w:val="uk-UA"/>
        </w:rPr>
        <w:t xml:space="preserve">еобхідно в найкоротший термін здійснити </w:t>
      </w:r>
      <w:r w:rsidRPr="00CE0349">
        <w:rPr>
          <w:lang w:val="uk-UA"/>
        </w:rPr>
        <w:t xml:space="preserve">капітальний </w:t>
      </w:r>
      <w:r w:rsidR="00AD76E5" w:rsidRPr="00CE0349">
        <w:rPr>
          <w:lang w:val="uk-UA"/>
        </w:rPr>
        <w:t xml:space="preserve">ремонт </w:t>
      </w:r>
      <w:r w:rsidRPr="00CE0349">
        <w:rPr>
          <w:lang w:val="uk-UA"/>
        </w:rPr>
        <w:t xml:space="preserve">екскаватора-навантажувача JCB 3CX </w:t>
      </w:r>
      <w:proofErr w:type="spellStart"/>
      <w:r w:rsidRPr="00CE0349">
        <w:rPr>
          <w:lang w:val="uk-UA"/>
        </w:rPr>
        <w:t>SITEMASTERдля</w:t>
      </w:r>
      <w:proofErr w:type="spellEnd"/>
      <w:r w:rsidRPr="00CE0349">
        <w:rPr>
          <w:lang w:val="uk-UA"/>
        </w:rPr>
        <w:t xml:space="preserve"> відновлення його працездатності та технічно-справного стану.</w:t>
      </w:r>
    </w:p>
    <w:p w:rsidR="000E58DD" w:rsidRPr="00CE0349" w:rsidRDefault="000E58DD" w:rsidP="00AD76E5">
      <w:pPr>
        <w:shd w:val="clear" w:color="auto" w:fill="FFFFFF"/>
        <w:spacing w:line="270" w:lineRule="atLeast"/>
        <w:ind w:firstLine="360"/>
        <w:contextualSpacing/>
        <w:jc w:val="both"/>
        <w:textAlignment w:val="center"/>
        <w:rPr>
          <w:lang w:val="uk-UA"/>
        </w:rPr>
      </w:pPr>
    </w:p>
    <w:p w:rsidR="00C40038" w:rsidRPr="00CE0349" w:rsidRDefault="00AD76E5" w:rsidP="00C40038">
      <w:pPr>
        <w:tabs>
          <w:tab w:val="left" w:pos="1134"/>
        </w:tabs>
        <w:ind w:right="-1" w:firstLine="284"/>
        <w:jc w:val="both"/>
        <w:rPr>
          <w:b/>
          <w:lang w:val="uk-UA" w:eastAsia="uk-UA"/>
        </w:rPr>
      </w:pPr>
      <w:r w:rsidRPr="00CE0349">
        <w:rPr>
          <w:b/>
          <w:lang w:val="uk-UA" w:eastAsia="uk-UA"/>
        </w:rPr>
        <w:t>Е</w:t>
      </w:r>
      <w:r w:rsidR="00C40038" w:rsidRPr="00CE0349">
        <w:rPr>
          <w:b/>
          <w:lang w:val="uk-UA" w:eastAsia="uk-UA"/>
        </w:rPr>
        <w:t xml:space="preserve">кономічний ефект впровадження заходу </w:t>
      </w:r>
    </w:p>
    <w:p w:rsidR="00C40038" w:rsidRPr="00CE0349" w:rsidRDefault="00C40038" w:rsidP="00541F03">
      <w:pPr>
        <w:numPr>
          <w:ilvl w:val="0"/>
          <w:numId w:val="3"/>
        </w:numPr>
        <w:tabs>
          <w:tab w:val="left" w:pos="567"/>
        </w:tabs>
        <w:ind w:right="-1"/>
        <w:contextualSpacing/>
        <w:jc w:val="both"/>
        <w:rPr>
          <w:bCs/>
          <w:lang w:val="uk-UA" w:eastAsia="zh-CN"/>
        </w:rPr>
      </w:pPr>
      <w:r w:rsidRPr="00CE0349">
        <w:rPr>
          <w:bCs/>
          <w:lang w:val="uk-UA" w:eastAsia="zh-CN"/>
        </w:rPr>
        <w:t>Забезпечення раціонального використання і збереження майна комунальної власності;</w:t>
      </w:r>
    </w:p>
    <w:p w:rsidR="00C40038" w:rsidRPr="00CE0349" w:rsidRDefault="00C40038" w:rsidP="00541F03">
      <w:pPr>
        <w:numPr>
          <w:ilvl w:val="0"/>
          <w:numId w:val="3"/>
        </w:numPr>
        <w:tabs>
          <w:tab w:val="left" w:pos="567"/>
        </w:tabs>
        <w:ind w:right="-1"/>
        <w:contextualSpacing/>
        <w:jc w:val="both"/>
        <w:rPr>
          <w:bCs/>
          <w:lang w:val="uk-UA" w:eastAsia="zh-CN"/>
        </w:rPr>
      </w:pPr>
      <w:r w:rsidRPr="00CE0349">
        <w:rPr>
          <w:bCs/>
          <w:lang w:val="uk-UA" w:eastAsia="zh-CN"/>
        </w:rPr>
        <w:t>Поліпшення рівня благоустрою територій населених пунктів громади;</w:t>
      </w:r>
    </w:p>
    <w:p w:rsidR="00C40038" w:rsidRPr="00CE0349" w:rsidRDefault="00C40038" w:rsidP="00541F03">
      <w:pPr>
        <w:numPr>
          <w:ilvl w:val="0"/>
          <w:numId w:val="3"/>
        </w:numPr>
        <w:tabs>
          <w:tab w:val="left" w:pos="567"/>
        </w:tabs>
        <w:ind w:right="-1"/>
        <w:contextualSpacing/>
        <w:jc w:val="both"/>
        <w:rPr>
          <w:bCs/>
          <w:lang w:val="uk-UA" w:eastAsia="zh-CN"/>
        </w:rPr>
      </w:pPr>
      <w:r w:rsidRPr="00CE0349">
        <w:rPr>
          <w:bCs/>
          <w:lang w:val="uk-UA" w:eastAsia="zh-CN"/>
        </w:rPr>
        <w:t>Збільшення статутного капіталу комунального підприємства;</w:t>
      </w:r>
    </w:p>
    <w:p w:rsidR="00C40038" w:rsidRPr="00CE0349" w:rsidRDefault="00C40038" w:rsidP="00541F03">
      <w:pPr>
        <w:numPr>
          <w:ilvl w:val="0"/>
          <w:numId w:val="3"/>
        </w:numPr>
        <w:tabs>
          <w:tab w:val="left" w:pos="567"/>
        </w:tabs>
        <w:ind w:right="-1"/>
        <w:contextualSpacing/>
        <w:jc w:val="both"/>
        <w:rPr>
          <w:bCs/>
          <w:lang w:val="uk-UA" w:eastAsia="zh-CN"/>
        </w:rPr>
      </w:pPr>
      <w:r w:rsidRPr="00CE0349">
        <w:rPr>
          <w:lang w:val="uk-UA" w:eastAsia="zh-CN"/>
        </w:rPr>
        <w:t>Забезпечення якісного та своєчасного виконання поточних завдань</w:t>
      </w:r>
      <w:r w:rsidRPr="00CE0349">
        <w:rPr>
          <w:bCs/>
          <w:lang w:val="uk-UA" w:eastAsia="zh-CN"/>
        </w:rPr>
        <w:t>;</w:t>
      </w:r>
    </w:p>
    <w:p w:rsidR="00C40038" w:rsidRPr="00CE0349" w:rsidRDefault="00C40038" w:rsidP="00541F03">
      <w:pPr>
        <w:numPr>
          <w:ilvl w:val="0"/>
          <w:numId w:val="3"/>
        </w:numPr>
        <w:tabs>
          <w:tab w:val="left" w:pos="567"/>
        </w:tabs>
        <w:ind w:right="-1"/>
        <w:contextualSpacing/>
        <w:jc w:val="both"/>
        <w:rPr>
          <w:bCs/>
          <w:lang w:val="uk-UA" w:eastAsia="zh-CN"/>
        </w:rPr>
      </w:pPr>
      <w:r w:rsidRPr="00CE0349">
        <w:rPr>
          <w:bCs/>
          <w:lang w:val="uk-UA" w:eastAsia="zh-CN"/>
        </w:rPr>
        <w:t xml:space="preserve">Збільшення дохідної частини підприємства в результаті надання послуг замовникам; </w:t>
      </w:r>
    </w:p>
    <w:p w:rsidR="00C40038" w:rsidRPr="00CE0349" w:rsidRDefault="00C40038" w:rsidP="00541F03">
      <w:pPr>
        <w:numPr>
          <w:ilvl w:val="0"/>
          <w:numId w:val="3"/>
        </w:numPr>
        <w:tabs>
          <w:tab w:val="left" w:pos="567"/>
        </w:tabs>
        <w:ind w:right="-1"/>
        <w:contextualSpacing/>
        <w:jc w:val="both"/>
        <w:rPr>
          <w:lang w:val="uk-UA" w:eastAsia="zh-CN"/>
        </w:rPr>
      </w:pPr>
      <w:r w:rsidRPr="00CE0349">
        <w:rPr>
          <w:lang w:val="uk-UA" w:eastAsia="zh-CN"/>
        </w:rPr>
        <w:t>Забезпечення фінансової стійкості підприємства</w:t>
      </w:r>
      <w:r w:rsidRPr="00CE0349">
        <w:rPr>
          <w:bCs/>
          <w:lang w:val="uk-UA" w:eastAsia="zh-CN"/>
        </w:rPr>
        <w:t>.</w:t>
      </w:r>
    </w:p>
    <w:p w:rsidR="00C40038" w:rsidRPr="00CE0349" w:rsidRDefault="00C40038" w:rsidP="00520B5B">
      <w:pPr>
        <w:shd w:val="clear" w:color="auto" w:fill="FFFFFF"/>
        <w:spacing w:line="270" w:lineRule="atLeast"/>
        <w:contextualSpacing/>
        <w:jc w:val="both"/>
        <w:textAlignment w:val="center"/>
        <w:rPr>
          <w:b/>
          <w:bCs/>
          <w:lang w:val="uk-UA"/>
        </w:rPr>
      </w:pPr>
    </w:p>
    <w:p w:rsidR="00520B5B" w:rsidRPr="00CE0349" w:rsidRDefault="00520B5B" w:rsidP="00520B5B">
      <w:pPr>
        <w:ind w:firstLine="360"/>
        <w:jc w:val="both"/>
        <w:rPr>
          <w:rFonts w:eastAsia="Calibri"/>
          <w:b/>
          <w:bCs/>
          <w:lang w:val="uk-UA"/>
        </w:rPr>
      </w:pPr>
      <w:proofErr w:type="gramStart"/>
      <w:r w:rsidRPr="00CE0349">
        <w:rPr>
          <w:b/>
          <w:bCs/>
          <w:lang w:val="en-US" w:eastAsia="uk-UA"/>
        </w:rPr>
        <w:t>V</w:t>
      </w:r>
      <w:r w:rsidRPr="00CE0349">
        <w:rPr>
          <w:b/>
          <w:bCs/>
          <w:lang w:val="uk-UA" w:eastAsia="uk-UA"/>
        </w:rPr>
        <w:t>І.</w:t>
      </w:r>
      <w:proofErr w:type="gramEnd"/>
      <w:r w:rsidRPr="00CE0349">
        <w:rPr>
          <w:b/>
          <w:bCs/>
          <w:lang w:val="uk-UA" w:eastAsia="uk-UA"/>
        </w:rPr>
        <w:t xml:space="preserve">  </w:t>
      </w:r>
      <w:r w:rsidRPr="00CE0349">
        <w:rPr>
          <w:rFonts w:eastAsia="Calibri"/>
          <w:b/>
          <w:bCs/>
          <w:lang w:val="uk-UA"/>
        </w:rPr>
        <w:t>Забезпечення своєчасних розрахунків з бюджетом (на сплату податку з доходів фізичних осіб)</w:t>
      </w:r>
    </w:p>
    <w:p w:rsidR="00520B5B" w:rsidRPr="00CE0349" w:rsidRDefault="00520B5B" w:rsidP="00520B5B">
      <w:pPr>
        <w:ind w:left="426"/>
        <w:rPr>
          <w:rFonts w:eastAsia="Calibri"/>
          <w:b/>
          <w:bCs/>
          <w:lang w:val="uk-UA"/>
        </w:rPr>
      </w:pPr>
    </w:p>
    <w:p w:rsidR="00520B5B" w:rsidRPr="00CE0349" w:rsidRDefault="00520B5B" w:rsidP="00520B5B">
      <w:pPr>
        <w:pStyle w:val="a3"/>
        <w:ind w:left="426"/>
        <w:jc w:val="both"/>
        <w:rPr>
          <w:rFonts w:eastAsia="Calibri"/>
          <w:lang w:val="uk-UA"/>
        </w:rPr>
      </w:pPr>
      <w:r w:rsidRPr="00CE0349">
        <w:rPr>
          <w:rFonts w:eastAsia="Calibri"/>
          <w:lang w:val="uk-UA"/>
        </w:rPr>
        <w:lastRenderedPageBreak/>
        <w:t>Вартість фінансування – 480000 грн.</w:t>
      </w:r>
    </w:p>
    <w:p w:rsidR="00520B5B" w:rsidRPr="00CE0349" w:rsidRDefault="00520B5B" w:rsidP="00520B5B">
      <w:pPr>
        <w:pStyle w:val="a3"/>
        <w:ind w:left="426"/>
        <w:jc w:val="both"/>
        <w:rPr>
          <w:rFonts w:eastAsia="Calibri"/>
          <w:b/>
          <w:bCs/>
          <w:lang w:val="uk-UA"/>
        </w:rPr>
      </w:pPr>
      <w:r w:rsidRPr="00CE0349">
        <w:rPr>
          <w:rFonts w:eastAsia="Calibri"/>
          <w:b/>
          <w:bCs/>
          <w:lang w:val="uk-UA"/>
        </w:rPr>
        <w:t>Обґрунтування необхідності впровадження заходу</w:t>
      </w:r>
    </w:p>
    <w:p w:rsidR="00520B5B" w:rsidRPr="00CE0349" w:rsidRDefault="00520B5B" w:rsidP="00520B5B">
      <w:pPr>
        <w:pStyle w:val="Standard"/>
        <w:ind w:right="84" w:firstLine="426"/>
        <w:jc w:val="both"/>
        <w:rPr>
          <w:sz w:val="24"/>
          <w:szCs w:val="24"/>
          <w:lang w:val="uk-UA"/>
        </w:rPr>
      </w:pPr>
      <w:r w:rsidRPr="00CE0349">
        <w:rPr>
          <w:sz w:val="24"/>
          <w:szCs w:val="24"/>
          <w:lang w:val="uk-UA"/>
        </w:rPr>
        <w:t xml:space="preserve">В даний час комунальне підприємство «Виробниче управління комунального господарства» через ряд незалежних від нього причин опинилось в ситуації недостатнього обсягу обігових коштів для виконання своїх зобов’язань. </w:t>
      </w:r>
    </w:p>
    <w:p w:rsidR="00520B5B" w:rsidRPr="00CE0349" w:rsidRDefault="00520B5B" w:rsidP="00520B5B">
      <w:pPr>
        <w:pStyle w:val="Standard"/>
        <w:ind w:right="84" w:firstLine="426"/>
        <w:jc w:val="both"/>
        <w:rPr>
          <w:sz w:val="24"/>
          <w:szCs w:val="24"/>
          <w:lang w:val="uk-UA"/>
        </w:rPr>
      </w:pPr>
      <w:r w:rsidRPr="00CE0349">
        <w:rPr>
          <w:sz w:val="24"/>
          <w:szCs w:val="24"/>
          <w:lang w:val="uk-UA"/>
        </w:rPr>
        <w:t xml:space="preserve">Для надання послуг із збирання та перевезення побутових відходів підприємством було придбано сміттєвоз з боковим завантаженням згідно з договором купівлі-продажу (далі – Договір), який було укладено на умовах розстрочення платежів 20 грудня 2023 року на суму 3073920,00 грн. з ПДВ.  Термін дії договору закінчився 31 грудня 2024 року. На сьогодні постачальником у відповідності до договору було здійснено перерахунок вартості транспортного засобу у зв’язку зі зміною курсу валют на дати оплат понад 1% у порівнянні з курсом, що діяв на дату підписання договору. В результаті перерахунку в КП «ВУКГ» виник борг перед постачальником у сумі 221687,40 грн. </w:t>
      </w:r>
    </w:p>
    <w:p w:rsidR="00520B5B" w:rsidRPr="00CE0349" w:rsidRDefault="00520B5B" w:rsidP="00520B5B">
      <w:pPr>
        <w:pStyle w:val="Standard"/>
        <w:ind w:right="84" w:firstLine="426"/>
        <w:jc w:val="both"/>
        <w:rPr>
          <w:sz w:val="24"/>
          <w:szCs w:val="24"/>
          <w:lang w:val="uk-UA"/>
        </w:rPr>
      </w:pPr>
      <w:r w:rsidRPr="00CE0349">
        <w:rPr>
          <w:sz w:val="24"/>
          <w:szCs w:val="24"/>
          <w:lang w:val="uk-UA"/>
        </w:rPr>
        <w:t>У разі невиконання договірних зобов’язань, постачальник має намір звернутися до суду з позовом для витребування у судовому порядку сплати заборгованості, неустойки у вигляді пені, упущеної вигоди та моральної шкоди. При цьому на транспортний засіб буде накладений арешт, що призведе до перебоїв у наданні комунальної послуги, несвоєчасного збирання та перевезення побутових відходів, що призведе до погіршення санітарного стану територій населених пунктів Ніжинської міської територіальної громади. Для недопущення судових тяжб підприємство по мірі можливості частинами розраховується з заборгованістю за рахунок власних обігових коштів.</w:t>
      </w:r>
    </w:p>
    <w:p w:rsidR="00520B5B" w:rsidRPr="00CE0349" w:rsidRDefault="00520B5B" w:rsidP="00520B5B">
      <w:pPr>
        <w:pStyle w:val="Standard"/>
        <w:ind w:right="84" w:firstLine="426"/>
        <w:jc w:val="both"/>
        <w:rPr>
          <w:sz w:val="24"/>
          <w:szCs w:val="24"/>
          <w:lang w:val="uk-UA"/>
        </w:rPr>
      </w:pPr>
      <w:r w:rsidRPr="00CE0349">
        <w:rPr>
          <w:sz w:val="24"/>
          <w:szCs w:val="24"/>
          <w:lang w:val="uk-UA"/>
        </w:rPr>
        <w:t>Окрім того, підприємство за відсутності інвестиційної складової в тарифі, власним коштом здійснює придбання контейнерів та кліток для збору ТПВ, оскільки зношеність більшої частини цих основних засобів на сьогодні становить понад 50 %, і значна частина яких не придатна для накопичення відходів і потребує негайного оновлення.</w:t>
      </w:r>
    </w:p>
    <w:p w:rsidR="00520B5B" w:rsidRPr="00CE0349" w:rsidRDefault="00520B5B" w:rsidP="00520B5B">
      <w:pPr>
        <w:pStyle w:val="Standard"/>
        <w:ind w:right="84" w:firstLine="426"/>
        <w:jc w:val="both"/>
        <w:rPr>
          <w:sz w:val="24"/>
          <w:szCs w:val="24"/>
          <w:lang w:val="uk-UA"/>
        </w:rPr>
      </w:pPr>
      <w:r w:rsidRPr="00CE0349">
        <w:rPr>
          <w:sz w:val="24"/>
          <w:szCs w:val="24"/>
          <w:lang w:val="uk-UA"/>
        </w:rPr>
        <w:t xml:space="preserve">Парк автотранспортних засобів підприємства також фізично зношений. Деякі транспортні засоби, що перебувають на балансі непридатні для подальшого використання і будуть списані протягом 2025 року. Для виконання робіт з перевезення сміття, що накопичується біля майданчиків для збору ТПВ, оперативного виконання робіт на замовлення УЖКГ та Б комунальним підприємством за рахунок обігових коштів було придбано вантажний автомобіль КАМАЗ вартістю 250000,00 грн. </w:t>
      </w:r>
    </w:p>
    <w:p w:rsidR="00520B5B" w:rsidRPr="00CE0349" w:rsidRDefault="00520B5B" w:rsidP="00520B5B">
      <w:pPr>
        <w:pStyle w:val="Standard"/>
        <w:ind w:right="84" w:firstLine="426"/>
        <w:jc w:val="both"/>
        <w:rPr>
          <w:sz w:val="24"/>
          <w:szCs w:val="24"/>
          <w:lang w:val="uk-UA"/>
        </w:rPr>
      </w:pPr>
      <w:r w:rsidRPr="00CE0349">
        <w:rPr>
          <w:sz w:val="24"/>
          <w:szCs w:val="24"/>
          <w:lang w:val="uk-UA"/>
        </w:rPr>
        <w:t>Для забезпечення безперебійного надання послуг з управління побутовими відходами споживачам та недопущення погіршення санітарно-екологічного стану території Ніжинської міської територіальної громади вище вказані питання потребували термінового вирішення, що внаслідок призвело до ситуації, коли підприємство не має достатніх фінансових ресурсів для забезпечення своєчасних розрахунків з бюджетом та контрагентами.</w:t>
      </w:r>
    </w:p>
    <w:p w:rsidR="00520B5B" w:rsidRPr="00CE0349" w:rsidRDefault="00520B5B" w:rsidP="00520B5B">
      <w:pPr>
        <w:pStyle w:val="Standard"/>
        <w:ind w:right="84" w:firstLine="426"/>
        <w:jc w:val="both"/>
        <w:rPr>
          <w:sz w:val="24"/>
          <w:szCs w:val="24"/>
          <w:lang w:val="uk-UA"/>
        </w:rPr>
      </w:pPr>
      <w:r w:rsidRPr="00CE0349">
        <w:rPr>
          <w:sz w:val="24"/>
          <w:szCs w:val="24"/>
          <w:lang w:val="uk-UA"/>
        </w:rPr>
        <w:t xml:space="preserve">Керівництвом КП «ВУКГ» докладається ряд зусиль для покращення фінансового стану та збільшення дохідної частини комунального підприємства, зокрема на постійній основі здійснюється пошук потенційних клієнтів для реалізації робіт та послуг, що можуть виконуватися підприємством при наявних трудових та технічних ресурсах. Незважаючи на це, на сьогодні скрутна ситуація не вирішена і інші альтернативи для стабілізації скрутного фінансового стану комунального підприємства без використання коштів місцевого бюджету відсутні.     </w:t>
      </w:r>
    </w:p>
    <w:p w:rsidR="00520B5B" w:rsidRPr="00CE0349" w:rsidRDefault="00520B5B" w:rsidP="00520B5B">
      <w:pPr>
        <w:ind w:firstLine="426"/>
        <w:jc w:val="both"/>
        <w:rPr>
          <w:kern w:val="3"/>
          <w:lang w:val="uk-UA" w:eastAsia="zh-CN"/>
        </w:rPr>
      </w:pPr>
      <w:r w:rsidRPr="00CE0349">
        <w:rPr>
          <w:kern w:val="3"/>
          <w:lang w:val="uk-UA" w:eastAsia="zh-CN"/>
        </w:rPr>
        <w:t>З метою проведення своєчасних розрахунків зі сплати податку з доходів фізичних осіб та недопущення виникнення заборгованості зі сплати податків і зборів, КП «ВУКГ» потребує фінансової підтримки у розмірі 480000,00 грн. для сплати ПДФО за травень — червень 2025 року.</w:t>
      </w:r>
    </w:p>
    <w:p w:rsidR="00520B5B" w:rsidRPr="00CE0349" w:rsidRDefault="00520B5B" w:rsidP="00520B5B">
      <w:pPr>
        <w:pStyle w:val="Standard"/>
        <w:spacing w:line="276" w:lineRule="auto"/>
        <w:ind w:right="84" w:firstLine="567"/>
        <w:jc w:val="both"/>
        <w:rPr>
          <w:sz w:val="24"/>
          <w:szCs w:val="24"/>
          <w:lang w:val="uk-UA"/>
        </w:rPr>
      </w:pPr>
    </w:p>
    <w:p w:rsidR="00520B5B" w:rsidRPr="00CE0349" w:rsidRDefault="00520B5B" w:rsidP="00520B5B">
      <w:pPr>
        <w:rPr>
          <w:rFonts w:eastAsia="Calibri"/>
          <w:b/>
          <w:bCs/>
          <w:lang w:val="uk-UA"/>
        </w:rPr>
      </w:pPr>
      <w:r w:rsidRPr="00CE0349">
        <w:rPr>
          <w:rFonts w:eastAsia="Calibri"/>
          <w:b/>
          <w:bCs/>
          <w:lang w:val="uk-UA"/>
        </w:rPr>
        <w:t>Економічний ефект впровадження заходу</w:t>
      </w:r>
    </w:p>
    <w:p w:rsidR="00520B5B" w:rsidRPr="00CE0349" w:rsidRDefault="00520B5B" w:rsidP="00541F03">
      <w:pPr>
        <w:pStyle w:val="a3"/>
        <w:numPr>
          <w:ilvl w:val="0"/>
          <w:numId w:val="10"/>
        </w:numPr>
        <w:ind w:left="426" w:firstLine="0"/>
        <w:rPr>
          <w:rFonts w:eastAsia="Calibri"/>
          <w:b/>
          <w:bCs/>
          <w:lang w:val="uk-UA"/>
        </w:rPr>
      </w:pPr>
      <w:r w:rsidRPr="00CE0349">
        <w:rPr>
          <w:rFonts w:eastAsia="Calibri"/>
          <w:bCs/>
          <w:lang w:val="uk-UA"/>
        </w:rPr>
        <w:t>Забезпечення сплати встановлених законодавством податків та зборів до бюджету;</w:t>
      </w:r>
    </w:p>
    <w:p w:rsidR="00520B5B" w:rsidRPr="00CE0349" w:rsidRDefault="00520B5B" w:rsidP="00541F03">
      <w:pPr>
        <w:pStyle w:val="a3"/>
        <w:numPr>
          <w:ilvl w:val="0"/>
          <w:numId w:val="10"/>
        </w:numPr>
        <w:ind w:left="567" w:hanging="141"/>
        <w:jc w:val="both"/>
        <w:rPr>
          <w:rFonts w:eastAsia="Calibri"/>
          <w:b/>
          <w:bCs/>
          <w:lang w:val="uk-UA"/>
        </w:rPr>
      </w:pPr>
      <w:r w:rsidRPr="00CE0349">
        <w:rPr>
          <w:lang w:val="uk-UA"/>
        </w:rPr>
        <w:t>Забезпечення своєчасних розрахунків з постачальниками з метою уникнення непродуктивних витрат у вигляді штрафів та пені;</w:t>
      </w:r>
    </w:p>
    <w:p w:rsidR="00520B5B" w:rsidRPr="00CE0349" w:rsidRDefault="00520B5B" w:rsidP="00541F03">
      <w:pPr>
        <w:pStyle w:val="a3"/>
        <w:numPr>
          <w:ilvl w:val="0"/>
          <w:numId w:val="10"/>
        </w:numPr>
        <w:ind w:left="426" w:firstLine="0"/>
        <w:rPr>
          <w:rFonts w:eastAsia="Calibri"/>
          <w:b/>
          <w:bCs/>
          <w:lang w:val="uk-UA"/>
        </w:rPr>
      </w:pPr>
      <w:r w:rsidRPr="00CE0349">
        <w:rPr>
          <w:lang w:val="uk-UA"/>
        </w:rPr>
        <w:t>Забезпечення стабільного фінансового стану підприємства;</w:t>
      </w:r>
    </w:p>
    <w:p w:rsidR="00520B5B" w:rsidRPr="00CE0349" w:rsidRDefault="00520B5B" w:rsidP="00541F03">
      <w:pPr>
        <w:pStyle w:val="a3"/>
        <w:numPr>
          <w:ilvl w:val="0"/>
          <w:numId w:val="10"/>
        </w:numPr>
        <w:ind w:left="567" w:hanging="141"/>
        <w:jc w:val="both"/>
        <w:rPr>
          <w:rFonts w:eastAsia="Calibri"/>
          <w:b/>
          <w:bCs/>
          <w:lang w:val="uk-UA"/>
        </w:rPr>
      </w:pPr>
      <w:r w:rsidRPr="00CE0349">
        <w:rPr>
          <w:lang w:val="uk-UA"/>
        </w:rPr>
        <w:t>Забезпечення позитивного фінансового результату діяльності за підсумками 1 півріччя поточного року.</w:t>
      </w:r>
    </w:p>
    <w:p w:rsidR="00520B5B" w:rsidRPr="00CE0349" w:rsidRDefault="00520B5B" w:rsidP="00520B5B">
      <w:pPr>
        <w:pStyle w:val="Standard"/>
        <w:ind w:right="84" w:firstLine="567"/>
        <w:jc w:val="both"/>
        <w:rPr>
          <w:sz w:val="24"/>
          <w:szCs w:val="24"/>
          <w:lang w:val="uk-UA"/>
        </w:rPr>
      </w:pPr>
    </w:p>
    <w:p w:rsidR="00A10A34" w:rsidRPr="00CE0349" w:rsidRDefault="00A10A34" w:rsidP="00A10A34">
      <w:pPr>
        <w:rPr>
          <w:b/>
          <w:bCs/>
          <w:u w:val="single"/>
          <w:lang w:val="uk-UA"/>
        </w:rPr>
      </w:pPr>
      <w:r w:rsidRPr="00CE0349">
        <w:rPr>
          <w:b/>
          <w:bCs/>
          <w:u w:val="single"/>
          <w:lang w:val="uk-UA"/>
        </w:rPr>
        <w:lastRenderedPageBreak/>
        <w:t>КП НУВКГ:</w:t>
      </w:r>
    </w:p>
    <w:p w:rsidR="00A10A34" w:rsidRPr="00CE0349" w:rsidRDefault="00A10A34" w:rsidP="00541F03">
      <w:pPr>
        <w:numPr>
          <w:ilvl w:val="0"/>
          <w:numId w:val="6"/>
        </w:numPr>
        <w:tabs>
          <w:tab w:val="left" w:pos="284"/>
        </w:tabs>
        <w:contextualSpacing/>
        <w:jc w:val="both"/>
        <w:rPr>
          <w:b/>
          <w:bCs/>
          <w:lang w:val="uk-UA" w:eastAsia="zh-CN"/>
        </w:rPr>
      </w:pPr>
      <w:r w:rsidRPr="00CE0349">
        <w:rPr>
          <w:b/>
          <w:lang w:val="uk-UA"/>
        </w:rPr>
        <w:t xml:space="preserve">Заміна системи аерації аеротенків-змішувачів системи біологічної очистки стоків, в т.ч. розробка ПКД  </w:t>
      </w:r>
    </w:p>
    <w:p w:rsidR="00A10A34" w:rsidRPr="00CE0349" w:rsidRDefault="00A10A34" w:rsidP="00A10A34">
      <w:pPr>
        <w:tabs>
          <w:tab w:val="left" w:pos="284"/>
        </w:tabs>
        <w:ind w:left="465"/>
        <w:contextualSpacing/>
        <w:jc w:val="both"/>
        <w:rPr>
          <w:bCs/>
          <w:i/>
          <w:u w:val="single"/>
          <w:lang w:val="uk-UA" w:eastAsia="zh-CN"/>
        </w:rPr>
      </w:pPr>
      <w:r w:rsidRPr="00CE0349">
        <w:rPr>
          <w:b/>
          <w:bCs/>
          <w:lang w:val="uk-UA" w:eastAsia="zh-CN"/>
        </w:rPr>
        <w:t>Вартість</w:t>
      </w:r>
      <w:r w:rsidRPr="00CE0349">
        <w:rPr>
          <w:bCs/>
          <w:i/>
          <w:lang w:val="uk-UA" w:eastAsia="zh-CN"/>
        </w:rPr>
        <w:t xml:space="preserve"> – </w:t>
      </w:r>
      <w:r w:rsidRPr="00CE0349">
        <w:rPr>
          <w:bCs/>
          <w:i/>
          <w:u w:val="single"/>
          <w:lang w:val="uk-UA" w:eastAsia="zh-CN"/>
        </w:rPr>
        <w:t>2 500 000,00грн.</w:t>
      </w:r>
    </w:p>
    <w:p w:rsidR="00A10A34" w:rsidRPr="00CE0349" w:rsidRDefault="00A10A34" w:rsidP="00A10A34">
      <w:pPr>
        <w:tabs>
          <w:tab w:val="left" w:pos="284"/>
        </w:tabs>
        <w:ind w:left="465"/>
        <w:contextualSpacing/>
        <w:jc w:val="both"/>
        <w:rPr>
          <w:bCs/>
          <w:i/>
          <w:lang w:val="uk-UA" w:eastAsia="zh-CN"/>
        </w:rPr>
      </w:pPr>
      <w:r w:rsidRPr="00CE0349">
        <w:rPr>
          <w:b/>
          <w:bCs/>
          <w:lang w:val="uk-UA" w:eastAsia="zh-CN"/>
        </w:rPr>
        <w:t>Обґрунтування необхідності заміни</w:t>
      </w:r>
    </w:p>
    <w:p w:rsidR="00A10A34" w:rsidRPr="00CE0349" w:rsidRDefault="00A10A34" w:rsidP="00A10A34">
      <w:pPr>
        <w:ind w:firstLine="567"/>
        <w:jc w:val="both"/>
        <w:rPr>
          <w:rFonts w:eastAsiaTheme="minorHAnsi"/>
          <w:lang w:val="uk-UA" w:eastAsia="en-US"/>
        </w:rPr>
      </w:pPr>
      <w:r w:rsidRPr="00CE0349">
        <w:rPr>
          <w:rFonts w:eastAsiaTheme="minorHAnsi"/>
          <w:lang w:val="uk-UA" w:eastAsia="en-US"/>
        </w:rPr>
        <w:t xml:space="preserve">Каналізаційні очисні споруди КП «НУВКГ» були збудовані та введені в експлуатацію ще у 1975 році. </w:t>
      </w:r>
      <w:r w:rsidRPr="00CE0349">
        <w:rPr>
          <w:rFonts w:eastAsiaTheme="minorHAnsi"/>
          <w:lang w:eastAsia="en-US"/>
        </w:rPr>
        <w:t xml:space="preserve">За </w:t>
      </w:r>
      <w:proofErr w:type="spellStart"/>
      <w:r w:rsidRPr="00CE0349">
        <w:rPr>
          <w:rFonts w:eastAsiaTheme="minorHAnsi"/>
          <w:lang w:eastAsia="en-US"/>
        </w:rPr>
        <w:t>цей</w:t>
      </w:r>
      <w:proofErr w:type="spellEnd"/>
      <w:r w:rsidRPr="00CE0349">
        <w:rPr>
          <w:rFonts w:eastAsiaTheme="minorHAnsi"/>
          <w:lang w:eastAsia="en-US"/>
        </w:rPr>
        <w:t xml:space="preserve"> час </w:t>
      </w:r>
      <w:proofErr w:type="spellStart"/>
      <w:r w:rsidRPr="00CE0349">
        <w:rPr>
          <w:rFonts w:eastAsiaTheme="minorHAnsi"/>
          <w:lang w:eastAsia="en-US"/>
        </w:rPr>
        <w:t>технологіяочищеннястічних</w:t>
      </w:r>
      <w:proofErr w:type="spellEnd"/>
      <w:r w:rsidRPr="00CE0349">
        <w:rPr>
          <w:rFonts w:eastAsiaTheme="minorHAnsi"/>
          <w:lang w:eastAsia="en-US"/>
        </w:rPr>
        <w:t xml:space="preserve"> вод </w:t>
      </w:r>
      <w:proofErr w:type="spellStart"/>
      <w:r w:rsidRPr="00CE0349">
        <w:rPr>
          <w:rFonts w:eastAsiaTheme="minorHAnsi"/>
          <w:lang w:eastAsia="en-US"/>
        </w:rPr>
        <w:t>споруд</w:t>
      </w:r>
      <w:proofErr w:type="spellEnd"/>
      <w:r w:rsidRPr="00CE0349">
        <w:rPr>
          <w:rFonts w:eastAsiaTheme="minorHAnsi"/>
          <w:lang w:eastAsia="en-US"/>
        </w:rPr>
        <w:t xml:space="preserve"> КОС морально та </w:t>
      </w:r>
      <w:proofErr w:type="spellStart"/>
      <w:r w:rsidRPr="00CE0349">
        <w:rPr>
          <w:rFonts w:eastAsiaTheme="minorHAnsi"/>
          <w:lang w:eastAsia="en-US"/>
        </w:rPr>
        <w:t>фізичнозастаріли</w:t>
      </w:r>
      <w:proofErr w:type="spellEnd"/>
      <w:r w:rsidRPr="00CE0349">
        <w:rPr>
          <w:rFonts w:eastAsiaTheme="minorHAnsi"/>
          <w:lang w:eastAsia="en-US"/>
        </w:rPr>
        <w:t xml:space="preserve">, </w:t>
      </w:r>
      <w:r w:rsidRPr="00CE0349">
        <w:rPr>
          <w:rFonts w:eastAsiaTheme="minorHAnsi"/>
          <w:lang w:val="uk-UA" w:eastAsia="en-US"/>
        </w:rPr>
        <w:t>потребує реконструкції та</w:t>
      </w:r>
      <w:proofErr w:type="spellStart"/>
      <w:r w:rsidRPr="00CE0349">
        <w:rPr>
          <w:rFonts w:eastAsiaTheme="minorHAnsi"/>
          <w:lang w:eastAsia="en-US"/>
        </w:rPr>
        <w:t>модерніз</w:t>
      </w:r>
      <w:r w:rsidRPr="00CE0349">
        <w:rPr>
          <w:rFonts w:eastAsiaTheme="minorHAnsi"/>
          <w:lang w:val="uk-UA" w:eastAsia="en-US"/>
        </w:rPr>
        <w:t>ації</w:t>
      </w:r>
      <w:proofErr w:type="spellEnd"/>
      <w:r w:rsidRPr="00CE0349">
        <w:rPr>
          <w:rFonts w:eastAsiaTheme="minorHAnsi"/>
          <w:lang w:val="uk-UA" w:eastAsia="en-US"/>
        </w:rPr>
        <w:t xml:space="preserve">. Першочергово необхідно замінити застарілу систему аерації аеротенку </w:t>
      </w:r>
      <w:proofErr w:type="gramStart"/>
      <w:r w:rsidRPr="00CE0349">
        <w:rPr>
          <w:rFonts w:eastAsiaTheme="minorHAnsi"/>
          <w:lang w:val="uk-UA" w:eastAsia="en-US"/>
        </w:rPr>
        <w:t>на</w:t>
      </w:r>
      <w:proofErr w:type="gramEnd"/>
      <w:r w:rsidRPr="00CE0349">
        <w:rPr>
          <w:rFonts w:eastAsiaTheme="minorHAnsi"/>
          <w:lang w:val="uk-UA" w:eastAsia="en-US"/>
        </w:rPr>
        <w:t xml:space="preserve"> більш сучасну дискову. Система дискових аераторів зможе забезпечити рівномірну подачу повітря по всьому дну аеротенка.</w:t>
      </w:r>
    </w:p>
    <w:p w:rsidR="00A10A34" w:rsidRPr="00CE0349" w:rsidRDefault="00A10A34" w:rsidP="00A10A34">
      <w:pPr>
        <w:ind w:firstLine="567"/>
        <w:jc w:val="both"/>
        <w:rPr>
          <w:rFonts w:eastAsiaTheme="minorHAnsi"/>
          <w:lang w:val="uk-UA" w:eastAsia="en-US"/>
        </w:rPr>
      </w:pPr>
      <w:r w:rsidRPr="00CE0349">
        <w:rPr>
          <w:rFonts w:eastAsiaTheme="minorHAnsi"/>
          <w:lang w:val="uk-UA" w:eastAsia="en-US"/>
        </w:rPr>
        <w:t>Вагомими перевагами даної системи являється:</w:t>
      </w:r>
    </w:p>
    <w:p w:rsidR="00A10A34" w:rsidRPr="00CE0349" w:rsidRDefault="00A10A34" w:rsidP="00541F03">
      <w:pPr>
        <w:numPr>
          <w:ilvl w:val="0"/>
          <w:numId w:val="13"/>
        </w:numPr>
        <w:jc w:val="both"/>
        <w:rPr>
          <w:rFonts w:eastAsiaTheme="minorHAnsi"/>
          <w:lang w:val="uk-UA" w:eastAsia="en-US"/>
        </w:rPr>
      </w:pPr>
      <w:proofErr w:type="spellStart"/>
      <w:r w:rsidRPr="00CE0349">
        <w:rPr>
          <w:rFonts w:eastAsiaTheme="minorHAnsi"/>
          <w:lang w:val="uk-UA" w:eastAsia="en-US"/>
        </w:rPr>
        <w:t>Високаефективність</w:t>
      </w:r>
      <w:proofErr w:type="spellEnd"/>
      <w:r w:rsidRPr="00CE0349">
        <w:rPr>
          <w:rFonts w:eastAsiaTheme="minorHAnsi"/>
          <w:lang w:val="uk-UA" w:eastAsia="en-US"/>
        </w:rPr>
        <w:t xml:space="preserve"> через </w:t>
      </w:r>
      <w:proofErr w:type="spellStart"/>
      <w:r w:rsidRPr="00CE0349">
        <w:rPr>
          <w:rFonts w:eastAsiaTheme="minorHAnsi"/>
          <w:lang w:val="uk-UA" w:eastAsia="en-US"/>
        </w:rPr>
        <w:t>високепитомевведеннякисню</w:t>
      </w:r>
      <w:proofErr w:type="spellEnd"/>
      <w:r w:rsidRPr="00CE0349">
        <w:rPr>
          <w:rFonts w:eastAsiaTheme="minorHAnsi"/>
          <w:lang w:val="uk-UA" w:eastAsia="en-US"/>
        </w:rPr>
        <w:t xml:space="preserve"> при </w:t>
      </w:r>
      <w:proofErr w:type="spellStart"/>
      <w:r w:rsidRPr="00CE0349">
        <w:rPr>
          <w:rFonts w:eastAsiaTheme="minorHAnsi"/>
          <w:lang w:val="uk-UA" w:eastAsia="en-US"/>
        </w:rPr>
        <w:t>низькійвтратітискузавдякиоптимальнійперфораціїмембрани</w:t>
      </w:r>
      <w:proofErr w:type="spellEnd"/>
      <w:r w:rsidRPr="00CE0349">
        <w:rPr>
          <w:rFonts w:eastAsiaTheme="minorHAnsi"/>
          <w:lang w:val="uk-UA" w:eastAsia="en-US"/>
        </w:rPr>
        <w:t>.</w:t>
      </w:r>
    </w:p>
    <w:p w:rsidR="00A10A34" w:rsidRPr="00CE0349" w:rsidRDefault="00A10A34" w:rsidP="00541F03">
      <w:pPr>
        <w:numPr>
          <w:ilvl w:val="0"/>
          <w:numId w:val="13"/>
        </w:numPr>
        <w:jc w:val="both"/>
        <w:rPr>
          <w:rFonts w:eastAsiaTheme="minorHAnsi"/>
          <w:lang w:eastAsia="en-US"/>
        </w:rPr>
      </w:pPr>
      <w:proofErr w:type="spellStart"/>
      <w:r w:rsidRPr="00CE0349">
        <w:rPr>
          <w:rFonts w:eastAsiaTheme="minorHAnsi"/>
          <w:lang w:eastAsia="en-US"/>
        </w:rPr>
        <w:t>Високанадійністьпроцесузавдякиобмеженнюпідйомумембрани</w:t>
      </w:r>
      <w:proofErr w:type="spellEnd"/>
      <w:r w:rsidRPr="00CE0349">
        <w:rPr>
          <w:rFonts w:eastAsiaTheme="minorHAnsi"/>
          <w:lang w:eastAsia="en-US"/>
        </w:rPr>
        <w:t xml:space="preserve">, </w:t>
      </w:r>
      <w:proofErr w:type="spellStart"/>
      <w:r w:rsidRPr="00CE0349">
        <w:rPr>
          <w:rFonts w:eastAsiaTheme="minorHAnsi"/>
          <w:lang w:eastAsia="en-US"/>
        </w:rPr>
        <w:t>обладнаноїпружиннимзворотнім</w:t>
      </w:r>
      <w:proofErr w:type="spellEnd"/>
      <w:r w:rsidRPr="00CE0349">
        <w:rPr>
          <w:rFonts w:eastAsiaTheme="minorHAnsi"/>
          <w:lang w:eastAsia="en-US"/>
        </w:rPr>
        <w:t xml:space="preserve"> клапаном.</w:t>
      </w:r>
    </w:p>
    <w:p w:rsidR="00A10A34" w:rsidRPr="00CE0349" w:rsidRDefault="00A10A34" w:rsidP="00541F03">
      <w:pPr>
        <w:numPr>
          <w:ilvl w:val="0"/>
          <w:numId w:val="13"/>
        </w:numPr>
        <w:jc w:val="both"/>
        <w:rPr>
          <w:rFonts w:eastAsiaTheme="minorHAnsi"/>
          <w:lang w:eastAsia="en-US"/>
        </w:rPr>
      </w:pPr>
      <w:r w:rsidRPr="00CE0349">
        <w:rPr>
          <w:rFonts w:eastAsiaTheme="minorHAnsi"/>
          <w:lang w:eastAsia="en-US"/>
        </w:rPr>
        <w:t>Високагнучкістьсистемикеруваннязавдякиширокомудіапазонурегулюванняподачіповітря.</w:t>
      </w:r>
    </w:p>
    <w:p w:rsidR="00A10A34" w:rsidRPr="00CE0349" w:rsidRDefault="00A10A34" w:rsidP="00541F03">
      <w:pPr>
        <w:numPr>
          <w:ilvl w:val="0"/>
          <w:numId w:val="13"/>
        </w:numPr>
        <w:jc w:val="both"/>
        <w:rPr>
          <w:rFonts w:eastAsiaTheme="minorHAnsi"/>
          <w:lang w:eastAsia="en-US"/>
        </w:rPr>
      </w:pPr>
      <w:r w:rsidRPr="00CE0349">
        <w:rPr>
          <w:rFonts w:eastAsiaTheme="minorHAnsi"/>
          <w:lang w:eastAsia="en-US"/>
        </w:rPr>
        <w:t xml:space="preserve">Максимальна </w:t>
      </w:r>
      <w:proofErr w:type="spellStart"/>
      <w:r w:rsidRPr="00CE0349">
        <w:rPr>
          <w:rFonts w:eastAsiaTheme="minorHAnsi"/>
          <w:lang w:eastAsia="en-US"/>
        </w:rPr>
        <w:t>щільністьаерації</w:t>
      </w:r>
      <w:proofErr w:type="spellEnd"/>
      <w:r w:rsidRPr="00CE0349">
        <w:rPr>
          <w:rFonts w:eastAsiaTheme="minorHAnsi"/>
          <w:lang w:eastAsia="en-US"/>
        </w:rPr>
        <w:t xml:space="preserve"> з </w:t>
      </w:r>
      <w:proofErr w:type="spellStart"/>
      <w:r w:rsidRPr="00CE0349">
        <w:rPr>
          <w:rFonts w:eastAsiaTheme="minorHAnsi"/>
          <w:lang w:eastAsia="en-US"/>
        </w:rPr>
        <w:t>урахуваннямрізнихгеометричнихпараметрівбасейнів</w:t>
      </w:r>
      <w:proofErr w:type="spellEnd"/>
      <w:r w:rsidRPr="00CE0349">
        <w:rPr>
          <w:rFonts w:eastAsiaTheme="minorHAnsi"/>
          <w:lang w:eastAsia="en-US"/>
        </w:rPr>
        <w:t>.</w:t>
      </w:r>
    </w:p>
    <w:p w:rsidR="00A10A34" w:rsidRPr="00CE0349" w:rsidRDefault="00A10A34" w:rsidP="00541F03">
      <w:pPr>
        <w:numPr>
          <w:ilvl w:val="0"/>
          <w:numId w:val="13"/>
        </w:numPr>
        <w:jc w:val="both"/>
        <w:rPr>
          <w:rFonts w:eastAsiaTheme="minorHAnsi"/>
          <w:lang w:eastAsia="en-US"/>
        </w:rPr>
      </w:pPr>
      <w:proofErr w:type="spellStart"/>
      <w:r w:rsidRPr="00CE0349">
        <w:rPr>
          <w:rFonts w:eastAsiaTheme="minorHAnsi"/>
          <w:lang w:eastAsia="en-US"/>
        </w:rPr>
        <w:t>Тривалийтермінексплуатації</w:t>
      </w:r>
      <w:proofErr w:type="spellEnd"/>
      <w:r w:rsidRPr="00CE0349">
        <w:rPr>
          <w:rFonts w:eastAsiaTheme="minorHAnsi"/>
          <w:lang w:eastAsia="en-US"/>
        </w:rPr>
        <w:t xml:space="preserve"> у </w:t>
      </w:r>
      <w:proofErr w:type="spellStart"/>
      <w:r w:rsidRPr="00CE0349">
        <w:rPr>
          <w:rFonts w:eastAsiaTheme="minorHAnsi"/>
          <w:lang w:eastAsia="en-US"/>
        </w:rPr>
        <w:t>комунальних</w:t>
      </w:r>
      <w:proofErr w:type="spellEnd"/>
      <w:r w:rsidRPr="00CE0349">
        <w:rPr>
          <w:rFonts w:eastAsiaTheme="minorHAnsi"/>
          <w:lang w:eastAsia="en-US"/>
        </w:rPr>
        <w:t xml:space="preserve"> та промисловихзастосуванняхзавдякивикористаннювисокоякіснихматері</w:t>
      </w:r>
      <w:proofErr w:type="gramStart"/>
      <w:r w:rsidRPr="00CE0349">
        <w:rPr>
          <w:rFonts w:eastAsiaTheme="minorHAnsi"/>
          <w:lang w:eastAsia="en-US"/>
        </w:rPr>
        <w:t>ал</w:t>
      </w:r>
      <w:proofErr w:type="gramEnd"/>
      <w:r w:rsidRPr="00CE0349">
        <w:rPr>
          <w:rFonts w:eastAsiaTheme="minorHAnsi"/>
          <w:lang w:eastAsia="en-US"/>
        </w:rPr>
        <w:t>ів мембран.</w:t>
      </w:r>
    </w:p>
    <w:p w:rsidR="00A10A34" w:rsidRPr="00CE0349" w:rsidRDefault="00A10A34" w:rsidP="00A10A34">
      <w:pPr>
        <w:ind w:right="425"/>
        <w:jc w:val="both"/>
        <w:rPr>
          <w:rFonts w:eastAsiaTheme="minorHAnsi"/>
          <w:b/>
          <w:lang w:val="uk-UA" w:eastAsia="en-US"/>
        </w:rPr>
      </w:pPr>
      <w:r w:rsidRPr="00CE0349">
        <w:rPr>
          <w:rFonts w:eastAsiaTheme="minorHAnsi"/>
          <w:b/>
          <w:lang w:val="uk-UA" w:eastAsia="en-US"/>
        </w:rPr>
        <w:t>Економічний ефект впровадження заходу</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t>Забезпечення стабільної, надійної та ефективної роботи системи аерації.</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t>Надійність роботи системи, збільшення терміну експлуатації.</w:t>
      </w:r>
    </w:p>
    <w:p w:rsidR="00A10A34" w:rsidRPr="00CE0349" w:rsidRDefault="00A10A34" w:rsidP="00541F03">
      <w:pPr>
        <w:numPr>
          <w:ilvl w:val="0"/>
          <w:numId w:val="8"/>
        </w:numPr>
        <w:jc w:val="both"/>
        <w:rPr>
          <w:rFonts w:eastAsiaTheme="minorHAnsi"/>
          <w:lang w:val="uk-UA" w:eastAsia="en-US"/>
        </w:rPr>
      </w:pPr>
      <w:r w:rsidRPr="00CE0349">
        <w:rPr>
          <w:rFonts w:eastAsiaTheme="minorHAnsi"/>
          <w:shd w:val="clear" w:color="auto" w:fill="FFFFFF"/>
          <w:lang w:val="uk-UA" w:eastAsia="en-US"/>
        </w:rPr>
        <w:t>Економія електроенергії в результаті</w:t>
      </w:r>
      <w:proofErr w:type="spellStart"/>
      <w:r w:rsidRPr="00CE0349">
        <w:rPr>
          <w:rFonts w:eastAsiaTheme="minorHAnsi"/>
          <w:lang w:eastAsia="en-US"/>
        </w:rPr>
        <w:t>зменш</w:t>
      </w:r>
      <w:r w:rsidRPr="00CE0349">
        <w:rPr>
          <w:rFonts w:eastAsiaTheme="minorHAnsi"/>
          <w:lang w:val="uk-UA" w:eastAsia="en-US"/>
        </w:rPr>
        <w:t>ення</w:t>
      </w:r>
      <w:r w:rsidRPr="00CE0349">
        <w:rPr>
          <w:rFonts w:eastAsiaTheme="minorHAnsi"/>
          <w:lang w:eastAsia="en-US"/>
        </w:rPr>
        <w:t>кільк</w:t>
      </w:r>
      <w:proofErr w:type="spellEnd"/>
      <w:r w:rsidRPr="00CE0349">
        <w:rPr>
          <w:rFonts w:eastAsiaTheme="minorHAnsi"/>
          <w:lang w:val="uk-UA" w:eastAsia="en-US"/>
        </w:rPr>
        <w:t>ості</w:t>
      </w:r>
      <w:proofErr w:type="spellStart"/>
      <w:r w:rsidRPr="00CE0349">
        <w:rPr>
          <w:rFonts w:eastAsiaTheme="minorHAnsi"/>
          <w:lang w:eastAsia="en-US"/>
        </w:rPr>
        <w:t>повітря</w:t>
      </w:r>
      <w:proofErr w:type="spellEnd"/>
      <w:r w:rsidRPr="00CE0349">
        <w:rPr>
          <w:rFonts w:eastAsiaTheme="minorHAnsi"/>
          <w:lang w:eastAsia="en-US"/>
        </w:rPr>
        <w:t xml:space="preserve">, яке </w:t>
      </w:r>
      <w:proofErr w:type="spellStart"/>
      <w:r w:rsidRPr="00CE0349">
        <w:rPr>
          <w:rFonts w:eastAsiaTheme="minorHAnsi"/>
          <w:lang w:eastAsia="en-US"/>
        </w:rPr>
        <w:t>потрібноподавати</w:t>
      </w:r>
      <w:proofErr w:type="spellEnd"/>
      <w:r w:rsidRPr="00CE0349">
        <w:rPr>
          <w:rFonts w:eastAsiaTheme="minorHAnsi"/>
          <w:lang w:eastAsia="en-US"/>
        </w:rPr>
        <w:t xml:space="preserve"> в </w:t>
      </w:r>
      <w:proofErr w:type="spellStart"/>
      <w:r w:rsidRPr="00CE0349">
        <w:rPr>
          <w:rFonts w:eastAsiaTheme="minorHAnsi"/>
          <w:lang w:eastAsia="en-US"/>
        </w:rPr>
        <w:t>аеротенк</w:t>
      </w:r>
      <w:proofErr w:type="spellEnd"/>
      <w:r w:rsidRPr="00CE0349">
        <w:rPr>
          <w:rFonts w:eastAsiaTheme="minorHAnsi"/>
          <w:lang w:eastAsia="en-US"/>
        </w:rPr>
        <w:t xml:space="preserve">, </w:t>
      </w:r>
      <w:proofErr w:type="spellStart"/>
      <w:r w:rsidRPr="00CE0349">
        <w:rPr>
          <w:rFonts w:eastAsiaTheme="minorHAnsi"/>
          <w:lang w:eastAsia="en-US"/>
        </w:rPr>
        <w:t>внаслідокпокращеннямасообміну</w:t>
      </w:r>
      <w:proofErr w:type="spellEnd"/>
      <w:r w:rsidRPr="00CE0349">
        <w:rPr>
          <w:rFonts w:eastAsiaTheme="minorHAnsi"/>
          <w:lang w:eastAsia="en-US"/>
        </w:rPr>
        <w:t xml:space="preserve"> в </w:t>
      </w:r>
      <w:proofErr w:type="spellStart"/>
      <w:r w:rsidRPr="00CE0349">
        <w:rPr>
          <w:rFonts w:eastAsiaTheme="minorHAnsi"/>
          <w:lang w:eastAsia="en-US"/>
        </w:rPr>
        <w:t>системіаеротенка</w:t>
      </w:r>
      <w:proofErr w:type="spellEnd"/>
      <w:r w:rsidRPr="00CE0349">
        <w:rPr>
          <w:rFonts w:eastAsiaTheme="minorHAnsi"/>
          <w:lang w:eastAsia="en-US"/>
        </w:rPr>
        <w:t>.</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t>З</w:t>
      </w:r>
      <w:proofErr w:type="spellStart"/>
      <w:r w:rsidRPr="00CE0349">
        <w:rPr>
          <w:rFonts w:eastAsiaTheme="minorHAnsi"/>
          <w:lang w:eastAsia="en-US"/>
        </w:rPr>
        <w:t>начнепокращення</w:t>
      </w:r>
      <w:proofErr w:type="spellEnd"/>
      <w:r w:rsidRPr="00CE0349">
        <w:rPr>
          <w:rFonts w:eastAsiaTheme="minorHAnsi"/>
          <w:lang w:eastAsia="en-US"/>
        </w:rPr>
        <w:t xml:space="preserve"> стану активного мулу </w:t>
      </w:r>
      <w:proofErr w:type="spellStart"/>
      <w:r w:rsidRPr="00CE0349">
        <w:rPr>
          <w:rFonts w:eastAsiaTheme="minorHAnsi"/>
          <w:lang w:eastAsia="en-US"/>
        </w:rPr>
        <w:t>аеротенка</w:t>
      </w:r>
      <w:proofErr w:type="spellEnd"/>
      <w:r w:rsidRPr="00CE0349">
        <w:rPr>
          <w:rFonts w:eastAsiaTheme="minorHAnsi"/>
          <w:lang w:eastAsia="en-US"/>
        </w:rPr>
        <w:t xml:space="preserve"> і </w:t>
      </w:r>
      <w:proofErr w:type="spellStart"/>
      <w:r w:rsidRPr="00CE0349">
        <w:rPr>
          <w:rFonts w:eastAsiaTheme="minorHAnsi"/>
          <w:lang w:eastAsia="en-US"/>
        </w:rPr>
        <w:t>показників</w:t>
      </w:r>
      <w:proofErr w:type="spellEnd"/>
      <w:r w:rsidRPr="00CE0349">
        <w:rPr>
          <w:rFonts w:eastAsiaTheme="minorHAnsi"/>
          <w:lang w:eastAsia="en-US"/>
        </w:rPr>
        <w:t xml:space="preserve"> очистки </w:t>
      </w:r>
      <w:proofErr w:type="spellStart"/>
      <w:r w:rsidRPr="00CE0349">
        <w:rPr>
          <w:rFonts w:eastAsiaTheme="minorHAnsi"/>
          <w:lang w:eastAsia="en-US"/>
        </w:rPr>
        <w:t>стічної</w:t>
      </w:r>
      <w:proofErr w:type="spellEnd"/>
      <w:r w:rsidRPr="00CE0349">
        <w:rPr>
          <w:rFonts w:eastAsiaTheme="minorHAnsi"/>
          <w:lang w:eastAsia="en-US"/>
        </w:rPr>
        <w:t xml:space="preserve"> води на скид у </w:t>
      </w:r>
      <w:proofErr w:type="spellStart"/>
      <w:r w:rsidRPr="00CE0349">
        <w:rPr>
          <w:rFonts w:eastAsiaTheme="minorHAnsi"/>
          <w:lang w:eastAsia="en-US"/>
        </w:rPr>
        <w:t>воднийоб’єкт</w:t>
      </w:r>
      <w:proofErr w:type="spellEnd"/>
      <w:r w:rsidRPr="00CE0349">
        <w:rPr>
          <w:rFonts w:eastAsiaTheme="minorHAnsi"/>
          <w:lang w:eastAsia="en-US"/>
        </w:rPr>
        <w:t xml:space="preserve">. </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t>П</w:t>
      </w:r>
      <w:proofErr w:type="spellStart"/>
      <w:r w:rsidRPr="00CE0349">
        <w:rPr>
          <w:rFonts w:eastAsiaTheme="minorHAnsi"/>
          <w:lang w:eastAsia="en-US"/>
        </w:rPr>
        <w:t>окращ</w:t>
      </w:r>
      <w:r w:rsidRPr="00CE0349">
        <w:rPr>
          <w:rFonts w:eastAsiaTheme="minorHAnsi"/>
          <w:lang w:val="uk-UA" w:eastAsia="en-US"/>
        </w:rPr>
        <w:t>ення</w:t>
      </w:r>
      <w:proofErr w:type="spellEnd"/>
      <w:r w:rsidRPr="00CE0349">
        <w:rPr>
          <w:rFonts w:eastAsiaTheme="minorHAnsi"/>
          <w:lang w:eastAsia="en-US"/>
        </w:rPr>
        <w:t xml:space="preserve"> мулов</w:t>
      </w:r>
      <w:proofErr w:type="spellStart"/>
      <w:r w:rsidRPr="00CE0349">
        <w:rPr>
          <w:rFonts w:eastAsiaTheme="minorHAnsi"/>
          <w:lang w:val="uk-UA" w:eastAsia="en-US"/>
        </w:rPr>
        <w:t>ого</w:t>
      </w:r>
      <w:r w:rsidRPr="00CE0349">
        <w:rPr>
          <w:rFonts w:eastAsiaTheme="minorHAnsi"/>
          <w:lang w:eastAsia="en-US"/>
        </w:rPr>
        <w:t>індекс</w:t>
      </w:r>
      <w:proofErr w:type="spellEnd"/>
      <w:r w:rsidRPr="00CE0349">
        <w:rPr>
          <w:rFonts w:eastAsiaTheme="minorHAnsi"/>
          <w:lang w:val="uk-UA" w:eastAsia="en-US"/>
        </w:rPr>
        <w:t>у</w:t>
      </w:r>
      <w:r w:rsidRPr="00CE0349">
        <w:rPr>
          <w:rFonts w:eastAsiaTheme="minorHAnsi"/>
          <w:lang w:eastAsia="en-US"/>
        </w:rPr>
        <w:t xml:space="preserve"> в </w:t>
      </w:r>
      <w:proofErr w:type="spellStart"/>
      <w:r w:rsidRPr="00CE0349">
        <w:rPr>
          <w:rFonts w:eastAsiaTheme="minorHAnsi"/>
          <w:lang w:eastAsia="en-US"/>
        </w:rPr>
        <w:t>аеротенку</w:t>
      </w:r>
      <w:proofErr w:type="spellEnd"/>
      <w:r w:rsidRPr="00CE0349">
        <w:rPr>
          <w:rFonts w:eastAsiaTheme="minorHAnsi"/>
          <w:lang w:val="uk-UA" w:eastAsia="en-US"/>
        </w:rPr>
        <w:t>.</w:t>
      </w:r>
    </w:p>
    <w:p w:rsidR="00A10A34" w:rsidRPr="00CE0349" w:rsidRDefault="00A10A34" w:rsidP="00541F03">
      <w:pPr>
        <w:numPr>
          <w:ilvl w:val="0"/>
          <w:numId w:val="8"/>
        </w:numPr>
        <w:jc w:val="both"/>
        <w:rPr>
          <w:rFonts w:eastAsiaTheme="minorHAnsi"/>
          <w:lang w:val="uk-UA" w:eastAsia="en-US"/>
        </w:rPr>
      </w:pPr>
      <w:r w:rsidRPr="00CE0349">
        <w:rPr>
          <w:rFonts w:eastAsiaTheme="minorHAnsi"/>
          <w:color w:val="000000"/>
          <w:lang w:val="uk-UA" w:eastAsia="en-US"/>
        </w:rPr>
        <w:t>Вирішення питання та проблеми екологічної і епідемічної безпеки міста.</w:t>
      </w:r>
    </w:p>
    <w:p w:rsidR="00A10A34" w:rsidRPr="00CE0349" w:rsidRDefault="00A10A34" w:rsidP="00541F03">
      <w:pPr>
        <w:numPr>
          <w:ilvl w:val="0"/>
          <w:numId w:val="8"/>
        </w:numPr>
        <w:jc w:val="both"/>
        <w:rPr>
          <w:rFonts w:eastAsiaTheme="minorHAnsi"/>
          <w:lang w:val="uk-UA" w:eastAsia="en-US"/>
        </w:rPr>
      </w:pPr>
      <w:r w:rsidRPr="00CE0349">
        <w:rPr>
          <w:rFonts w:eastAsiaTheme="minorHAnsi"/>
          <w:bCs/>
          <w:lang w:val="uk-UA" w:eastAsia="zh-CN"/>
        </w:rPr>
        <w:t>Посилення фінансово-бюджетної дисципліни.</w:t>
      </w:r>
    </w:p>
    <w:p w:rsidR="00A10A34" w:rsidRPr="00CE0349" w:rsidRDefault="00A10A34" w:rsidP="00541F03">
      <w:pPr>
        <w:numPr>
          <w:ilvl w:val="0"/>
          <w:numId w:val="6"/>
        </w:numPr>
        <w:tabs>
          <w:tab w:val="left" w:pos="284"/>
        </w:tabs>
        <w:contextualSpacing/>
        <w:jc w:val="both"/>
        <w:rPr>
          <w:b/>
          <w:bCs/>
          <w:lang w:val="uk-UA" w:eastAsia="zh-CN"/>
        </w:rPr>
      </w:pPr>
      <w:r w:rsidRPr="00CE0349">
        <w:rPr>
          <w:b/>
          <w:lang w:val="uk-UA"/>
        </w:rPr>
        <w:t xml:space="preserve">Будівництво мулових відстійників  </w:t>
      </w:r>
    </w:p>
    <w:p w:rsidR="00A10A34" w:rsidRPr="00CE0349" w:rsidRDefault="00A10A34" w:rsidP="00A10A34">
      <w:pPr>
        <w:tabs>
          <w:tab w:val="left" w:pos="284"/>
        </w:tabs>
        <w:ind w:left="465"/>
        <w:contextualSpacing/>
        <w:jc w:val="both"/>
        <w:rPr>
          <w:bCs/>
          <w:i/>
          <w:u w:val="single"/>
          <w:lang w:val="uk-UA" w:eastAsia="zh-CN"/>
        </w:rPr>
      </w:pPr>
      <w:r w:rsidRPr="00CE0349">
        <w:rPr>
          <w:b/>
          <w:bCs/>
          <w:lang w:val="uk-UA" w:eastAsia="zh-CN"/>
        </w:rPr>
        <w:t>Вартість</w:t>
      </w:r>
      <w:r w:rsidRPr="00CE0349">
        <w:rPr>
          <w:bCs/>
          <w:i/>
          <w:lang w:val="uk-UA" w:eastAsia="zh-CN"/>
        </w:rPr>
        <w:t xml:space="preserve"> – </w:t>
      </w:r>
      <w:r w:rsidRPr="00CE0349">
        <w:rPr>
          <w:bCs/>
          <w:i/>
          <w:u w:val="single"/>
          <w:lang w:val="uk-UA" w:eastAsia="zh-CN"/>
        </w:rPr>
        <w:t>2 000 000,00грн.</w:t>
      </w:r>
    </w:p>
    <w:p w:rsidR="00A10A34" w:rsidRPr="00CE0349" w:rsidRDefault="00A10A34" w:rsidP="00A10A34">
      <w:pPr>
        <w:tabs>
          <w:tab w:val="left" w:pos="284"/>
        </w:tabs>
        <w:ind w:left="465"/>
        <w:contextualSpacing/>
        <w:jc w:val="both"/>
        <w:rPr>
          <w:bCs/>
          <w:i/>
          <w:lang w:val="uk-UA" w:eastAsia="zh-CN"/>
        </w:rPr>
      </w:pPr>
      <w:r w:rsidRPr="00CE0349">
        <w:rPr>
          <w:b/>
          <w:bCs/>
          <w:lang w:val="uk-UA" w:eastAsia="zh-CN"/>
        </w:rPr>
        <w:t>Обґрунтування необхідності будівництва</w:t>
      </w:r>
    </w:p>
    <w:p w:rsidR="00A10A34" w:rsidRPr="00CE0349" w:rsidRDefault="00A10A34" w:rsidP="00A10A34">
      <w:pPr>
        <w:tabs>
          <w:tab w:val="left" w:pos="284"/>
        </w:tabs>
        <w:ind w:left="465" w:firstLine="953"/>
        <w:contextualSpacing/>
        <w:jc w:val="both"/>
        <w:rPr>
          <w:lang w:val="uk-UA"/>
        </w:rPr>
      </w:pPr>
      <w:r w:rsidRPr="00CE0349">
        <w:rPr>
          <w:lang w:val="uk-UA"/>
        </w:rPr>
        <w:t>Мулові відстійники Очисних споруд КП «НУВКГ» експлуатуються з 1975 року.</w:t>
      </w:r>
    </w:p>
    <w:p w:rsidR="00A10A34" w:rsidRPr="00CE0349" w:rsidRDefault="00A10A34" w:rsidP="00A10A34">
      <w:pPr>
        <w:tabs>
          <w:tab w:val="left" w:pos="284"/>
        </w:tabs>
        <w:ind w:left="465" w:firstLine="953"/>
        <w:contextualSpacing/>
        <w:jc w:val="both"/>
        <w:rPr>
          <w:lang w:val="uk-UA"/>
        </w:rPr>
      </w:pPr>
      <w:r w:rsidRPr="00CE0349">
        <w:rPr>
          <w:lang w:val="uk-UA"/>
        </w:rPr>
        <w:t xml:space="preserve">Проблема екологічно безпечного розташування в природному середовищі відходів, що утворюються при очищенні міських стічних вод, тобто осадів стічних вод є нагальною і потребує постійного контролю. Осади міських стічних вод є сильно обводнені дисперсні системи з великим вмістом органічних речовин і поганою водовіддачею, схильні до швидкого загнивання, внаслідок чого вологовіддача осадів ще більш погіршується. </w:t>
      </w:r>
      <w:proofErr w:type="spellStart"/>
      <w:r w:rsidRPr="00CE0349">
        <w:rPr>
          <w:lang w:val="uk-UA"/>
        </w:rPr>
        <w:t>Технологіяобробкиосадівміськихстічних</w:t>
      </w:r>
      <w:proofErr w:type="spellEnd"/>
      <w:r w:rsidRPr="00CE0349">
        <w:rPr>
          <w:lang w:val="uk-UA"/>
        </w:rPr>
        <w:t xml:space="preserve"> вод – </w:t>
      </w:r>
      <w:proofErr w:type="spellStart"/>
      <w:r w:rsidRPr="00CE0349">
        <w:rPr>
          <w:lang w:val="uk-UA"/>
        </w:rPr>
        <w:t>цебагатостадійнийкоштовнийпроцес</w:t>
      </w:r>
      <w:proofErr w:type="spellEnd"/>
      <w:r w:rsidRPr="00CE0349">
        <w:rPr>
          <w:lang w:val="uk-UA"/>
        </w:rPr>
        <w:t xml:space="preserve">. </w:t>
      </w:r>
      <w:proofErr w:type="spellStart"/>
      <w:r w:rsidRPr="00CE0349">
        <w:rPr>
          <w:lang w:val="uk-UA"/>
        </w:rPr>
        <w:t>Основнимелементомцієїтехнології</w:t>
      </w:r>
      <w:proofErr w:type="spellEnd"/>
      <w:r w:rsidRPr="00CE0349">
        <w:rPr>
          <w:lang w:val="uk-UA"/>
        </w:rPr>
        <w:t xml:space="preserve"> є </w:t>
      </w:r>
      <w:proofErr w:type="spellStart"/>
      <w:r w:rsidRPr="00CE0349">
        <w:rPr>
          <w:lang w:val="uk-UA"/>
        </w:rPr>
        <w:t>зневодненняосадів</w:t>
      </w:r>
      <w:proofErr w:type="spellEnd"/>
      <w:r w:rsidRPr="00CE0349">
        <w:rPr>
          <w:lang w:val="uk-UA"/>
        </w:rPr>
        <w:t xml:space="preserve">, </w:t>
      </w:r>
      <w:proofErr w:type="spellStart"/>
      <w:r w:rsidRPr="00CE0349">
        <w:rPr>
          <w:lang w:val="uk-UA"/>
        </w:rPr>
        <w:t>щозабезпечуєзначнезменшенняйогооб’ємузарахунок</w:t>
      </w:r>
      <w:proofErr w:type="spellEnd"/>
      <w:r w:rsidRPr="00CE0349">
        <w:rPr>
          <w:lang w:val="uk-UA"/>
        </w:rPr>
        <w:t xml:space="preserve"> максимально </w:t>
      </w:r>
      <w:proofErr w:type="spellStart"/>
      <w:r w:rsidRPr="00CE0349">
        <w:rPr>
          <w:lang w:val="uk-UA"/>
        </w:rPr>
        <w:t>можливоговідділеннявологи</w:t>
      </w:r>
      <w:proofErr w:type="spellEnd"/>
      <w:r w:rsidRPr="00CE0349">
        <w:rPr>
          <w:lang w:val="uk-UA"/>
        </w:rPr>
        <w:t xml:space="preserve">. </w:t>
      </w:r>
    </w:p>
    <w:p w:rsidR="00A10A34" w:rsidRPr="00CE0349" w:rsidRDefault="00A10A34" w:rsidP="00A10A34">
      <w:pPr>
        <w:tabs>
          <w:tab w:val="left" w:pos="284"/>
        </w:tabs>
        <w:ind w:left="465" w:firstLine="953"/>
        <w:contextualSpacing/>
        <w:jc w:val="both"/>
        <w:rPr>
          <w:lang w:val="uk-UA"/>
        </w:rPr>
      </w:pPr>
      <w:r w:rsidRPr="00CE0349">
        <w:rPr>
          <w:lang w:val="uk-UA"/>
        </w:rPr>
        <w:t xml:space="preserve">Зараз для зневоднення осадів стічних вод м. Ніжин застосовуються мулові майданчики, на яких здійснюється зневоднення осаду в якості основних споруд для зневоднення осаду. Ці споруди прості з точки зору інженерного забезпечення та легкі в експлуатації порівняно з </w:t>
      </w:r>
      <w:proofErr w:type="spellStart"/>
      <w:r w:rsidRPr="00CE0349">
        <w:rPr>
          <w:lang w:val="uk-UA"/>
        </w:rPr>
        <w:t>вакуумфільтрами</w:t>
      </w:r>
      <w:proofErr w:type="spellEnd"/>
      <w:r w:rsidRPr="00CE0349">
        <w:rPr>
          <w:lang w:val="uk-UA"/>
        </w:rPr>
        <w:t xml:space="preserve">, </w:t>
      </w:r>
      <w:proofErr w:type="spellStart"/>
      <w:r w:rsidRPr="00CE0349">
        <w:rPr>
          <w:lang w:val="uk-UA"/>
        </w:rPr>
        <w:t>фільтр-пресами</w:t>
      </w:r>
      <w:proofErr w:type="spellEnd"/>
      <w:r w:rsidRPr="00CE0349">
        <w:rPr>
          <w:lang w:val="uk-UA"/>
        </w:rPr>
        <w:t xml:space="preserve"> та центрифугами. </w:t>
      </w:r>
    </w:p>
    <w:p w:rsidR="00A10A34" w:rsidRPr="00CE0349" w:rsidRDefault="00A10A34" w:rsidP="00A10A34">
      <w:pPr>
        <w:tabs>
          <w:tab w:val="left" w:pos="284"/>
        </w:tabs>
        <w:ind w:left="465" w:firstLine="953"/>
        <w:contextualSpacing/>
        <w:jc w:val="both"/>
        <w:rPr>
          <w:lang w:val="uk-UA"/>
        </w:rPr>
      </w:pPr>
      <w:r w:rsidRPr="00CE0349">
        <w:rPr>
          <w:lang w:val="uk-UA"/>
        </w:rPr>
        <w:t>Зважаючи на тривалу експлуатацію діючих мулових відстійників – близько 50 років, існує нагальна потреба будівництва нових відповідно до сучасних технологій. Діючі відстійники переповнені та працюють на межі експлуатаційних можливостей. Під будівництво виділена земельна ділянка та виготовлений детальний план території із звітом про стратегічну оцінку.</w:t>
      </w:r>
    </w:p>
    <w:p w:rsidR="00A10A34" w:rsidRPr="00CE0349" w:rsidRDefault="00A10A34" w:rsidP="00A10A34">
      <w:pPr>
        <w:ind w:right="425"/>
        <w:jc w:val="both"/>
        <w:rPr>
          <w:rFonts w:eastAsiaTheme="minorHAnsi"/>
          <w:b/>
          <w:lang w:val="uk-UA" w:eastAsia="en-US"/>
        </w:rPr>
      </w:pPr>
      <w:r w:rsidRPr="00CE0349">
        <w:rPr>
          <w:rFonts w:eastAsiaTheme="minorHAnsi"/>
          <w:b/>
          <w:lang w:val="uk-UA" w:eastAsia="en-US"/>
        </w:rPr>
        <w:t>Економічний ефект впровадження заходу</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t>Забезпечення стабільної, надійної та ефективної зневоднення осадів.</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t>Надійність роботи системи, збільшення терміну експлуатації.</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lastRenderedPageBreak/>
        <w:t>З</w:t>
      </w:r>
      <w:proofErr w:type="spellStart"/>
      <w:r w:rsidRPr="00CE0349">
        <w:rPr>
          <w:rFonts w:eastAsiaTheme="minorHAnsi"/>
          <w:lang w:eastAsia="en-US"/>
        </w:rPr>
        <w:t>начнепокращення</w:t>
      </w:r>
      <w:proofErr w:type="spellEnd"/>
      <w:r w:rsidRPr="00CE0349">
        <w:rPr>
          <w:rFonts w:eastAsiaTheme="minorHAnsi"/>
          <w:lang w:val="uk-UA" w:eastAsia="en-US"/>
        </w:rPr>
        <w:t>та збільшення продуктивності мулових відстійників</w:t>
      </w:r>
    </w:p>
    <w:p w:rsidR="00A10A34" w:rsidRPr="00CE0349" w:rsidRDefault="00A10A34" w:rsidP="00541F03">
      <w:pPr>
        <w:numPr>
          <w:ilvl w:val="0"/>
          <w:numId w:val="8"/>
        </w:numPr>
        <w:jc w:val="both"/>
        <w:rPr>
          <w:rFonts w:eastAsiaTheme="minorHAnsi"/>
          <w:lang w:val="uk-UA" w:eastAsia="en-US"/>
        </w:rPr>
      </w:pPr>
      <w:r w:rsidRPr="00CE0349">
        <w:rPr>
          <w:rFonts w:eastAsiaTheme="minorHAnsi"/>
          <w:color w:val="000000"/>
          <w:lang w:val="uk-UA" w:eastAsia="en-US"/>
        </w:rPr>
        <w:t>Вирішення питання та проблеми екологічної і епідемічної безпеки міста.</w:t>
      </w:r>
    </w:p>
    <w:p w:rsidR="00A10A34" w:rsidRPr="00CE0349" w:rsidRDefault="00A10A34" w:rsidP="00541F03">
      <w:pPr>
        <w:numPr>
          <w:ilvl w:val="0"/>
          <w:numId w:val="8"/>
        </w:numPr>
        <w:jc w:val="both"/>
        <w:rPr>
          <w:rFonts w:eastAsiaTheme="minorHAnsi"/>
          <w:lang w:val="uk-UA" w:eastAsia="en-US"/>
        </w:rPr>
      </w:pPr>
      <w:r w:rsidRPr="00CE0349">
        <w:rPr>
          <w:rFonts w:eastAsiaTheme="minorHAnsi"/>
          <w:bCs/>
          <w:lang w:val="uk-UA" w:eastAsia="zh-CN"/>
        </w:rPr>
        <w:t>Посилення фінансово-бюджетної дисципліни.</w:t>
      </w:r>
    </w:p>
    <w:p w:rsidR="00A10A34" w:rsidRPr="00CE0349" w:rsidRDefault="00A10A34" w:rsidP="00541F03">
      <w:pPr>
        <w:numPr>
          <w:ilvl w:val="0"/>
          <w:numId w:val="6"/>
        </w:numPr>
        <w:tabs>
          <w:tab w:val="left" w:pos="284"/>
        </w:tabs>
        <w:contextualSpacing/>
        <w:jc w:val="both"/>
        <w:rPr>
          <w:b/>
          <w:bCs/>
          <w:lang w:val="uk-UA" w:eastAsia="zh-CN"/>
        </w:rPr>
      </w:pPr>
      <w:r w:rsidRPr="00CE0349">
        <w:rPr>
          <w:b/>
          <w:lang w:val="uk-UA"/>
        </w:rPr>
        <w:t>Ремонт каналізаційно-насосної станції по вул. Академіка Амосова, 1 (</w:t>
      </w:r>
      <w:r w:rsidRPr="00CE0349">
        <w:rPr>
          <w:bCs/>
          <w:i/>
          <w:lang w:val="uk-UA" w:eastAsia="zh-CN"/>
        </w:rPr>
        <w:t>капітальний ремонт)</w:t>
      </w:r>
    </w:p>
    <w:p w:rsidR="00A10A34" w:rsidRPr="00CE0349" w:rsidRDefault="00A10A34" w:rsidP="00A10A34">
      <w:pPr>
        <w:tabs>
          <w:tab w:val="left" w:pos="284"/>
        </w:tabs>
        <w:ind w:left="465"/>
        <w:contextualSpacing/>
        <w:jc w:val="both"/>
        <w:rPr>
          <w:bCs/>
          <w:i/>
          <w:lang w:val="uk-UA" w:eastAsia="zh-CN"/>
        </w:rPr>
      </w:pPr>
      <w:r w:rsidRPr="00CE0349">
        <w:rPr>
          <w:b/>
          <w:bCs/>
          <w:lang w:val="uk-UA" w:eastAsia="zh-CN"/>
        </w:rPr>
        <w:t>Вартість</w:t>
      </w:r>
      <w:r w:rsidRPr="00CE0349">
        <w:rPr>
          <w:bCs/>
          <w:i/>
          <w:lang w:val="uk-UA" w:eastAsia="zh-CN"/>
        </w:rPr>
        <w:t xml:space="preserve"> – </w:t>
      </w:r>
      <w:r w:rsidRPr="00CE0349">
        <w:rPr>
          <w:bCs/>
          <w:i/>
          <w:u w:val="single"/>
          <w:lang w:val="uk-UA" w:eastAsia="zh-CN"/>
        </w:rPr>
        <w:t>1 296 000,00грн.</w:t>
      </w:r>
    </w:p>
    <w:p w:rsidR="00A10A34" w:rsidRPr="00CE0349" w:rsidRDefault="00A10A34" w:rsidP="00A10A34">
      <w:pPr>
        <w:tabs>
          <w:tab w:val="left" w:pos="284"/>
        </w:tabs>
        <w:ind w:left="465"/>
        <w:contextualSpacing/>
        <w:jc w:val="both"/>
        <w:rPr>
          <w:bCs/>
          <w:i/>
          <w:u w:val="single"/>
          <w:lang w:val="uk-UA" w:eastAsia="zh-CN"/>
        </w:rPr>
      </w:pPr>
      <w:r w:rsidRPr="00CE0349">
        <w:rPr>
          <w:b/>
          <w:bCs/>
          <w:lang w:val="uk-UA" w:eastAsia="zh-CN"/>
        </w:rPr>
        <w:t>Обґрунтування необхідності виконання ремонтних робіт</w:t>
      </w:r>
    </w:p>
    <w:p w:rsidR="00A10A34" w:rsidRPr="00CE0349" w:rsidRDefault="00A10A34" w:rsidP="00A10A34">
      <w:pPr>
        <w:ind w:right="425" w:firstLine="1134"/>
        <w:jc w:val="both"/>
        <w:rPr>
          <w:rFonts w:eastAsiaTheme="minorHAnsi"/>
          <w:lang w:val="uk-UA" w:eastAsia="en-US"/>
        </w:rPr>
      </w:pPr>
      <w:r w:rsidRPr="00CE0349">
        <w:rPr>
          <w:rFonts w:eastAsiaTheme="minorHAnsi"/>
          <w:lang w:val="uk-UA" w:eastAsia="en-US"/>
        </w:rPr>
        <w:t>КП «Ніжинське управління водопровідно-каналізаційного господарства» рішенням 31 сесії VІІІ скликання Ніжинської міської ради від 20 червня 2023 року «Про передачу з балансу на баланс каналізаційно-насосної станції» комунальним некомерційним підприємством «</w:t>
      </w:r>
      <w:r w:rsidRPr="00CE0349">
        <w:rPr>
          <w:rFonts w:eastAsiaTheme="minorHAnsi"/>
          <w:i/>
          <w:lang w:val="uk-UA" w:eastAsia="en-US"/>
        </w:rPr>
        <w:t>Ніжинська міська лікарня імені Миколи Галицького» Ніжинської міської ради</w:t>
      </w:r>
      <w:r w:rsidRPr="00CE0349">
        <w:rPr>
          <w:rFonts w:eastAsiaTheme="minorHAnsi"/>
          <w:lang w:val="uk-UA" w:eastAsia="en-US"/>
        </w:rPr>
        <w:t xml:space="preserve"> на баланс КП «НУВКГ» було передано каналізаційно-насосну станцію 1976 року будівництва. </w:t>
      </w:r>
    </w:p>
    <w:p w:rsidR="00A10A34" w:rsidRPr="00CE0349" w:rsidRDefault="00A10A34" w:rsidP="00A10A34">
      <w:pPr>
        <w:ind w:right="425" w:firstLine="1134"/>
        <w:jc w:val="both"/>
        <w:rPr>
          <w:rFonts w:eastAsiaTheme="minorHAnsi"/>
          <w:lang w:val="uk-UA" w:eastAsia="en-US"/>
        </w:rPr>
      </w:pPr>
      <w:r w:rsidRPr="00CE0349">
        <w:rPr>
          <w:rFonts w:eastAsiaTheme="minorHAnsi"/>
          <w:lang w:val="uk-UA" w:eastAsia="en-US"/>
        </w:rPr>
        <w:t>Фахівцями підприємства було проведено обстеження з метою оцінки технічного стану даної станції, її працездатності та надійності експлуатації. В результаті встановлено, що КНС знаходиться в жахливому стані і потребує виконання ремонтно-відновлювальних робіт із заміною насосного обладнання, запірної арматури та фасонних частин. Для відновлення та забезпечення стабільної і надійної роботи даної насосної станції необхідно виконати її капітальний ремонт:</w:t>
      </w:r>
    </w:p>
    <w:p w:rsidR="00A10A34" w:rsidRPr="00CE0349" w:rsidRDefault="00A10A34" w:rsidP="00541F03">
      <w:pPr>
        <w:numPr>
          <w:ilvl w:val="0"/>
          <w:numId w:val="7"/>
        </w:numPr>
        <w:ind w:right="425"/>
        <w:jc w:val="both"/>
        <w:rPr>
          <w:rFonts w:eastAsiaTheme="minorHAnsi"/>
          <w:lang w:val="uk-UA" w:eastAsia="en-US"/>
        </w:rPr>
      </w:pPr>
      <w:r w:rsidRPr="00CE0349">
        <w:rPr>
          <w:rFonts w:eastAsiaTheme="minorHAnsi"/>
          <w:lang w:val="uk-UA" w:eastAsia="en-US"/>
        </w:rPr>
        <w:t>демонтаж всіх металоконструкцій;</w:t>
      </w:r>
    </w:p>
    <w:p w:rsidR="00A10A34" w:rsidRPr="00CE0349" w:rsidRDefault="00A10A34" w:rsidP="00541F03">
      <w:pPr>
        <w:numPr>
          <w:ilvl w:val="0"/>
          <w:numId w:val="7"/>
        </w:numPr>
        <w:ind w:right="425"/>
        <w:jc w:val="both"/>
        <w:rPr>
          <w:rFonts w:eastAsiaTheme="minorHAnsi"/>
          <w:lang w:val="uk-UA" w:eastAsia="en-US"/>
        </w:rPr>
      </w:pPr>
      <w:r w:rsidRPr="00CE0349">
        <w:rPr>
          <w:rFonts w:eastAsiaTheme="minorHAnsi"/>
          <w:lang w:val="uk-UA" w:eastAsia="en-US"/>
        </w:rPr>
        <w:t>заміна каналізаційних решіток та прийомних лотків, встановлення каналізаційної грабельної решітки;</w:t>
      </w:r>
    </w:p>
    <w:p w:rsidR="00A10A34" w:rsidRPr="00CE0349" w:rsidRDefault="00A10A34" w:rsidP="00541F03">
      <w:pPr>
        <w:numPr>
          <w:ilvl w:val="0"/>
          <w:numId w:val="7"/>
        </w:numPr>
        <w:ind w:right="425"/>
        <w:jc w:val="both"/>
        <w:rPr>
          <w:rFonts w:eastAsiaTheme="minorHAnsi"/>
          <w:lang w:val="uk-UA" w:eastAsia="en-US"/>
        </w:rPr>
      </w:pPr>
      <w:r w:rsidRPr="00CE0349">
        <w:rPr>
          <w:rFonts w:eastAsiaTheme="minorHAnsi"/>
          <w:lang w:val="uk-UA" w:eastAsia="en-US"/>
        </w:rPr>
        <w:t>заміна покрівлі з надбудовою витяжних каналів з улаштуванням вузлів примикання покрівлі;</w:t>
      </w:r>
    </w:p>
    <w:p w:rsidR="00A10A34" w:rsidRPr="00CE0349" w:rsidRDefault="00A10A34" w:rsidP="00541F03">
      <w:pPr>
        <w:numPr>
          <w:ilvl w:val="0"/>
          <w:numId w:val="7"/>
        </w:numPr>
        <w:ind w:right="425"/>
        <w:jc w:val="both"/>
        <w:rPr>
          <w:rFonts w:eastAsiaTheme="minorHAnsi"/>
          <w:lang w:val="uk-UA" w:eastAsia="en-US"/>
        </w:rPr>
      </w:pPr>
      <w:r w:rsidRPr="00CE0349">
        <w:rPr>
          <w:rFonts w:eastAsiaTheme="minorHAnsi"/>
          <w:lang w:val="uk-UA" w:eastAsia="en-US"/>
        </w:rPr>
        <w:t>заміна насосних агрегатів – 2од.; силового електрообладнання, шафи керування, внутрішнього і зовнішнього освітлення, розеток, кабельно-провідникової продукції та установчих виробів.</w:t>
      </w:r>
    </w:p>
    <w:p w:rsidR="00A10A34" w:rsidRPr="00CE0349" w:rsidRDefault="00A10A34" w:rsidP="00A10A34">
      <w:pPr>
        <w:ind w:right="425"/>
        <w:jc w:val="both"/>
        <w:rPr>
          <w:rFonts w:eastAsiaTheme="minorHAnsi"/>
          <w:b/>
          <w:lang w:val="uk-UA" w:eastAsia="en-US"/>
        </w:rPr>
      </w:pPr>
      <w:r w:rsidRPr="00CE0349">
        <w:rPr>
          <w:rFonts w:eastAsiaTheme="minorHAnsi"/>
          <w:b/>
          <w:lang w:val="uk-UA" w:eastAsia="en-US"/>
        </w:rPr>
        <w:t>Економічний ефект впровадження заходу</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t>Забезпечення стабільної, надійної та ефективної роботи каналізаційно-насосної станції.</w:t>
      </w:r>
    </w:p>
    <w:p w:rsidR="00A10A34" w:rsidRPr="00CE0349" w:rsidRDefault="00A10A34" w:rsidP="00541F03">
      <w:pPr>
        <w:numPr>
          <w:ilvl w:val="0"/>
          <w:numId w:val="8"/>
        </w:numPr>
        <w:jc w:val="both"/>
        <w:rPr>
          <w:rFonts w:eastAsiaTheme="minorHAnsi"/>
          <w:lang w:val="uk-UA" w:eastAsia="en-US"/>
        </w:rPr>
      </w:pPr>
      <w:r w:rsidRPr="00CE0349">
        <w:rPr>
          <w:rFonts w:eastAsiaTheme="minorHAnsi"/>
          <w:lang w:val="uk-UA" w:eastAsia="en-US"/>
        </w:rPr>
        <w:t>Надійність роботи системи, збільшення терміну експлуатації.</w:t>
      </w:r>
    </w:p>
    <w:p w:rsidR="00A10A34" w:rsidRPr="00CE0349" w:rsidRDefault="00A10A34" w:rsidP="00541F03">
      <w:pPr>
        <w:numPr>
          <w:ilvl w:val="0"/>
          <w:numId w:val="8"/>
        </w:numPr>
        <w:jc w:val="both"/>
        <w:rPr>
          <w:rFonts w:eastAsiaTheme="minorHAnsi"/>
          <w:lang w:val="uk-UA" w:eastAsia="en-US"/>
        </w:rPr>
      </w:pPr>
      <w:r w:rsidRPr="00CE0349">
        <w:rPr>
          <w:rFonts w:eastAsiaTheme="minorHAnsi"/>
          <w:shd w:val="clear" w:color="auto" w:fill="FFFFFF"/>
          <w:lang w:val="uk-UA" w:eastAsia="en-US"/>
        </w:rPr>
        <w:t>Економія електроенергії.</w:t>
      </w:r>
    </w:p>
    <w:p w:rsidR="00A10A34" w:rsidRPr="00CE0349" w:rsidRDefault="00A10A34" w:rsidP="00541F03">
      <w:pPr>
        <w:numPr>
          <w:ilvl w:val="0"/>
          <w:numId w:val="8"/>
        </w:numPr>
        <w:jc w:val="both"/>
        <w:rPr>
          <w:rFonts w:eastAsiaTheme="minorHAnsi"/>
          <w:lang w:val="uk-UA" w:eastAsia="en-US"/>
        </w:rPr>
      </w:pPr>
      <w:r w:rsidRPr="00CE0349">
        <w:rPr>
          <w:rFonts w:eastAsiaTheme="minorHAnsi"/>
          <w:color w:val="000000"/>
          <w:lang w:val="uk-UA" w:eastAsia="en-US"/>
        </w:rPr>
        <w:t>Вирішення питання та проблеми екологічної і епідемічної безпеки міста.</w:t>
      </w:r>
    </w:p>
    <w:p w:rsidR="00A10A34" w:rsidRPr="00CE0349" w:rsidRDefault="00A10A34" w:rsidP="00541F03">
      <w:pPr>
        <w:numPr>
          <w:ilvl w:val="0"/>
          <w:numId w:val="8"/>
        </w:numPr>
        <w:jc w:val="both"/>
        <w:rPr>
          <w:rFonts w:eastAsiaTheme="minorHAnsi"/>
          <w:lang w:val="uk-UA" w:eastAsia="en-US"/>
        </w:rPr>
      </w:pPr>
      <w:r w:rsidRPr="00CE0349">
        <w:rPr>
          <w:rFonts w:eastAsiaTheme="minorHAnsi"/>
          <w:bCs/>
          <w:lang w:val="uk-UA" w:eastAsia="zh-CN"/>
        </w:rPr>
        <w:t>Посилення фінансово-бюджетної дисципліни.</w:t>
      </w:r>
    </w:p>
    <w:p w:rsidR="00A10A34" w:rsidRPr="00CE0349" w:rsidRDefault="00A10A34" w:rsidP="00541F03">
      <w:pPr>
        <w:numPr>
          <w:ilvl w:val="0"/>
          <w:numId w:val="6"/>
        </w:numPr>
        <w:ind w:left="1174"/>
        <w:contextualSpacing/>
        <w:jc w:val="both"/>
        <w:rPr>
          <w:b/>
          <w:i/>
          <w:shd w:val="clear" w:color="auto" w:fill="FFFFFF"/>
          <w:lang w:val="uk-UA"/>
        </w:rPr>
      </w:pPr>
      <w:r w:rsidRPr="00CE0349">
        <w:rPr>
          <w:b/>
          <w:lang w:val="uk-UA"/>
        </w:rPr>
        <w:t>Артезіанська свердловина по вул. Козача (Червонокозача), 5, м. Ніжин, Чернігівської області – будівництво</w:t>
      </w:r>
    </w:p>
    <w:p w:rsidR="00A10A34" w:rsidRPr="00CE0349" w:rsidRDefault="00A10A34" w:rsidP="00A10A34">
      <w:pPr>
        <w:jc w:val="both"/>
        <w:rPr>
          <w:u w:val="single"/>
          <w:lang w:val="uk-UA"/>
        </w:rPr>
      </w:pPr>
      <w:r w:rsidRPr="00CE0349">
        <w:rPr>
          <w:b/>
          <w:lang w:val="uk-UA"/>
        </w:rPr>
        <w:t>Вартість</w:t>
      </w:r>
      <w:r w:rsidRPr="00CE0349">
        <w:rPr>
          <w:lang w:val="uk-UA"/>
        </w:rPr>
        <w:t xml:space="preserve"> – </w:t>
      </w:r>
      <w:r w:rsidRPr="00CE0349">
        <w:rPr>
          <w:i/>
          <w:u w:val="single"/>
          <w:lang w:val="uk-UA"/>
        </w:rPr>
        <w:t>12 490 000,0 грн.</w:t>
      </w:r>
    </w:p>
    <w:p w:rsidR="00A10A34" w:rsidRPr="00CE0349" w:rsidRDefault="00A10A34" w:rsidP="00A10A34">
      <w:pPr>
        <w:jc w:val="both"/>
        <w:rPr>
          <w:b/>
          <w:lang w:val="uk-UA"/>
        </w:rPr>
      </w:pPr>
      <w:r w:rsidRPr="00CE0349">
        <w:rPr>
          <w:b/>
          <w:lang w:val="uk-UA"/>
        </w:rPr>
        <w:t>Обґрунтування необхідності будівництва</w:t>
      </w:r>
    </w:p>
    <w:p w:rsidR="00A10A34" w:rsidRPr="00CE0349" w:rsidRDefault="00A10A34" w:rsidP="00A10A34">
      <w:pPr>
        <w:ind w:firstLine="1134"/>
        <w:jc w:val="both"/>
        <w:rPr>
          <w:rFonts w:eastAsiaTheme="minorHAnsi"/>
          <w:lang w:val="uk-UA" w:eastAsia="en-US"/>
        </w:rPr>
      </w:pPr>
      <w:r w:rsidRPr="00CE0349">
        <w:rPr>
          <w:rFonts w:eastAsiaTheme="minorHAnsi"/>
          <w:lang w:val="uk-UA" w:eastAsia="en-US"/>
        </w:rPr>
        <w:t>Протягом останніх років за сприяння громади м. Ніжина та КП «НУВКГ» виконано значний обсяг робіт по будівництву та введенню в експлуатацію вуличних водопровідних мереж по місту, що дозволило покращити житлові умови жителів мікрорайону «Круча», «</w:t>
      </w:r>
      <w:proofErr w:type="spellStart"/>
      <w:r w:rsidRPr="00CE0349">
        <w:rPr>
          <w:rFonts w:eastAsiaTheme="minorHAnsi"/>
          <w:lang w:val="uk-UA" w:eastAsia="en-US"/>
        </w:rPr>
        <w:t>Мигалівка</w:t>
      </w:r>
      <w:proofErr w:type="spellEnd"/>
      <w:r w:rsidRPr="00CE0349">
        <w:rPr>
          <w:rFonts w:eastAsiaTheme="minorHAnsi"/>
          <w:lang w:val="uk-UA" w:eastAsia="en-US"/>
        </w:rPr>
        <w:t>» та «</w:t>
      </w:r>
      <w:proofErr w:type="spellStart"/>
      <w:r w:rsidRPr="00CE0349">
        <w:rPr>
          <w:rFonts w:eastAsiaTheme="minorHAnsi"/>
          <w:lang w:val="uk-UA" w:eastAsia="en-US"/>
        </w:rPr>
        <w:t>Магерки</w:t>
      </w:r>
      <w:proofErr w:type="spellEnd"/>
      <w:r w:rsidRPr="00CE0349">
        <w:rPr>
          <w:rFonts w:eastAsiaTheme="minorHAnsi"/>
          <w:lang w:val="uk-UA" w:eastAsia="en-US"/>
        </w:rPr>
        <w:t xml:space="preserve">», які розташовані на віддаленій відстані від центру міста. КП «НУВКГ» постійно проводить відповідну роботу по забезпеченню безперебійного водопостачання жителів, але у зв’язку з технічним спрацюванням </w:t>
      </w:r>
      <w:proofErr w:type="spellStart"/>
      <w:r w:rsidRPr="00CE0349">
        <w:rPr>
          <w:rFonts w:eastAsiaTheme="minorHAnsi"/>
          <w:lang w:val="uk-UA" w:eastAsia="en-US"/>
        </w:rPr>
        <w:t>артсвердловин</w:t>
      </w:r>
      <w:proofErr w:type="spellEnd"/>
      <w:r w:rsidRPr="00CE0349">
        <w:rPr>
          <w:rFonts w:eastAsiaTheme="minorHAnsi"/>
          <w:lang w:val="uk-UA" w:eastAsia="en-US"/>
        </w:rPr>
        <w:t xml:space="preserve"> (на водозаборах «Червонокозача» та «Червона Гребля» - свердловини побудовані в 1970-их роках) ситуація ускладнилась, особливо в години максимального водоспоживання та нестійких погодних умов.</w:t>
      </w:r>
    </w:p>
    <w:p w:rsidR="00A10A34" w:rsidRPr="00CE0349" w:rsidRDefault="00A10A34" w:rsidP="00A10A34">
      <w:pPr>
        <w:ind w:firstLine="1134"/>
        <w:jc w:val="both"/>
        <w:rPr>
          <w:rFonts w:eastAsiaTheme="minorHAnsi"/>
          <w:lang w:val="uk-UA" w:eastAsia="en-US"/>
        </w:rPr>
      </w:pPr>
      <w:r w:rsidRPr="00CE0349">
        <w:rPr>
          <w:rFonts w:eastAsiaTheme="minorHAnsi"/>
          <w:lang w:val="uk-UA" w:eastAsia="en-US"/>
        </w:rPr>
        <w:t xml:space="preserve">На даний час розроблено проектно-кошторисну документацію, яка потребує коригування, на будівництво </w:t>
      </w:r>
      <w:proofErr w:type="spellStart"/>
      <w:r w:rsidRPr="00CE0349">
        <w:rPr>
          <w:rFonts w:eastAsiaTheme="minorHAnsi"/>
          <w:lang w:val="uk-UA" w:eastAsia="en-US"/>
        </w:rPr>
        <w:t>артсвердловини</w:t>
      </w:r>
      <w:proofErr w:type="spellEnd"/>
      <w:r w:rsidRPr="00CE0349">
        <w:rPr>
          <w:rFonts w:eastAsiaTheme="minorHAnsi"/>
          <w:lang w:val="uk-UA" w:eastAsia="en-US"/>
        </w:rPr>
        <w:t xml:space="preserve"> на водозаборі «</w:t>
      </w:r>
      <w:proofErr w:type="spellStart"/>
      <w:r w:rsidRPr="00CE0349">
        <w:rPr>
          <w:rFonts w:eastAsiaTheme="minorHAnsi"/>
          <w:lang w:val="uk-UA" w:eastAsia="en-US"/>
        </w:rPr>
        <w:t>Червнокозача</w:t>
      </w:r>
      <w:proofErr w:type="spellEnd"/>
      <w:r w:rsidRPr="00CE0349">
        <w:rPr>
          <w:rFonts w:eastAsiaTheme="minorHAnsi"/>
          <w:lang w:val="uk-UA" w:eastAsia="en-US"/>
        </w:rPr>
        <w:t xml:space="preserve">». </w:t>
      </w:r>
    </w:p>
    <w:p w:rsidR="00A10A34" w:rsidRPr="00CE0349" w:rsidRDefault="00A10A34" w:rsidP="00A10A34">
      <w:pPr>
        <w:ind w:firstLine="1134"/>
        <w:jc w:val="both"/>
        <w:rPr>
          <w:rFonts w:eastAsiaTheme="minorHAnsi"/>
          <w:lang w:val="uk-UA" w:eastAsia="en-US"/>
        </w:rPr>
      </w:pPr>
      <w:r w:rsidRPr="00CE0349">
        <w:rPr>
          <w:rFonts w:eastAsiaTheme="minorHAnsi"/>
          <w:lang w:val="uk-UA" w:eastAsia="en-US"/>
        </w:rPr>
        <w:t xml:space="preserve">Даним проектом передбачено та застосовано інноваційний алгоритм керування насосною станцією, що дозволить значно скоротити споживання електричної енергії на підняття 1м³ води. Зазначені заходи сприятимуть забезпеченню стабільного та безперебійного надання послуг з централізованого водопостачання. </w:t>
      </w:r>
    </w:p>
    <w:p w:rsidR="00A10A34" w:rsidRPr="00CE0349" w:rsidRDefault="00A10A34" w:rsidP="00A10A34">
      <w:pPr>
        <w:jc w:val="both"/>
        <w:rPr>
          <w:b/>
          <w:lang w:val="uk-UA"/>
        </w:rPr>
      </w:pPr>
      <w:r w:rsidRPr="00CE0349">
        <w:rPr>
          <w:b/>
          <w:lang w:val="uk-UA"/>
        </w:rPr>
        <w:t>Економічний ефект впровадження заходу</w:t>
      </w:r>
    </w:p>
    <w:p w:rsidR="00A10A34" w:rsidRPr="00CE0349" w:rsidRDefault="00A10A34" w:rsidP="00541F03">
      <w:pPr>
        <w:numPr>
          <w:ilvl w:val="0"/>
          <w:numId w:val="5"/>
        </w:numPr>
        <w:jc w:val="both"/>
        <w:rPr>
          <w:rFonts w:eastAsiaTheme="minorHAnsi"/>
          <w:lang w:val="uk-UA" w:eastAsia="en-US"/>
        </w:rPr>
      </w:pPr>
      <w:r w:rsidRPr="00CE0349">
        <w:rPr>
          <w:rFonts w:eastAsiaTheme="minorHAnsi"/>
          <w:lang w:val="uk-UA" w:eastAsia="en-US"/>
        </w:rPr>
        <w:t>Забезпечення стабільного та безперебійного надання послуг з централізованого водопостачання.</w:t>
      </w:r>
    </w:p>
    <w:p w:rsidR="00A10A34" w:rsidRPr="00CE0349" w:rsidRDefault="00A10A34" w:rsidP="00541F03">
      <w:pPr>
        <w:numPr>
          <w:ilvl w:val="0"/>
          <w:numId w:val="5"/>
        </w:numPr>
        <w:jc w:val="both"/>
        <w:rPr>
          <w:rFonts w:eastAsiaTheme="minorHAnsi"/>
          <w:lang w:val="uk-UA" w:eastAsia="en-US"/>
        </w:rPr>
      </w:pPr>
      <w:r w:rsidRPr="00CE0349">
        <w:rPr>
          <w:rFonts w:eastAsiaTheme="minorHAnsi"/>
          <w:lang w:val="uk-UA" w:eastAsia="en-US"/>
        </w:rPr>
        <w:lastRenderedPageBreak/>
        <w:t>Надійність роботи системи водопроводу.</w:t>
      </w:r>
    </w:p>
    <w:p w:rsidR="00A10A34" w:rsidRPr="00CE0349" w:rsidRDefault="00A10A34" w:rsidP="00541F03">
      <w:pPr>
        <w:numPr>
          <w:ilvl w:val="0"/>
          <w:numId w:val="5"/>
        </w:numPr>
        <w:jc w:val="both"/>
        <w:rPr>
          <w:rFonts w:eastAsiaTheme="minorHAnsi"/>
          <w:lang w:val="uk-UA" w:eastAsia="en-US"/>
        </w:rPr>
      </w:pPr>
      <w:r w:rsidRPr="00CE0349">
        <w:rPr>
          <w:rFonts w:eastAsiaTheme="minorHAnsi"/>
          <w:shd w:val="clear" w:color="auto" w:fill="FFFFFF"/>
          <w:lang w:val="uk-UA" w:eastAsia="en-US"/>
        </w:rPr>
        <w:t>Економія електроенергії.</w:t>
      </w:r>
    </w:p>
    <w:p w:rsidR="00A10A34" w:rsidRPr="00CE0349" w:rsidRDefault="00A10A34" w:rsidP="00541F03">
      <w:pPr>
        <w:numPr>
          <w:ilvl w:val="0"/>
          <w:numId w:val="5"/>
        </w:numPr>
        <w:jc w:val="both"/>
        <w:rPr>
          <w:rFonts w:eastAsiaTheme="minorHAnsi"/>
          <w:lang w:val="uk-UA" w:eastAsia="en-US"/>
        </w:rPr>
      </w:pPr>
      <w:r w:rsidRPr="00CE0349">
        <w:rPr>
          <w:rFonts w:eastAsiaTheme="minorHAnsi"/>
          <w:bCs/>
          <w:lang w:val="uk-UA" w:eastAsia="zh-CN"/>
        </w:rPr>
        <w:t>Посилення фінансово-бюджетної дисципліни.</w:t>
      </w:r>
    </w:p>
    <w:p w:rsidR="00A10A34" w:rsidRPr="00CE0349" w:rsidRDefault="00A10A34" w:rsidP="00A10A34">
      <w:pPr>
        <w:contextualSpacing/>
        <w:jc w:val="both"/>
        <w:rPr>
          <w:rFonts w:eastAsia="Calibri"/>
          <w:lang w:val="uk-UA"/>
        </w:rPr>
      </w:pPr>
    </w:p>
    <w:p w:rsidR="00A10A34" w:rsidRPr="00CE0349" w:rsidRDefault="00A10A34" w:rsidP="00541F03">
      <w:pPr>
        <w:numPr>
          <w:ilvl w:val="0"/>
          <w:numId w:val="6"/>
        </w:numPr>
        <w:ind w:left="0" w:firstLine="0"/>
        <w:jc w:val="both"/>
        <w:rPr>
          <w:b/>
          <w:i/>
          <w:shd w:val="clear" w:color="auto" w:fill="FFFFFF"/>
          <w:lang w:val="uk-UA"/>
        </w:rPr>
      </w:pPr>
      <w:r w:rsidRPr="00CE0349">
        <w:rPr>
          <w:b/>
          <w:lang w:val="uk-UA"/>
        </w:rPr>
        <w:t>Реконструкція (відновлення) артезіанської свердловини №13 ВНС «Червона Гребля»</w:t>
      </w:r>
    </w:p>
    <w:p w:rsidR="00A10A34" w:rsidRPr="00CE0349" w:rsidRDefault="00A10A34" w:rsidP="00A10A34">
      <w:pPr>
        <w:jc w:val="both"/>
        <w:rPr>
          <w:i/>
          <w:u w:val="single"/>
          <w:shd w:val="clear" w:color="auto" w:fill="FFFFFF"/>
          <w:lang w:val="uk-UA"/>
        </w:rPr>
      </w:pPr>
      <w:r w:rsidRPr="00CE0349">
        <w:rPr>
          <w:b/>
          <w:lang w:val="uk-UA"/>
        </w:rPr>
        <w:t>Вартість</w:t>
      </w:r>
      <w:r w:rsidRPr="00CE0349">
        <w:rPr>
          <w:lang w:val="uk-UA"/>
        </w:rPr>
        <w:t xml:space="preserve"> – </w:t>
      </w:r>
      <w:r w:rsidRPr="00CE0349">
        <w:rPr>
          <w:i/>
          <w:u w:val="single"/>
          <w:shd w:val="clear" w:color="auto" w:fill="FFFFFF"/>
          <w:lang w:val="uk-UA"/>
        </w:rPr>
        <w:t>330 000,00 грн.</w:t>
      </w:r>
    </w:p>
    <w:p w:rsidR="00A10A34" w:rsidRPr="00CE0349" w:rsidRDefault="00A10A34" w:rsidP="00A10A34">
      <w:pPr>
        <w:ind w:firstLine="709"/>
        <w:jc w:val="both"/>
        <w:rPr>
          <w:b/>
          <w:i/>
          <w:shd w:val="clear" w:color="auto" w:fill="FFFFFF"/>
          <w:lang w:val="uk-UA"/>
        </w:rPr>
      </w:pPr>
      <w:r w:rsidRPr="00CE0349">
        <w:rPr>
          <w:b/>
          <w:lang w:val="uk-UA"/>
        </w:rPr>
        <w:t>Реконструкція (відновлення) артезіанської свердловини №2 ВНС «Червонокозача»</w:t>
      </w:r>
    </w:p>
    <w:p w:rsidR="00A10A34" w:rsidRPr="00CE0349" w:rsidRDefault="00A10A34" w:rsidP="00A10A34">
      <w:pPr>
        <w:jc w:val="both"/>
        <w:rPr>
          <w:i/>
          <w:u w:val="single"/>
          <w:shd w:val="clear" w:color="auto" w:fill="FFFFFF"/>
          <w:lang w:val="uk-UA"/>
        </w:rPr>
      </w:pPr>
      <w:r w:rsidRPr="00CE0349">
        <w:rPr>
          <w:b/>
          <w:lang w:val="uk-UA"/>
        </w:rPr>
        <w:t>Вартість</w:t>
      </w:r>
      <w:r w:rsidRPr="00CE0349">
        <w:rPr>
          <w:lang w:val="uk-UA"/>
        </w:rPr>
        <w:t xml:space="preserve"> – </w:t>
      </w:r>
      <w:r w:rsidRPr="00CE0349">
        <w:rPr>
          <w:i/>
          <w:u w:val="single"/>
          <w:shd w:val="clear" w:color="auto" w:fill="FFFFFF"/>
          <w:lang w:val="uk-UA"/>
        </w:rPr>
        <w:t>330 000,00 грн.</w:t>
      </w:r>
    </w:p>
    <w:p w:rsidR="00A10A34" w:rsidRPr="00CE0349" w:rsidRDefault="00A10A34" w:rsidP="00A10A34">
      <w:pPr>
        <w:jc w:val="both"/>
        <w:rPr>
          <w:b/>
          <w:lang w:val="uk-UA"/>
        </w:rPr>
      </w:pPr>
      <w:r w:rsidRPr="00CE0349">
        <w:rPr>
          <w:b/>
          <w:lang w:val="uk-UA"/>
        </w:rPr>
        <w:t>Обґрунтування необхідності реконструкції</w:t>
      </w:r>
    </w:p>
    <w:p w:rsidR="00A10A34" w:rsidRPr="00CE0349" w:rsidRDefault="00A10A34" w:rsidP="00A10A34">
      <w:pPr>
        <w:ind w:firstLine="851"/>
        <w:jc w:val="both"/>
        <w:rPr>
          <w:rFonts w:eastAsiaTheme="minorHAnsi"/>
          <w:lang w:val="uk-UA" w:eastAsia="en-US"/>
        </w:rPr>
      </w:pPr>
      <w:r w:rsidRPr="00CE0349">
        <w:rPr>
          <w:rFonts w:eastAsiaTheme="minorHAnsi"/>
          <w:lang w:val="uk-UA" w:eastAsia="en-US"/>
        </w:rPr>
        <w:t xml:space="preserve">Артезіанська свердловина №13 ВНС «Червона Гребля» глибиною 145м введена в експлуатацію у 1974 році, свердловина №2 ВНС «Червонокозача» глибиною 135м – у 1970 році на бучацький водоносний горизонт. </w:t>
      </w:r>
    </w:p>
    <w:p w:rsidR="00A10A34" w:rsidRPr="00CE0349" w:rsidRDefault="00A10A34" w:rsidP="00A10A34">
      <w:pPr>
        <w:ind w:firstLine="851"/>
        <w:jc w:val="both"/>
        <w:rPr>
          <w:rFonts w:eastAsiaTheme="minorHAnsi"/>
          <w:b/>
          <w:lang w:val="uk-UA" w:eastAsia="en-US"/>
        </w:rPr>
      </w:pPr>
      <w:r w:rsidRPr="00CE0349">
        <w:rPr>
          <w:rFonts w:eastAsiaTheme="minorHAnsi"/>
          <w:lang w:val="uk-UA" w:eastAsia="en-US"/>
        </w:rPr>
        <w:t xml:space="preserve">Вода з артезіанських свердловини є невід'ємним джерелом забезпечення життєдіяльності людини. У процесі їх експлуатації поступово зменшується дебіт із-за засмічення мулом, піском, іржею і утворюються на стінках труби відкладень. </w:t>
      </w:r>
      <w:proofErr w:type="spellStart"/>
      <w:r w:rsidRPr="00CE0349">
        <w:rPr>
          <w:rFonts w:eastAsiaTheme="minorHAnsi"/>
          <w:lang w:val="uk-UA" w:eastAsia="en-US"/>
        </w:rPr>
        <w:t>Якщосмаковіякостіпитної</w:t>
      </w:r>
      <w:proofErr w:type="spellEnd"/>
      <w:r w:rsidRPr="00CE0349">
        <w:rPr>
          <w:rFonts w:eastAsiaTheme="minorHAnsi"/>
          <w:lang w:val="uk-UA" w:eastAsia="en-US"/>
        </w:rPr>
        <w:t xml:space="preserve"> води погіршуються і в </w:t>
      </w:r>
      <w:proofErr w:type="spellStart"/>
      <w:r w:rsidRPr="00CE0349">
        <w:rPr>
          <w:rFonts w:eastAsiaTheme="minorHAnsi"/>
          <w:lang w:val="uk-UA" w:eastAsia="en-US"/>
        </w:rPr>
        <w:t>нійз'являютьсядрібнідисперснічастинки</w:t>
      </w:r>
      <w:proofErr w:type="spellEnd"/>
      <w:r w:rsidRPr="00CE0349">
        <w:rPr>
          <w:rFonts w:eastAsiaTheme="minorHAnsi"/>
          <w:lang w:val="uk-UA" w:eastAsia="en-US"/>
        </w:rPr>
        <w:t xml:space="preserve">, то </w:t>
      </w:r>
      <w:proofErr w:type="spellStart"/>
      <w:r w:rsidRPr="00CE0349">
        <w:rPr>
          <w:rFonts w:eastAsiaTheme="minorHAnsi"/>
          <w:lang w:val="uk-UA" w:eastAsia="en-US"/>
        </w:rPr>
        <w:t>необхіднопроводитиочищеннясвердловини</w:t>
      </w:r>
      <w:proofErr w:type="spellEnd"/>
      <w:r w:rsidRPr="00CE0349">
        <w:rPr>
          <w:rFonts w:eastAsiaTheme="minorHAnsi"/>
          <w:lang w:val="uk-UA" w:eastAsia="en-US"/>
        </w:rPr>
        <w:t>.</w:t>
      </w:r>
    </w:p>
    <w:p w:rsidR="00A10A34" w:rsidRPr="00CE0349" w:rsidRDefault="00A10A34" w:rsidP="00A10A34">
      <w:pPr>
        <w:ind w:firstLine="851"/>
        <w:jc w:val="both"/>
        <w:rPr>
          <w:rFonts w:eastAsiaTheme="minorHAnsi"/>
          <w:lang w:val="uk-UA" w:eastAsia="en-US"/>
        </w:rPr>
      </w:pPr>
      <w:r w:rsidRPr="00CE0349">
        <w:rPr>
          <w:rFonts w:eastAsiaTheme="minorHAnsi"/>
          <w:lang w:val="uk-UA" w:eastAsia="en-US"/>
        </w:rPr>
        <w:t>Зважаючи на тривалий термін експлуатації даних свердловин з метою забезпечення стабільного та безперебійного надання послуги та забезпечення питною водою населення, підприємств та організацій м. Ніжина першочергово необхідно провести їх реконструкцію (відновлення).</w:t>
      </w:r>
    </w:p>
    <w:p w:rsidR="00A10A34" w:rsidRPr="00CE0349" w:rsidRDefault="00A10A34" w:rsidP="00A10A34">
      <w:pPr>
        <w:ind w:firstLine="993"/>
        <w:jc w:val="both"/>
        <w:rPr>
          <w:rFonts w:eastAsiaTheme="minorHAnsi"/>
          <w:lang w:eastAsia="en-US"/>
        </w:rPr>
      </w:pPr>
      <w:r w:rsidRPr="00CE0349">
        <w:rPr>
          <w:rFonts w:eastAsiaTheme="minorHAnsi"/>
          <w:lang w:val="uk-UA" w:eastAsia="en-US"/>
        </w:rPr>
        <w:t>Основні п</w:t>
      </w:r>
      <w:proofErr w:type="spellStart"/>
      <w:r w:rsidRPr="00CE0349">
        <w:rPr>
          <w:rFonts w:eastAsiaTheme="minorHAnsi"/>
          <w:lang w:eastAsia="en-US"/>
        </w:rPr>
        <w:t>ричини</w:t>
      </w:r>
      <w:proofErr w:type="spellEnd"/>
      <w:r w:rsidRPr="00CE0349">
        <w:rPr>
          <w:rFonts w:eastAsiaTheme="minorHAnsi"/>
          <w:lang w:val="uk-UA" w:eastAsia="en-US"/>
        </w:rPr>
        <w:t xml:space="preserve">необхідності реконструкції (відновлення)даних </w:t>
      </w:r>
      <w:proofErr w:type="spellStart"/>
      <w:r w:rsidRPr="00CE0349">
        <w:rPr>
          <w:rFonts w:eastAsiaTheme="minorHAnsi"/>
          <w:lang w:eastAsia="en-US"/>
        </w:rPr>
        <w:t>свердловин</w:t>
      </w:r>
      <w:proofErr w:type="spellEnd"/>
      <w:r w:rsidRPr="00CE0349">
        <w:rPr>
          <w:rFonts w:eastAsiaTheme="minorHAnsi"/>
          <w:lang w:eastAsia="en-US"/>
        </w:rPr>
        <w:t>:</w:t>
      </w:r>
    </w:p>
    <w:p w:rsidR="00A10A34" w:rsidRPr="00CE0349" w:rsidRDefault="00A10A34" w:rsidP="00541F03">
      <w:pPr>
        <w:numPr>
          <w:ilvl w:val="0"/>
          <w:numId w:val="14"/>
        </w:numPr>
        <w:jc w:val="both"/>
        <w:rPr>
          <w:rFonts w:eastAsiaTheme="minorHAnsi"/>
          <w:lang w:eastAsia="en-US"/>
        </w:rPr>
      </w:pPr>
      <w:r w:rsidRPr="00CE0349">
        <w:rPr>
          <w:rFonts w:eastAsiaTheme="minorHAnsi"/>
          <w:lang w:val="uk-UA" w:eastAsia="en-US"/>
        </w:rPr>
        <w:t>замулювання свердловин;</w:t>
      </w:r>
    </w:p>
    <w:p w:rsidR="00A10A34" w:rsidRPr="00CE0349" w:rsidRDefault="00A10A34" w:rsidP="00541F03">
      <w:pPr>
        <w:numPr>
          <w:ilvl w:val="0"/>
          <w:numId w:val="14"/>
        </w:numPr>
        <w:jc w:val="both"/>
        <w:rPr>
          <w:rFonts w:eastAsiaTheme="minorHAnsi"/>
          <w:lang w:eastAsia="en-US"/>
        </w:rPr>
      </w:pPr>
      <w:r w:rsidRPr="00CE0349">
        <w:rPr>
          <w:rFonts w:eastAsiaTheme="minorHAnsi"/>
          <w:lang w:val="uk-UA" w:eastAsia="en-US"/>
        </w:rPr>
        <w:t xml:space="preserve">значне </w:t>
      </w:r>
      <w:proofErr w:type="spellStart"/>
      <w:r w:rsidRPr="00CE0349">
        <w:rPr>
          <w:rFonts w:eastAsiaTheme="minorHAnsi"/>
          <w:lang w:eastAsia="en-US"/>
        </w:rPr>
        <w:t>зменшеннядебіту</w:t>
      </w:r>
      <w:proofErr w:type="spellEnd"/>
      <w:r w:rsidRPr="00CE0349">
        <w:rPr>
          <w:rFonts w:eastAsiaTheme="minorHAnsi"/>
          <w:lang w:val="uk-UA" w:eastAsia="en-US"/>
        </w:rPr>
        <w:t>;</w:t>
      </w:r>
    </w:p>
    <w:p w:rsidR="00A10A34" w:rsidRPr="00CE0349" w:rsidRDefault="00A10A34" w:rsidP="00541F03">
      <w:pPr>
        <w:numPr>
          <w:ilvl w:val="0"/>
          <w:numId w:val="14"/>
        </w:numPr>
        <w:jc w:val="both"/>
        <w:rPr>
          <w:rFonts w:eastAsiaTheme="minorHAnsi"/>
          <w:lang w:eastAsia="en-US"/>
        </w:rPr>
      </w:pPr>
      <w:proofErr w:type="spellStart"/>
      <w:r w:rsidRPr="00CE0349">
        <w:rPr>
          <w:rFonts w:eastAsiaTheme="minorHAnsi"/>
          <w:lang w:val="uk-UA" w:eastAsia="en-US"/>
        </w:rPr>
        <w:t>кольматація</w:t>
      </w:r>
      <w:proofErr w:type="spellEnd"/>
      <w:r w:rsidRPr="00CE0349">
        <w:rPr>
          <w:rFonts w:eastAsiaTheme="minorHAnsi"/>
          <w:lang w:val="uk-UA" w:eastAsia="en-US"/>
        </w:rPr>
        <w:t xml:space="preserve"> фільтрів</w:t>
      </w:r>
      <w:r w:rsidRPr="00CE0349">
        <w:rPr>
          <w:rFonts w:eastAsiaTheme="minorHAnsi"/>
          <w:lang w:eastAsia="en-US"/>
        </w:rPr>
        <w:t>;</w:t>
      </w:r>
    </w:p>
    <w:p w:rsidR="00A10A34" w:rsidRPr="00CE0349" w:rsidRDefault="00A10A34" w:rsidP="00541F03">
      <w:pPr>
        <w:numPr>
          <w:ilvl w:val="0"/>
          <w:numId w:val="14"/>
        </w:numPr>
        <w:jc w:val="both"/>
        <w:rPr>
          <w:rFonts w:eastAsiaTheme="minorHAnsi"/>
          <w:lang w:eastAsia="en-US"/>
        </w:rPr>
      </w:pPr>
      <w:r w:rsidRPr="00CE0349">
        <w:rPr>
          <w:rFonts w:eastAsiaTheme="minorHAnsi"/>
          <w:lang w:val="uk-UA" w:eastAsia="en-US"/>
        </w:rPr>
        <w:t>з</w:t>
      </w:r>
      <w:proofErr w:type="spellStart"/>
      <w:r w:rsidRPr="00CE0349">
        <w:rPr>
          <w:rFonts w:eastAsiaTheme="minorHAnsi"/>
          <w:lang w:eastAsia="en-US"/>
        </w:rPr>
        <w:t>вуженняобсадної</w:t>
      </w:r>
      <w:proofErr w:type="spellEnd"/>
      <w:r w:rsidRPr="00CE0349">
        <w:rPr>
          <w:rFonts w:eastAsiaTheme="minorHAnsi"/>
          <w:lang w:eastAsia="en-US"/>
        </w:rPr>
        <w:t xml:space="preserve"> труби </w:t>
      </w:r>
      <w:proofErr w:type="spellStart"/>
      <w:r w:rsidRPr="00CE0349">
        <w:rPr>
          <w:rFonts w:eastAsiaTheme="minorHAnsi"/>
          <w:lang w:eastAsia="en-US"/>
        </w:rPr>
        <w:t>внаслідокнакопиченнямінеральнихнашарувань</w:t>
      </w:r>
      <w:proofErr w:type="spellEnd"/>
      <w:r w:rsidRPr="00CE0349">
        <w:rPr>
          <w:rFonts w:eastAsiaTheme="minorHAnsi"/>
          <w:lang w:val="uk-UA" w:eastAsia="en-US"/>
        </w:rPr>
        <w:t>;</w:t>
      </w:r>
    </w:p>
    <w:p w:rsidR="00A10A34" w:rsidRPr="00CE0349" w:rsidRDefault="00A10A34" w:rsidP="00541F03">
      <w:pPr>
        <w:numPr>
          <w:ilvl w:val="0"/>
          <w:numId w:val="14"/>
        </w:numPr>
        <w:jc w:val="both"/>
        <w:rPr>
          <w:rFonts w:eastAsiaTheme="minorHAnsi"/>
          <w:lang w:eastAsia="en-US"/>
        </w:rPr>
      </w:pPr>
      <w:r w:rsidRPr="00CE0349">
        <w:rPr>
          <w:rFonts w:eastAsiaTheme="minorHAnsi"/>
          <w:lang w:val="uk-UA" w:eastAsia="en-US"/>
        </w:rPr>
        <w:t>в</w:t>
      </w:r>
      <w:proofErr w:type="spellStart"/>
      <w:r w:rsidRPr="00CE0349">
        <w:rPr>
          <w:rFonts w:eastAsiaTheme="minorHAnsi"/>
          <w:lang w:eastAsia="en-US"/>
        </w:rPr>
        <w:t>ихід</w:t>
      </w:r>
      <w:proofErr w:type="spellEnd"/>
      <w:r w:rsidRPr="00CE0349">
        <w:rPr>
          <w:rFonts w:eastAsiaTheme="minorHAnsi"/>
          <w:lang w:eastAsia="en-US"/>
        </w:rPr>
        <w:t xml:space="preserve"> з ладу </w:t>
      </w:r>
      <w:proofErr w:type="spellStart"/>
      <w:r w:rsidRPr="00CE0349">
        <w:rPr>
          <w:rFonts w:eastAsiaTheme="minorHAnsi"/>
          <w:lang w:eastAsia="en-US"/>
        </w:rPr>
        <w:t>обладнання</w:t>
      </w:r>
      <w:proofErr w:type="spellEnd"/>
      <w:r w:rsidRPr="00CE0349">
        <w:rPr>
          <w:rFonts w:eastAsiaTheme="minorHAnsi"/>
          <w:lang w:eastAsia="en-US"/>
        </w:rPr>
        <w:t xml:space="preserve"> для </w:t>
      </w:r>
      <w:proofErr w:type="spellStart"/>
      <w:r w:rsidRPr="00CE0349">
        <w:rPr>
          <w:rFonts w:eastAsiaTheme="minorHAnsi"/>
          <w:lang w:eastAsia="en-US"/>
        </w:rPr>
        <w:t>підйому</w:t>
      </w:r>
      <w:proofErr w:type="spellEnd"/>
      <w:r w:rsidRPr="00CE0349">
        <w:rPr>
          <w:rFonts w:eastAsiaTheme="minorHAnsi"/>
          <w:lang w:eastAsia="en-US"/>
        </w:rPr>
        <w:t xml:space="preserve"> води</w:t>
      </w:r>
      <w:r w:rsidRPr="00CE0349">
        <w:rPr>
          <w:rFonts w:eastAsiaTheme="minorHAnsi"/>
          <w:lang w:val="uk-UA" w:eastAsia="en-US"/>
        </w:rPr>
        <w:t>;</w:t>
      </w:r>
    </w:p>
    <w:p w:rsidR="00A10A34" w:rsidRPr="00CE0349" w:rsidRDefault="00A10A34" w:rsidP="00541F03">
      <w:pPr>
        <w:numPr>
          <w:ilvl w:val="0"/>
          <w:numId w:val="14"/>
        </w:numPr>
        <w:jc w:val="both"/>
        <w:rPr>
          <w:rFonts w:eastAsiaTheme="minorHAnsi"/>
          <w:lang w:eastAsia="en-US"/>
        </w:rPr>
      </w:pPr>
      <w:r w:rsidRPr="00CE0349">
        <w:rPr>
          <w:rFonts w:eastAsiaTheme="minorHAnsi"/>
          <w:lang w:val="uk-UA" w:eastAsia="en-US"/>
        </w:rPr>
        <w:t>п</w:t>
      </w:r>
      <w:proofErr w:type="spellStart"/>
      <w:r w:rsidRPr="00CE0349">
        <w:rPr>
          <w:rFonts w:eastAsiaTheme="minorHAnsi"/>
          <w:lang w:eastAsia="en-US"/>
        </w:rPr>
        <w:t>огіршенняякості</w:t>
      </w:r>
      <w:proofErr w:type="spellEnd"/>
      <w:r w:rsidRPr="00CE0349">
        <w:rPr>
          <w:rFonts w:eastAsiaTheme="minorHAnsi"/>
          <w:lang w:eastAsia="en-US"/>
        </w:rPr>
        <w:t xml:space="preserve"> та </w:t>
      </w:r>
      <w:proofErr w:type="spellStart"/>
      <w:r w:rsidRPr="00CE0349">
        <w:rPr>
          <w:rFonts w:eastAsiaTheme="minorHAnsi"/>
          <w:lang w:eastAsia="en-US"/>
        </w:rPr>
        <w:t>властивостей</w:t>
      </w:r>
      <w:proofErr w:type="spellEnd"/>
      <w:r w:rsidRPr="00CE0349">
        <w:rPr>
          <w:rFonts w:eastAsiaTheme="minorHAnsi"/>
          <w:lang w:eastAsia="en-US"/>
        </w:rPr>
        <w:t xml:space="preserve"> води</w:t>
      </w:r>
      <w:r w:rsidRPr="00CE0349">
        <w:rPr>
          <w:rFonts w:eastAsiaTheme="minorHAnsi"/>
          <w:lang w:val="uk-UA" w:eastAsia="en-US"/>
        </w:rPr>
        <w:t>;</w:t>
      </w:r>
    </w:p>
    <w:p w:rsidR="00A10A34" w:rsidRPr="00CE0349" w:rsidRDefault="00A10A34" w:rsidP="00541F03">
      <w:pPr>
        <w:numPr>
          <w:ilvl w:val="0"/>
          <w:numId w:val="14"/>
        </w:numPr>
        <w:jc w:val="both"/>
        <w:rPr>
          <w:rFonts w:eastAsiaTheme="minorHAnsi"/>
          <w:lang w:eastAsia="en-US"/>
        </w:rPr>
      </w:pPr>
      <w:proofErr w:type="spellStart"/>
      <w:r w:rsidRPr="00CE0349">
        <w:rPr>
          <w:rFonts w:eastAsiaTheme="minorHAnsi"/>
          <w:lang w:eastAsia="en-US"/>
        </w:rPr>
        <w:t>знос</w:t>
      </w:r>
      <w:proofErr w:type="spellEnd"/>
      <w:r w:rsidRPr="00CE0349">
        <w:rPr>
          <w:rFonts w:eastAsiaTheme="minorHAnsi"/>
          <w:lang w:val="uk-UA" w:eastAsia="en-US"/>
        </w:rPr>
        <w:t xml:space="preserve">та </w:t>
      </w:r>
      <w:proofErr w:type="spellStart"/>
      <w:r w:rsidRPr="00CE0349">
        <w:rPr>
          <w:rFonts w:eastAsiaTheme="minorHAnsi"/>
          <w:lang w:eastAsia="en-US"/>
        </w:rPr>
        <w:t>розгерметизаці</w:t>
      </w:r>
      <w:proofErr w:type="spellEnd"/>
      <w:r w:rsidRPr="00CE0349">
        <w:rPr>
          <w:rFonts w:eastAsiaTheme="minorHAnsi"/>
          <w:lang w:val="uk-UA" w:eastAsia="en-US"/>
        </w:rPr>
        <w:t>я</w:t>
      </w:r>
      <w:r w:rsidRPr="00CE0349">
        <w:rPr>
          <w:rFonts w:eastAsiaTheme="minorHAnsi"/>
          <w:lang w:eastAsia="en-US"/>
        </w:rPr>
        <w:t xml:space="preserve"> трубопроводу.</w:t>
      </w:r>
    </w:p>
    <w:p w:rsidR="00A10A34" w:rsidRPr="00CE0349" w:rsidRDefault="00A10A34" w:rsidP="00A10A34">
      <w:pPr>
        <w:ind w:firstLine="851"/>
        <w:jc w:val="both"/>
        <w:rPr>
          <w:rFonts w:eastAsiaTheme="minorHAnsi"/>
          <w:lang w:val="uk-UA" w:eastAsia="en-US"/>
        </w:rPr>
      </w:pPr>
      <w:proofErr w:type="spellStart"/>
      <w:proofErr w:type="gramStart"/>
      <w:r w:rsidRPr="00CE0349">
        <w:rPr>
          <w:rFonts w:eastAsiaTheme="minorHAnsi"/>
          <w:shd w:val="clear" w:color="auto" w:fill="FFFFFF"/>
          <w:lang w:eastAsia="en-US"/>
        </w:rPr>
        <w:t>П</w:t>
      </w:r>
      <w:proofErr w:type="gramEnd"/>
      <w:r w:rsidRPr="00CE0349">
        <w:rPr>
          <w:rFonts w:eastAsiaTheme="minorHAnsi"/>
          <w:shd w:val="clear" w:color="auto" w:fill="FFFFFF"/>
          <w:lang w:eastAsia="en-US"/>
        </w:rPr>
        <w:t>ісля</w:t>
      </w:r>
      <w:proofErr w:type="spellEnd"/>
      <w:r w:rsidRPr="00CE0349">
        <w:rPr>
          <w:rFonts w:eastAsiaTheme="minorHAnsi"/>
          <w:shd w:val="clear" w:color="auto" w:fill="FFFFFF"/>
          <w:lang w:val="uk-UA" w:eastAsia="en-US"/>
        </w:rPr>
        <w:t>виконання реконструкції свердловин</w:t>
      </w:r>
      <w:proofErr w:type="spellStart"/>
      <w:r w:rsidRPr="00CE0349">
        <w:rPr>
          <w:rFonts w:eastAsiaTheme="minorHAnsi"/>
          <w:shd w:val="clear" w:color="auto" w:fill="FFFFFF"/>
          <w:lang w:eastAsia="en-US"/>
        </w:rPr>
        <w:t>віднови</w:t>
      </w:r>
      <w:r w:rsidRPr="00CE0349">
        <w:rPr>
          <w:rFonts w:eastAsiaTheme="minorHAnsi"/>
          <w:shd w:val="clear" w:color="auto" w:fill="FFFFFF"/>
          <w:lang w:val="uk-UA" w:eastAsia="en-US"/>
        </w:rPr>
        <w:t>тьсяїх</w:t>
      </w:r>
      <w:r w:rsidRPr="00CE0349">
        <w:rPr>
          <w:rFonts w:eastAsiaTheme="minorHAnsi"/>
          <w:shd w:val="clear" w:color="auto" w:fill="FFFFFF"/>
          <w:lang w:eastAsia="en-US"/>
        </w:rPr>
        <w:t>повн</w:t>
      </w:r>
      <w:proofErr w:type="spellEnd"/>
      <w:r w:rsidRPr="00CE0349">
        <w:rPr>
          <w:rFonts w:eastAsiaTheme="minorHAnsi"/>
          <w:shd w:val="clear" w:color="auto" w:fill="FFFFFF"/>
          <w:lang w:val="uk-UA" w:eastAsia="en-US"/>
        </w:rPr>
        <w:t>а</w:t>
      </w:r>
      <w:proofErr w:type="spellStart"/>
      <w:r w:rsidRPr="00CE0349">
        <w:rPr>
          <w:rFonts w:eastAsiaTheme="minorHAnsi"/>
          <w:shd w:val="clear" w:color="auto" w:fill="FFFFFF"/>
          <w:lang w:eastAsia="en-US"/>
        </w:rPr>
        <w:t>працездатність</w:t>
      </w:r>
      <w:proofErr w:type="spellEnd"/>
      <w:r w:rsidRPr="00CE0349">
        <w:rPr>
          <w:rFonts w:eastAsiaTheme="minorHAnsi"/>
          <w:shd w:val="clear" w:color="auto" w:fill="FFFFFF"/>
          <w:lang w:val="uk-UA" w:eastAsia="en-US"/>
        </w:rPr>
        <w:t>,</w:t>
      </w:r>
      <w:proofErr w:type="spellStart"/>
      <w:r w:rsidRPr="00CE0349">
        <w:rPr>
          <w:rFonts w:eastAsiaTheme="minorHAnsi"/>
          <w:shd w:val="clear" w:color="auto" w:fill="FFFFFF"/>
          <w:lang w:eastAsia="en-US"/>
        </w:rPr>
        <w:t>значнопокращи</w:t>
      </w:r>
      <w:r w:rsidRPr="00CE0349">
        <w:rPr>
          <w:rFonts w:eastAsiaTheme="minorHAnsi"/>
          <w:shd w:val="clear" w:color="auto" w:fill="FFFFFF"/>
          <w:lang w:val="uk-UA" w:eastAsia="en-US"/>
        </w:rPr>
        <w:t>ться</w:t>
      </w:r>
      <w:proofErr w:type="spellEnd"/>
      <w:r w:rsidRPr="00CE0349">
        <w:rPr>
          <w:rFonts w:eastAsiaTheme="minorHAnsi"/>
          <w:shd w:val="clear" w:color="auto" w:fill="FFFFFF"/>
          <w:lang w:val="uk-UA" w:eastAsia="en-US"/>
        </w:rPr>
        <w:t xml:space="preserve"> я</w:t>
      </w:r>
      <w:proofErr w:type="spellStart"/>
      <w:r w:rsidRPr="00CE0349">
        <w:rPr>
          <w:rFonts w:eastAsiaTheme="minorHAnsi"/>
          <w:shd w:val="clear" w:color="auto" w:fill="FFFFFF"/>
          <w:lang w:eastAsia="en-US"/>
        </w:rPr>
        <w:t>кість</w:t>
      </w:r>
      <w:proofErr w:type="spellEnd"/>
      <w:r w:rsidRPr="00CE0349">
        <w:rPr>
          <w:rFonts w:eastAsiaTheme="minorHAnsi"/>
          <w:shd w:val="clear" w:color="auto" w:fill="FFFFFF"/>
          <w:lang w:eastAsia="en-US"/>
        </w:rPr>
        <w:t xml:space="preserve"> води, </w:t>
      </w:r>
      <w:proofErr w:type="spellStart"/>
      <w:r w:rsidRPr="00CE0349">
        <w:rPr>
          <w:rFonts w:eastAsiaTheme="minorHAnsi"/>
          <w:shd w:val="clear" w:color="auto" w:fill="FFFFFF"/>
          <w:lang w:eastAsia="en-US"/>
        </w:rPr>
        <w:t>дебіт</w:t>
      </w:r>
      <w:proofErr w:type="spellEnd"/>
      <w:r w:rsidRPr="00CE0349">
        <w:rPr>
          <w:rFonts w:eastAsiaTheme="minorHAnsi"/>
          <w:shd w:val="clear" w:color="auto" w:fill="FFFFFF"/>
          <w:lang w:val="uk-UA" w:eastAsia="en-US"/>
        </w:rPr>
        <w:t xml:space="preserve"> повернеться</w:t>
      </w:r>
      <w:r w:rsidRPr="00CE0349">
        <w:rPr>
          <w:rFonts w:eastAsiaTheme="minorHAnsi"/>
          <w:shd w:val="clear" w:color="auto" w:fill="FFFFFF"/>
          <w:lang w:eastAsia="en-US"/>
        </w:rPr>
        <w:t xml:space="preserve"> до </w:t>
      </w:r>
      <w:proofErr w:type="spellStart"/>
      <w:r w:rsidRPr="00CE0349">
        <w:rPr>
          <w:rFonts w:eastAsiaTheme="minorHAnsi"/>
          <w:shd w:val="clear" w:color="auto" w:fill="FFFFFF"/>
          <w:lang w:eastAsia="en-US"/>
        </w:rPr>
        <w:t>попередніхпоказників</w:t>
      </w:r>
      <w:proofErr w:type="spellEnd"/>
      <w:r w:rsidRPr="00CE0349">
        <w:rPr>
          <w:rFonts w:eastAsiaTheme="minorHAnsi"/>
          <w:shd w:val="clear" w:color="auto" w:fill="FFFFFF"/>
          <w:lang w:eastAsia="en-US"/>
        </w:rPr>
        <w:t>. </w:t>
      </w:r>
    </w:p>
    <w:p w:rsidR="00A10A34" w:rsidRPr="00CE0349" w:rsidRDefault="00A10A34" w:rsidP="00A10A34">
      <w:pPr>
        <w:jc w:val="both"/>
        <w:rPr>
          <w:b/>
          <w:lang w:val="uk-UA"/>
        </w:rPr>
      </w:pPr>
      <w:r w:rsidRPr="00CE0349">
        <w:rPr>
          <w:b/>
          <w:lang w:val="uk-UA"/>
        </w:rPr>
        <w:t>Економічний ефект впровадження заходу</w:t>
      </w:r>
    </w:p>
    <w:p w:rsidR="00A10A34" w:rsidRPr="00CE0349" w:rsidRDefault="00A10A34" w:rsidP="00541F03">
      <w:pPr>
        <w:numPr>
          <w:ilvl w:val="0"/>
          <w:numId w:val="9"/>
        </w:numPr>
        <w:contextualSpacing/>
        <w:jc w:val="both"/>
        <w:rPr>
          <w:lang w:val="uk-UA"/>
        </w:rPr>
      </w:pPr>
      <w:r w:rsidRPr="00CE0349">
        <w:rPr>
          <w:lang w:val="uk-UA"/>
        </w:rPr>
        <w:t>Забезпечення сталої та надійної роботи водозаборів «Червона гребля» та «Червонокозача».</w:t>
      </w:r>
    </w:p>
    <w:p w:rsidR="00A10A34" w:rsidRPr="00CE0349" w:rsidRDefault="00A10A34" w:rsidP="00541F03">
      <w:pPr>
        <w:numPr>
          <w:ilvl w:val="0"/>
          <w:numId w:val="9"/>
        </w:numPr>
        <w:contextualSpacing/>
        <w:jc w:val="both"/>
        <w:rPr>
          <w:lang w:val="uk-UA"/>
        </w:rPr>
      </w:pPr>
      <w:r w:rsidRPr="00CE0349">
        <w:rPr>
          <w:lang w:val="uk-UA"/>
        </w:rPr>
        <w:t xml:space="preserve">Забезпечення стабільного та безперебійного централізованого водопостачання </w:t>
      </w:r>
    </w:p>
    <w:p w:rsidR="00A10A34" w:rsidRPr="00CE0349" w:rsidRDefault="00A10A34" w:rsidP="00541F03">
      <w:pPr>
        <w:numPr>
          <w:ilvl w:val="0"/>
          <w:numId w:val="9"/>
        </w:numPr>
        <w:contextualSpacing/>
        <w:jc w:val="both"/>
        <w:rPr>
          <w:lang w:val="uk-UA"/>
        </w:rPr>
      </w:pPr>
      <w:r w:rsidRPr="00CE0349">
        <w:rPr>
          <w:lang w:val="uk-UA"/>
        </w:rPr>
        <w:t>Забезпечення відповідної якості питної води і тиску.</w:t>
      </w:r>
    </w:p>
    <w:p w:rsidR="00A10A34" w:rsidRPr="00CE0349" w:rsidRDefault="00A10A34" w:rsidP="00541F03">
      <w:pPr>
        <w:numPr>
          <w:ilvl w:val="0"/>
          <w:numId w:val="9"/>
        </w:numPr>
        <w:contextualSpacing/>
        <w:jc w:val="both"/>
        <w:rPr>
          <w:lang w:val="uk-UA"/>
        </w:rPr>
      </w:pPr>
      <w:r w:rsidRPr="00CE0349">
        <w:rPr>
          <w:bCs/>
          <w:lang w:val="uk-UA" w:eastAsia="zh-CN"/>
        </w:rPr>
        <w:t>Посилення фінансово-бюджетної дисципліни.</w:t>
      </w:r>
    </w:p>
    <w:p w:rsidR="00E13FD0" w:rsidRPr="00CE0349" w:rsidRDefault="00E13FD0" w:rsidP="00E13FD0">
      <w:pPr>
        <w:ind w:left="1494"/>
        <w:contextualSpacing/>
        <w:jc w:val="both"/>
        <w:rPr>
          <w:lang w:val="uk-UA"/>
        </w:rPr>
      </w:pPr>
    </w:p>
    <w:p w:rsidR="009F3730" w:rsidRPr="00CE0349" w:rsidRDefault="00E13FD0" w:rsidP="009F3730">
      <w:pPr>
        <w:contextualSpacing/>
        <w:jc w:val="both"/>
        <w:rPr>
          <w:b/>
          <w:lang w:val="uk-UA"/>
        </w:rPr>
      </w:pPr>
      <w:r w:rsidRPr="00CE0349">
        <w:rPr>
          <w:b/>
          <w:lang w:val="uk-UA"/>
        </w:rPr>
        <w:t xml:space="preserve">6. </w:t>
      </w:r>
      <w:r w:rsidR="009F3730" w:rsidRPr="00CE0349">
        <w:rPr>
          <w:b/>
          <w:lang w:val="uk-UA"/>
        </w:rPr>
        <w:t xml:space="preserve">Реконструкція центральної КНС по вул. </w:t>
      </w:r>
      <w:proofErr w:type="spellStart"/>
      <w:r w:rsidR="009F3730" w:rsidRPr="00CE0349">
        <w:rPr>
          <w:b/>
          <w:lang w:val="uk-UA"/>
        </w:rPr>
        <w:t>Синяківська</w:t>
      </w:r>
      <w:proofErr w:type="spellEnd"/>
      <w:r w:rsidR="009F3730" w:rsidRPr="00CE0349">
        <w:rPr>
          <w:b/>
          <w:lang w:val="uk-UA"/>
        </w:rPr>
        <w:t xml:space="preserve"> в м. Ніжин, Чернігівської області</w:t>
      </w:r>
    </w:p>
    <w:p w:rsidR="009F3730" w:rsidRPr="00CE0349" w:rsidRDefault="009F3730" w:rsidP="009F3730">
      <w:pPr>
        <w:contextualSpacing/>
        <w:jc w:val="both"/>
        <w:rPr>
          <w:b/>
          <w:lang w:val="uk-UA"/>
        </w:rPr>
      </w:pPr>
      <w:r w:rsidRPr="00CE0349">
        <w:rPr>
          <w:b/>
          <w:lang w:val="uk-UA"/>
        </w:rPr>
        <w:t xml:space="preserve">Вартість заходу – </w:t>
      </w:r>
      <w:r w:rsidRPr="00CE0349">
        <w:rPr>
          <w:u w:val="single"/>
          <w:lang w:val="uk-UA"/>
        </w:rPr>
        <w:t>500 000,00 грн</w:t>
      </w:r>
      <w:r w:rsidRPr="00CE0349">
        <w:rPr>
          <w:b/>
          <w:lang w:val="uk-UA"/>
        </w:rPr>
        <w:t>.</w:t>
      </w:r>
    </w:p>
    <w:p w:rsidR="009F3730" w:rsidRPr="00CE0349" w:rsidRDefault="009F3730" w:rsidP="009F3730">
      <w:pPr>
        <w:contextualSpacing/>
        <w:jc w:val="both"/>
        <w:rPr>
          <w:b/>
          <w:lang w:val="uk-UA"/>
        </w:rPr>
      </w:pPr>
      <w:r w:rsidRPr="00CE0349">
        <w:rPr>
          <w:b/>
          <w:lang w:val="uk-UA"/>
        </w:rPr>
        <w:t xml:space="preserve">Обґрунтування необхідності виконання заходу </w:t>
      </w:r>
    </w:p>
    <w:p w:rsidR="009F3730" w:rsidRPr="00CE0349" w:rsidRDefault="009F3730" w:rsidP="009F3730">
      <w:pPr>
        <w:contextualSpacing/>
        <w:jc w:val="both"/>
        <w:rPr>
          <w:lang w:val="uk-UA"/>
        </w:rPr>
      </w:pPr>
      <w:r w:rsidRPr="00CE0349">
        <w:rPr>
          <w:lang w:val="uk-UA"/>
        </w:rPr>
        <w:t>Головна каналізаційна насосна станція «</w:t>
      </w:r>
      <w:proofErr w:type="spellStart"/>
      <w:r w:rsidRPr="00CE0349">
        <w:rPr>
          <w:lang w:val="uk-UA"/>
        </w:rPr>
        <w:t>Синяківська</w:t>
      </w:r>
      <w:proofErr w:type="spellEnd"/>
      <w:r w:rsidRPr="00CE0349">
        <w:rPr>
          <w:lang w:val="uk-UA"/>
        </w:rPr>
        <w:t xml:space="preserve">» введена в експлуатацію у 1973 році. Дана станція перекачує всі стічні води м. Ніжин, крім </w:t>
      </w:r>
      <w:proofErr w:type="spellStart"/>
      <w:r w:rsidRPr="00CE0349">
        <w:rPr>
          <w:lang w:val="uk-UA"/>
        </w:rPr>
        <w:t>м-ну</w:t>
      </w:r>
      <w:proofErr w:type="spellEnd"/>
      <w:r w:rsidRPr="00CE0349">
        <w:rPr>
          <w:lang w:val="uk-UA"/>
        </w:rPr>
        <w:t xml:space="preserve"> «Прилуцька» на очисні споруди. Будівля, обладнання та конструкції зношені та застарілої модифікації. Тому з метою підвищення ефективності її роботи, підвищення надійності роботи системи,  вирішення проблеми та питання екологічної і епідемічної безпеки міста виникла потреба її реконструкції.  </w:t>
      </w:r>
    </w:p>
    <w:p w:rsidR="009F3730" w:rsidRPr="00CE0349" w:rsidRDefault="009F3730" w:rsidP="009F3730">
      <w:pPr>
        <w:contextualSpacing/>
        <w:jc w:val="both"/>
        <w:rPr>
          <w:lang w:val="uk-UA"/>
        </w:rPr>
      </w:pPr>
      <w:r w:rsidRPr="00CE0349">
        <w:rPr>
          <w:lang w:val="uk-UA"/>
        </w:rPr>
        <w:t xml:space="preserve">ГКНС оснащена решітками ручного типу застарілої конструкції. Видалення сміття, яке накопичується на решітці в межах каналу, здійснюється ручним способом за допомогою спеціальних вилок. Складування сміття здійснюється у пластикові ємності обсягом 10-12л, які обслуговуючим персоналом по мірі накопичення виносяться із приймального відділення насосної станції та викидаються у спеціальний сміттєвий </w:t>
      </w:r>
      <w:proofErr w:type="spellStart"/>
      <w:r w:rsidRPr="00CE0349">
        <w:rPr>
          <w:lang w:val="uk-UA"/>
        </w:rPr>
        <w:t>контей</w:t>
      </w:r>
      <w:proofErr w:type="spellEnd"/>
    </w:p>
    <w:p w:rsidR="009F3730" w:rsidRPr="00CE0349" w:rsidRDefault="009F3730" w:rsidP="009F3730">
      <w:pPr>
        <w:contextualSpacing/>
        <w:jc w:val="both"/>
        <w:rPr>
          <w:lang w:val="uk-UA"/>
        </w:rPr>
      </w:pPr>
      <w:proofErr w:type="spellStart"/>
      <w:r w:rsidRPr="00CE0349">
        <w:rPr>
          <w:lang w:val="uk-UA"/>
        </w:rPr>
        <w:lastRenderedPageBreak/>
        <w:t>нер</w:t>
      </w:r>
      <w:proofErr w:type="spellEnd"/>
      <w:r w:rsidRPr="00CE0349">
        <w:rPr>
          <w:lang w:val="uk-UA"/>
        </w:rPr>
        <w:t>. Існуючі щитові затвори не працездатні, знаходяться у розукомплектованому стані</w:t>
      </w:r>
    </w:p>
    <w:p w:rsidR="009F3730" w:rsidRPr="00CE0349" w:rsidRDefault="009F3730" w:rsidP="009F3730">
      <w:pPr>
        <w:contextualSpacing/>
        <w:jc w:val="both"/>
        <w:rPr>
          <w:lang w:val="uk-UA"/>
        </w:rPr>
      </w:pPr>
      <w:r w:rsidRPr="00CE0349">
        <w:rPr>
          <w:lang w:val="uk-UA"/>
        </w:rPr>
        <w:t>та технічно не можуть виконувати функцію перекриття потоку стічних вод у каналі.</w:t>
      </w:r>
    </w:p>
    <w:p w:rsidR="009F3730" w:rsidRPr="00CE0349" w:rsidRDefault="009F3730" w:rsidP="009F3730">
      <w:pPr>
        <w:contextualSpacing/>
        <w:jc w:val="both"/>
        <w:rPr>
          <w:lang w:val="uk-UA"/>
        </w:rPr>
      </w:pPr>
      <w:r w:rsidRPr="00CE0349">
        <w:rPr>
          <w:lang w:val="uk-UA"/>
        </w:rPr>
        <w:t xml:space="preserve">На виконання даних робіт наявна проектна документація та експертний звіт. </w:t>
      </w:r>
    </w:p>
    <w:p w:rsidR="009F3730" w:rsidRPr="00CE0349" w:rsidRDefault="009F3730" w:rsidP="009F3730">
      <w:pPr>
        <w:contextualSpacing/>
        <w:jc w:val="both"/>
        <w:rPr>
          <w:lang w:val="uk-UA"/>
        </w:rPr>
      </w:pPr>
      <w:r w:rsidRPr="00CE0349">
        <w:rPr>
          <w:lang w:val="uk-UA"/>
        </w:rPr>
        <w:t>Проектом не передбачається зміна функціонального призначення приміщень та втручання в несучі конструкції будівлі.</w:t>
      </w:r>
    </w:p>
    <w:p w:rsidR="009F3730" w:rsidRPr="00CE0349" w:rsidRDefault="009F3730" w:rsidP="009F3730">
      <w:pPr>
        <w:contextualSpacing/>
        <w:jc w:val="both"/>
        <w:rPr>
          <w:lang w:val="uk-UA"/>
        </w:rPr>
      </w:pPr>
      <w:r w:rsidRPr="00CE0349">
        <w:rPr>
          <w:lang w:val="uk-UA"/>
        </w:rPr>
        <w:t>Проектними рішеннями передбачено:</w:t>
      </w:r>
    </w:p>
    <w:p w:rsidR="009F3730" w:rsidRPr="00CE0349" w:rsidRDefault="009F3730" w:rsidP="009F3730">
      <w:pPr>
        <w:contextualSpacing/>
        <w:jc w:val="both"/>
        <w:rPr>
          <w:lang w:val="uk-UA"/>
        </w:rPr>
      </w:pPr>
      <w:r w:rsidRPr="00CE0349">
        <w:rPr>
          <w:lang w:val="uk-UA"/>
        </w:rPr>
        <w:t>-</w:t>
      </w:r>
      <w:r w:rsidRPr="00CE0349">
        <w:rPr>
          <w:lang w:val="uk-UA"/>
        </w:rPr>
        <w:tab/>
        <w:t>заміна існуючих заповнень віконних та дверних прорізів;</w:t>
      </w:r>
    </w:p>
    <w:p w:rsidR="009F3730" w:rsidRPr="00CE0349" w:rsidRDefault="009F3730" w:rsidP="009F3730">
      <w:pPr>
        <w:contextualSpacing/>
        <w:jc w:val="both"/>
        <w:rPr>
          <w:lang w:val="uk-UA"/>
        </w:rPr>
      </w:pPr>
      <w:r w:rsidRPr="00CE0349">
        <w:rPr>
          <w:lang w:val="uk-UA"/>
        </w:rPr>
        <w:t>-</w:t>
      </w:r>
      <w:r w:rsidRPr="00CE0349">
        <w:rPr>
          <w:lang w:val="uk-UA"/>
        </w:rPr>
        <w:tab/>
        <w:t xml:space="preserve"> заміна воріт;</w:t>
      </w:r>
    </w:p>
    <w:p w:rsidR="009F3730" w:rsidRPr="00CE0349" w:rsidRDefault="009F3730" w:rsidP="009F3730">
      <w:pPr>
        <w:contextualSpacing/>
        <w:jc w:val="both"/>
        <w:rPr>
          <w:lang w:val="uk-UA"/>
        </w:rPr>
      </w:pPr>
      <w:r w:rsidRPr="00CE0349">
        <w:rPr>
          <w:lang w:val="uk-UA"/>
        </w:rPr>
        <w:t>-</w:t>
      </w:r>
      <w:r w:rsidRPr="00CE0349">
        <w:rPr>
          <w:lang w:val="uk-UA"/>
        </w:rPr>
        <w:tab/>
        <w:t>опорядження стін, стель та підлог окремих приміщень згідно відомості</w:t>
      </w:r>
    </w:p>
    <w:p w:rsidR="009F3730" w:rsidRPr="00CE0349" w:rsidRDefault="009F3730" w:rsidP="009F3730">
      <w:pPr>
        <w:contextualSpacing/>
        <w:jc w:val="both"/>
        <w:rPr>
          <w:lang w:val="uk-UA"/>
        </w:rPr>
      </w:pPr>
      <w:r w:rsidRPr="00CE0349">
        <w:rPr>
          <w:lang w:val="uk-UA"/>
        </w:rPr>
        <w:t>опорядження приміщень та експлікації підлог;</w:t>
      </w:r>
    </w:p>
    <w:p w:rsidR="009F3730" w:rsidRPr="00CE0349" w:rsidRDefault="009F3730" w:rsidP="009F3730">
      <w:pPr>
        <w:contextualSpacing/>
        <w:jc w:val="both"/>
        <w:rPr>
          <w:lang w:val="uk-UA"/>
        </w:rPr>
      </w:pPr>
      <w:r w:rsidRPr="00CE0349">
        <w:rPr>
          <w:lang w:val="uk-UA"/>
        </w:rPr>
        <w:t>-</w:t>
      </w:r>
      <w:r w:rsidRPr="00CE0349">
        <w:rPr>
          <w:lang w:val="uk-UA"/>
        </w:rPr>
        <w:tab/>
        <w:t xml:space="preserve">опорядження фасаду покриттям з </w:t>
      </w:r>
      <w:proofErr w:type="spellStart"/>
      <w:r w:rsidRPr="00CE0349">
        <w:rPr>
          <w:lang w:val="uk-UA"/>
        </w:rPr>
        <w:t>профнастилу</w:t>
      </w:r>
      <w:proofErr w:type="spellEnd"/>
      <w:r w:rsidRPr="00CE0349">
        <w:rPr>
          <w:lang w:val="uk-UA"/>
        </w:rPr>
        <w:t>;</w:t>
      </w:r>
    </w:p>
    <w:p w:rsidR="009F3730" w:rsidRPr="00CE0349" w:rsidRDefault="009F3730" w:rsidP="009F3730">
      <w:pPr>
        <w:contextualSpacing/>
        <w:jc w:val="both"/>
        <w:rPr>
          <w:lang w:val="uk-UA"/>
        </w:rPr>
      </w:pPr>
      <w:r w:rsidRPr="00CE0349">
        <w:rPr>
          <w:lang w:val="uk-UA"/>
        </w:rPr>
        <w:t>-</w:t>
      </w:r>
      <w:r w:rsidRPr="00CE0349">
        <w:rPr>
          <w:lang w:val="uk-UA"/>
        </w:rPr>
        <w:tab/>
        <w:t>улаштування покрівлі «</w:t>
      </w:r>
      <w:proofErr w:type="spellStart"/>
      <w:r w:rsidRPr="00CE0349">
        <w:rPr>
          <w:lang w:val="uk-UA"/>
        </w:rPr>
        <w:t>безгорищного</w:t>
      </w:r>
      <w:proofErr w:type="spellEnd"/>
      <w:r w:rsidRPr="00CE0349">
        <w:rPr>
          <w:lang w:val="uk-UA"/>
        </w:rPr>
        <w:t xml:space="preserve">» типу по дерев’яному каркасу та покрівельним шаром з </w:t>
      </w:r>
      <w:proofErr w:type="spellStart"/>
      <w:r w:rsidRPr="00CE0349">
        <w:rPr>
          <w:lang w:val="uk-UA"/>
        </w:rPr>
        <w:t>профнастилу</w:t>
      </w:r>
      <w:proofErr w:type="spellEnd"/>
      <w:r w:rsidRPr="00CE0349">
        <w:rPr>
          <w:lang w:val="uk-UA"/>
        </w:rPr>
        <w:t>;</w:t>
      </w:r>
    </w:p>
    <w:p w:rsidR="009F3730" w:rsidRPr="00CE0349" w:rsidRDefault="009F3730" w:rsidP="009F3730">
      <w:pPr>
        <w:contextualSpacing/>
        <w:jc w:val="both"/>
        <w:rPr>
          <w:lang w:val="uk-UA"/>
        </w:rPr>
      </w:pPr>
      <w:r w:rsidRPr="00CE0349">
        <w:rPr>
          <w:lang w:val="uk-UA"/>
        </w:rPr>
        <w:t>-</w:t>
      </w:r>
      <w:r w:rsidRPr="00CE0349">
        <w:rPr>
          <w:lang w:val="uk-UA"/>
        </w:rPr>
        <w:tab/>
        <w:t>відновлення вимощення навколо будівлі;</w:t>
      </w:r>
    </w:p>
    <w:p w:rsidR="009F3730" w:rsidRPr="00CE0349" w:rsidRDefault="009F3730" w:rsidP="009F3730">
      <w:pPr>
        <w:contextualSpacing/>
        <w:jc w:val="both"/>
        <w:rPr>
          <w:lang w:val="uk-UA"/>
        </w:rPr>
      </w:pPr>
      <w:r w:rsidRPr="00CE0349">
        <w:rPr>
          <w:lang w:val="uk-UA"/>
        </w:rPr>
        <w:t>-</w:t>
      </w:r>
      <w:r w:rsidRPr="00CE0349">
        <w:rPr>
          <w:lang w:val="uk-UA"/>
        </w:rPr>
        <w:tab/>
        <w:t xml:space="preserve">система </w:t>
      </w:r>
      <w:proofErr w:type="spellStart"/>
      <w:r w:rsidRPr="00CE0349">
        <w:rPr>
          <w:lang w:val="uk-UA"/>
        </w:rPr>
        <w:t>блискавкозахисту</w:t>
      </w:r>
      <w:proofErr w:type="spellEnd"/>
      <w:r w:rsidRPr="00CE0349">
        <w:rPr>
          <w:lang w:val="uk-UA"/>
        </w:rPr>
        <w:t xml:space="preserve"> на базі стрижневого </w:t>
      </w:r>
      <w:proofErr w:type="spellStart"/>
      <w:r w:rsidRPr="00CE0349">
        <w:rPr>
          <w:lang w:val="uk-UA"/>
        </w:rPr>
        <w:t>блискавкоприймача</w:t>
      </w:r>
      <w:proofErr w:type="spellEnd"/>
      <w:r w:rsidRPr="00CE0349">
        <w:rPr>
          <w:lang w:val="uk-UA"/>
        </w:rPr>
        <w:t>;</w:t>
      </w:r>
    </w:p>
    <w:p w:rsidR="009F3730" w:rsidRPr="00CE0349" w:rsidRDefault="009F3730" w:rsidP="009F3730">
      <w:pPr>
        <w:contextualSpacing/>
        <w:jc w:val="both"/>
        <w:rPr>
          <w:lang w:val="uk-UA"/>
        </w:rPr>
      </w:pPr>
      <w:r w:rsidRPr="00CE0349">
        <w:rPr>
          <w:lang w:val="uk-UA"/>
        </w:rPr>
        <w:t>-</w:t>
      </w:r>
      <w:r w:rsidRPr="00CE0349">
        <w:rPr>
          <w:lang w:val="uk-UA"/>
        </w:rPr>
        <w:tab/>
        <w:t>вогнезахист дерев’яних конструкцій;</w:t>
      </w:r>
    </w:p>
    <w:p w:rsidR="009F3730" w:rsidRPr="00CE0349" w:rsidRDefault="009F3730" w:rsidP="009F3730">
      <w:pPr>
        <w:contextualSpacing/>
        <w:jc w:val="both"/>
        <w:rPr>
          <w:lang w:val="uk-UA"/>
        </w:rPr>
      </w:pPr>
      <w:r w:rsidRPr="00CE0349">
        <w:rPr>
          <w:lang w:val="uk-UA"/>
        </w:rPr>
        <w:t>-</w:t>
      </w:r>
      <w:r w:rsidRPr="00CE0349">
        <w:rPr>
          <w:lang w:val="uk-UA"/>
        </w:rPr>
        <w:tab/>
        <w:t>опоряджувальні роботи, відновлення бетонних та цегляних конструкцій, гідроізоляційні роботи;</w:t>
      </w:r>
    </w:p>
    <w:p w:rsidR="009F3730" w:rsidRPr="00CE0349" w:rsidRDefault="009F3730" w:rsidP="009F3730">
      <w:pPr>
        <w:contextualSpacing/>
        <w:jc w:val="both"/>
        <w:rPr>
          <w:lang w:val="uk-UA"/>
        </w:rPr>
      </w:pPr>
      <w:r w:rsidRPr="00CE0349">
        <w:rPr>
          <w:lang w:val="uk-UA"/>
        </w:rPr>
        <w:t>-</w:t>
      </w:r>
      <w:r w:rsidRPr="00CE0349">
        <w:rPr>
          <w:lang w:val="uk-UA"/>
        </w:rPr>
        <w:tab/>
        <w:t>демонтаж існуючих 2 ручних решіток та існуючих 2 ручних щитових затворів поверхневих в каналі приймального відділення;</w:t>
      </w:r>
    </w:p>
    <w:p w:rsidR="009F3730" w:rsidRPr="00CE0349" w:rsidRDefault="009F3730" w:rsidP="009F3730">
      <w:pPr>
        <w:contextualSpacing/>
        <w:jc w:val="both"/>
        <w:rPr>
          <w:lang w:val="uk-UA"/>
        </w:rPr>
      </w:pPr>
      <w:r w:rsidRPr="00CE0349">
        <w:rPr>
          <w:lang w:val="uk-UA"/>
        </w:rPr>
        <w:t>-</w:t>
      </w:r>
      <w:r w:rsidRPr="00CE0349">
        <w:rPr>
          <w:lang w:val="uk-UA"/>
        </w:rPr>
        <w:tab/>
        <w:t>улаштування 2 нових механізованих решіток в каналі приймального відділення;</w:t>
      </w:r>
    </w:p>
    <w:p w:rsidR="009F3730" w:rsidRPr="00CE0349" w:rsidRDefault="009F3730" w:rsidP="009F3730">
      <w:pPr>
        <w:contextualSpacing/>
        <w:jc w:val="both"/>
        <w:rPr>
          <w:lang w:val="uk-UA"/>
        </w:rPr>
      </w:pPr>
      <w:r w:rsidRPr="00CE0349">
        <w:rPr>
          <w:lang w:val="uk-UA"/>
        </w:rPr>
        <w:t>-</w:t>
      </w:r>
      <w:r w:rsidRPr="00CE0349">
        <w:rPr>
          <w:lang w:val="uk-UA"/>
        </w:rPr>
        <w:tab/>
        <w:t xml:space="preserve">улаштування 2 нових механізованих щитових затворів поверхневих в каналі </w:t>
      </w:r>
      <w:proofErr w:type="spellStart"/>
      <w:r w:rsidRPr="00CE0349">
        <w:rPr>
          <w:lang w:val="uk-UA"/>
        </w:rPr>
        <w:t>прий</w:t>
      </w:r>
      <w:proofErr w:type="spellEnd"/>
    </w:p>
    <w:p w:rsidR="009F3730" w:rsidRPr="00CE0349" w:rsidRDefault="009F3730" w:rsidP="009F3730">
      <w:pPr>
        <w:contextualSpacing/>
        <w:jc w:val="both"/>
        <w:rPr>
          <w:lang w:val="uk-UA"/>
        </w:rPr>
      </w:pPr>
      <w:proofErr w:type="spellStart"/>
      <w:r w:rsidRPr="00CE0349">
        <w:rPr>
          <w:lang w:val="uk-UA"/>
        </w:rPr>
        <w:t>мального</w:t>
      </w:r>
      <w:proofErr w:type="spellEnd"/>
      <w:r w:rsidRPr="00CE0349">
        <w:rPr>
          <w:lang w:val="uk-UA"/>
        </w:rPr>
        <w:t xml:space="preserve"> відділення;</w:t>
      </w:r>
    </w:p>
    <w:p w:rsidR="009F3730" w:rsidRPr="00CE0349" w:rsidRDefault="009F3730" w:rsidP="009F3730">
      <w:pPr>
        <w:contextualSpacing/>
        <w:jc w:val="both"/>
        <w:rPr>
          <w:lang w:val="uk-UA"/>
        </w:rPr>
      </w:pPr>
      <w:r w:rsidRPr="00CE0349">
        <w:rPr>
          <w:lang w:val="uk-UA"/>
        </w:rPr>
        <w:t>-</w:t>
      </w:r>
      <w:r w:rsidRPr="00CE0349">
        <w:rPr>
          <w:lang w:val="uk-UA"/>
        </w:rPr>
        <w:tab/>
        <w:t>передбачено контейнери для накопичення сміття після механізованих решіток та</w:t>
      </w:r>
    </w:p>
    <w:p w:rsidR="009F3730" w:rsidRPr="00CE0349" w:rsidRDefault="009F3730" w:rsidP="009F3730">
      <w:pPr>
        <w:contextualSpacing/>
        <w:jc w:val="both"/>
        <w:rPr>
          <w:lang w:val="uk-UA"/>
        </w:rPr>
      </w:pPr>
      <w:r w:rsidRPr="00CE0349">
        <w:rPr>
          <w:lang w:val="uk-UA"/>
        </w:rPr>
        <w:t>засоби малої механізації для переміщення заповнених контейнерів.</w:t>
      </w:r>
    </w:p>
    <w:p w:rsidR="009F3730" w:rsidRPr="00CE0349" w:rsidRDefault="009F3730" w:rsidP="009F3730">
      <w:pPr>
        <w:contextualSpacing/>
        <w:jc w:val="both"/>
        <w:rPr>
          <w:b/>
          <w:lang w:val="uk-UA"/>
        </w:rPr>
      </w:pPr>
      <w:r w:rsidRPr="00CE0349">
        <w:rPr>
          <w:b/>
          <w:lang w:val="uk-UA"/>
        </w:rPr>
        <w:t>Економічний ефект впровадження заходу</w:t>
      </w:r>
    </w:p>
    <w:p w:rsidR="009F3730" w:rsidRPr="00CE0349" w:rsidRDefault="009F3730" w:rsidP="009F3730">
      <w:pPr>
        <w:contextualSpacing/>
        <w:jc w:val="both"/>
        <w:rPr>
          <w:lang w:val="uk-UA"/>
        </w:rPr>
      </w:pPr>
      <w:r w:rsidRPr="00CE0349">
        <w:rPr>
          <w:lang w:val="uk-UA"/>
        </w:rPr>
        <w:t>-</w:t>
      </w:r>
      <w:r w:rsidRPr="00CE0349">
        <w:rPr>
          <w:lang w:val="uk-UA"/>
        </w:rPr>
        <w:tab/>
        <w:t>підвищення терміну експлуатації ГКНС;</w:t>
      </w:r>
    </w:p>
    <w:p w:rsidR="009F3730" w:rsidRPr="00CE0349" w:rsidRDefault="009F3730" w:rsidP="009F3730">
      <w:pPr>
        <w:contextualSpacing/>
        <w:jc w:val="both"/>
        <w:rPr>
          <w:lang w:val="uk-UA"/>
        </w:rPr>
      </w:pPr>
      <w:r w:rsidRPr="00CE0349">
        <w:rPr>
          <w:lang w:val="uk-UA"/>
        </w:rPr>
        <w:t>-</w:t>
      </w:r>
      <w:r w:rsidRPr="00CE0349">
        <w:rPr>
          <w:lang w:val="uk-UA"/>
        </w:rPr>
        <w:tab/>
        <w:t>надійність перекачування стічних вод м. Ніжин;</w:t>
      </w:r>
    </w:p>
    <w:p w:rsidR="009F3730" w:rsidRPr="00CE0349" w:rsidRDefault="009F3730" w:rsidP="009F3730">
      <w:pPr>
        <w:contextualSpacing/>
        <w:jc w:val="both"/>
        <w:rPr>
          <w:lang w:val="uk-UA"/>
        </w:rPr>
      </w:pPr>
      <w:r w:rsidRPr="00CE0349">
        <w:rPr>
          <w:lang w:val="uk-UA"/>
        </w:rPr>
        <w:t>-</w:t>
      </w:r>
      <w:r w:rsidRPr="00CE0349">
        <w:rPr>
          <w:lang w:val="uk-UA"/>
        </w:rPr>
        <w:tab/>
        <w:t>модернізація процесу відведення стоків;</w:t>
      </w:r>
    </w:p>
    <w:p w:rsidR="009F3730" w:rsidRPr="00CE0349" w:rsidRDefault="009F3730" w:rsidP="009F3730">
      <w:pPr>
        <w:contextualSpacing/>
        <w:jc w:val="both"/>
        <w:rPr>
          <w:lang w:val="uk-UA"/>
        </w:rPr>
      </w:pPr>
      <w:r w:rsidRPr="00CE0349">
        <w:rPr>
          <w:lang w:val="uk-UA"/>
        </w:rPr>
        <w:t>-</w:t>
      </w:r>
      <w:r w:rsidRPr="00CE0349">
        <w:rPr>
          <w:lang w:val="uk-UA"/>
        </w:rPr>
        <w:tab/>
        <w:t>автоматизація роботи станції;</w:t>
      </w:r>
    </w:p>
    <w:p w:rsidR="009F3730" w:rsidRPr="00CE0349" w:rsidRDefault="009F3730" w:rsidP="009F3730">
      <w:pPr>
        <w:contextualSpacing/>
        <w:jc w:val="both"/>
        <w:rPr>
          <w:lang w:val="uk-UA"/>
        </w:rPr>
      </w:pPr>
      <w:r w:rsidRPr="00CE0349">
        <w:rPr>
          <w:lang w:val="uk-UA"/>
        </w:rPr>
        <w:t>-</w:t>
      </w:r>
      <w:r w:rsidRPr="00CE0349">
        <w:rPr>
          <w:lang w:val="uk-UA"/>
        </w:rPr>
        <w:tab/>
        <w:t>підвищення надійності роботи системи.</w:t>
      </w:r>
    </w:p>
    <w:p w:rsidR="00E13FD0" w:rsidRPr="00CE0349" w:rsidRDefault="00E13FD0" w:rsidP="009F3730">
      <w:pPr>
        <w:contextualSpacing/>
        <w:jc w:val="both"/>
        <w:rPr>
          <w:lang w:val="uk-UA"/>
        </w:rPr>
      </w:pPr>
    </w:p>
    <w:p w:rsidR="00E13FD0" w:rsidRPr="00CE0349" w:rsidRDefault="00E13FD0" w:rsidP="00541F03">
      <w:pPr>
        <w:pStyle w:val="a3"/>
        <w:numPr>
          <w:ilvl w:val="0"/>
          <w:numId w:val="18"/>
        </w:numPr>
        <w:jc w:val="both"/>
        <w:rPr>
          <w:b/>
          <w:lang w:val="uk-UA"/>
        </w:rPr>
      </w:pPr>
      <w:r w:rsidRPr="00CE0349">
        <w:rPr>
          <w:b/>
          <w:lang w:val="uk-UA"/>
        </w:rPr>
        <w:t>Капітальний ремонт свердловини № 3925/16 по вул. Червона Гребля в м. Ніжин Чернігівської області</w:t>
      </w:r>
    </w:p>
    <w:p w:rsidR="00E13FD0" w:rsidRPr="00CE0349" w:rsidRDefault="00E13FD0" w:rsidP="00E13FD0">
      <w:pPr>
        <w:pStyle w:val="a3"/>
        <w:jc w:val="both"/>
        <w:rPr>
          <w:b/>
          <w:lang w:val="uk-UA"/>
        </w:rPr>
      </w:pPr>
      <w:r w:rsidRPr="00CE0349">
        <w:rPr>
          <w:b/>
          <w:lang w:val="uk-UA"/>
        </w:rPr>
        <w:t xml:space="preserve">Вартість заходу – </w:t>
      </w:r>
      <w:r w:rsidRPr="00CE0349">
        <w:rPr>
          <w:u w:val="single"/>
          <w:lang w:val="uk-UA"/>
        </w:rPr>
        <w:t>4 190 000,00 грн</w:t>
      </w:r>
      <w:r w:rsidRPr="00CE0349">
        <w:rPr>
          <w:b/>
          <w:lang w:val="uk-UA"/>
        </w:rPr>
        <w:t>.</w:t>
      </w:r>
    </w:p>
    <w:p w:rsidR="00E01A86" w:rsidRPr="00CE0349" w:rsidRDefault="00E13FD0" w:rsidP="00E13FD0">
      <w:pPr>
        <w:pStyle w:val="a3"/>
        <w:jc w:val="both"/>
        <w:rPr>
          <w:b/>
          <w:lang w:val="uk-UA"/>
        </w:rPr>
      </w:pPr>
      <w:r w:rsidRPr="00CE0349">
        <w:rPr>
          <w:b/>
          <w:lang w:val="uk-UA"/>
        </w:rPr>
        <w:t>Обґрунтування необхідності виконання заходу</w:t>
      </w:r>
    </w:p>
    <w:p w:rsidR="00E01A86" w:rsidRPr="00CE0349" w:rsidRDefault="001F5EF0" w:rsidP="001F5EF0">
      <w:pPr>
        <w:pStyle w:val="a3"/>
        <w:ind w:left="0" w:firstLine="1134"/>
        <w:jc w:val="both"/>
        <w:rPr>
          <w:lang w:val="uk-UA"/>
        </w:rPr>
      </w:pPr>
      <w:r w:rsidRPr="00CE0349">
        <w:rPr>
          <w:lang w:val="uk-UA"/>
        </w:rPr>
        <w:t xml:space="preserve">Свердловина №3925/16 пробурена «Київським СУ-581» у 1992 році глибиною 640м. Свердловина дебітом 70м³/год. експлуатує </w:t>
      </w:r>
      <w:proofErr w:type="spellStart"/>
      <w:r w:rsidRPr="00CE0349">
        <w:rPr>
          <w:lang w:val="uk-UA"/>
        </w:rPr>
        <w:t>сеноман-нижньокрейдовий</w:t>
      </w:r>
      <w:proofErr w:type="spellEnd"/>
      <w:r w:rsidRPr="00CE0349">
        <w:rPr>
          <w:lang w:val="uk-UA"/>
        </w:rPr>
        <w:t xml:space="preserve"> водоносний комплекс. Вода зі свердловини використовувалась для водо забезпечення </w:t>
      </w:r>
      <w:r w:rsidR="003F49C4" w:rsidRPr="00CE0349">
        <w:rPr>
          <w:lang w:val="uk-UA"/>
        </w:rPr>
        <w:t>нас</w:t>
      </w:r>
      <w:r w:rsidRPr="00CE0349">
        <w:rPr>
          <w:lang w:val="uk-UA"/>
        </w:rPr>
        <w:t>елення м. Ніжин.</w:t>
      </w:r>
    </w:p>
    <w:p w:rsidR="001F5EF0" w:rsidRPr="00CE0349" w:rsidRDefault="001F5EF0" w:rsidP="001F5EF0">
      <w:pPr>
        <w:pStyle w:val="a3"/>
        <w:ind w:left="0" w:firstLine="1134"/>
        <w:jc w:val="both"/>
        <w:rPr>
          <w:lang w:val="uk-UA"/>
        </w:rPr>
      </w:pPr>
      <w:r w:rsidRPr="00CE0349">
        <w:rPr>
          <w:lang w:val="uk-UA"/>
        </w:rPr>
        <w:t xml:space="preserve">В процесі експлуатації дебіт свердловини №3925/16 знизився, а також при експлуатації було виявлено, що вода змінила колір на мергельне забарвлення (глинистий розчин, </w:t>
      </w:r>
      <w:proofErr w:type="spellStart"/>
      <w:r w:rsidRPr="00CE0349">
        <w:rPr>
          <w:lang w:val="uk-UA"/>
        </w:rPr>
        <w:t>мачмала</w:t>
      </w:r>
      <w:proofErr w:type="spellEnd"/>
      <w:r w:rsidRPr="00CE0349">
        <w:rPr>
          <w:lang w:val="uk-UA"/>
        </w:rPr>
        <w:t>), що негативно впливало на роботу насосного агрегату – зупинки в процесі експлуатації.</w:t>
      </w:r>
    </w:p>
    <w:p w:rsidR="001F5EF0" w:rsidRPr="00CE0349" w:rsidRDefault="001F5EF0" w:rsidP="001F5EF0">
      <w:pPr>
        <w:pStyle w:val="a3"/>
        <w:ind w:left="0" w:firstLine="1134"/>
        <w:jc w:val="both"/>
        <w:rPr>
          <w:lang w:val="uk-UA"/>
        </w:rPr>
      </w:pPr>
      <w:r w:rsidRPr="00CE0349">
        <w:rPr>
          <w:lang w:val="uk-UA"/>
        </w:rPr>
        <w:t>На замовлення підприємства ТОВ «</w:t>
      </w:r>
      <w:proofErr w:type="spellStart"/>
      <w:r w:rsidRPr="00CE0349">
        <w:rPr>
          <w:lang w:val="uk-UA"/>
        </w:rPr>
        <w:t>Укрбурводпроект</w:t>
      </w:r>
      <w:proofErr w:type="spellEnd"/>
      <w:r w:rsidRPr="00CE0349">
        <w:rPr>
          <w:lang w:val="uk-UA"/>
        </w:rPr>
        <w:t xml:space="preserve">» було проведено комплекс геофізичних досліджень в експлуатаційній свердловині №3925/16 та зафіксовано надходження води із </w:t>
      </w:r>
      <w:proofErr w:type="spellStart"/>
      <w:r w:rsidRPr="00CE0349">
        <w:rPr>
          <w:lang w:val="uk-UA"/>
        </w:rPr>
        <w:t>позатрубного</w:t>
      </w:r>
      <w:proofErr w:type="spellEnd"/>
      <w:r w:rsidRPr="00CE0349">
        <w:rPr>
          <w:lang w:val="uk-UA"/>
        </w:rPr>
        <w:t xml:space="preserve"> простору в інтервалі 121-121,3м, а також встановлено наявність перешкод в обсадній колоні з глибини 256-640м. також на час проведення геофізичних досліджень статичний рівень складав 9,5м, що суттєво відрізняється від паспортних даних – 30м. </w:t>
      </w:r>
    </w:p>
    <w:p w:rsidR="003F49C4" w:rsidRPr="00CE0349" w:rsidRDefault="003F49C4" w:rsidP="001F5EF0">
      <w:pPr>
        <w:pStyle w:val="a3"/>
        <w:ind w:left="0" w:firstLine="1134"/>
        <w:jc w:val="both"/>
        <w:rPr>
          <w:lang w:val="uk-UA"/>
        </w:rPr>
      </w:pPr>
      <w:r w:rsidRPr="00CE0349">
        <w:rPr>
          <w:lang w:val="uk-UA"/>
        </w:rPr>
        <w:t xml:space="preserve">Аналіз показників </w:t>
      </w:r>
      <w:proofErr w:type="spellStart"/>
      <w:r w:rsidRPr="00CE0349">
        <w:rPr>
          <w:lang w:val="uk-UA"/>
        </w:rPr>
        <w:t>резистивіметрії</w:t>
      </w:r>
      <w:proofErr w:type="spellEnd"/>
      <w:r w:rsidRPr="00CE0349">
        <w:rPr>
          <w:lang w:val="uk-UA"/>
        </w:rPr>
        <w:t xml:space="preserve"> у природному режимі фільтрації показав відсутність осьового руху води по стовбуру свердловини. Тому КП «НУВКГ» було прийнято рішення припинити видобуток питної води та провести роботи по капітальному ремонту свердловини.</w:t>
      </w:r>
    </w:p>
    <w:p w:rsidR="00E01A86" w:rsidRPr="00CE0349" w:rsidRDefault="00E01A86" w:rsidP="00E13FD0">
      <w:pPr>
        <w:pStyle w:val="a3"/>
        <w:jc w:val="both"/>
        <w:rPr>
          <w:b/>
          <w:lang w:val="uk-UA"/>
        </w:rPr>
      </w:pPr>
      <w:r w:rsidRPr="00CE0349">
        <w:rPr>
          <w:b/>
          <w:lang w:val="uk-UA"/>
        </w:rPr>
        <w:t>Економічний ефект впровадження заходу</w:t>
      </w:r>
    </w:p>
    <w:p w:rsidR="00E13FD0" w:rsidRPr="00CE0349" w:rsidRDefault="003F49C4" w:rsidP="003F49C4">
      <w:pPr>
        <w:pStyle w:val="a3"/>
        <w:numPr>
          <w:ilvl w:val="0"/>
          <w:numId w:val="14"/>
        </w:numPr>
        <w:jc w:val="both"/>
        <w:rPr>
          <w:lang w:val="uk-UA"/>
        </w:rPr>
      </w:pPr>
      <w:r w:rsidRPr="00CE0349">
        <w:rPr>
          <w:lang w:val="uk-UA"/>
        </w:rPr>
        <w:t>забезпечення надійності водопостачання;</w:t>
      </w:r>
    </w:p>
    <w:p w:rsidR="003F49C4" w:rsidRPr="00CE0349" w:rsidRDefault="003F49C4" w:rsidP="003F49C4">
      <w:pPr>
        <w:pStyle w:val="a3"/>
        <w:numPr>
          <w:ilvl w:val="0"/>
          <w:numId w:val="14"/>
        </w:numPr>
        <w:jc w:val="both"/>
        <w:rPr>
          <w:lang w:val="uk-UA"/>
        </w:rPr>
      </w:pPr>
      <w:r w:rsidRPr="00CE0349">
        <w:rPr>
          <w:lang w:val="uk-UA"/>
        </w:rPr>
        <w:lastRenderedPageBreak/>
        <w:t>покращення продуктивності – збільшення;</w:t>
      </w:r>
    </w:p>
    <w:p w:rsidR="003F49C4" w:rsidRPr="00CE0349" w:rsidRDefault="003F49C4" w:rsidP="003F49C4">
      <w:pPr>
        <w:pStyle w:val="a3"/>
        <w:numPr>
          <w:ilvl w:val="0"/>
          <w:numId w:val="14"/>
        </w:numPr>
        <w:jc w:val="both"/>
        <w:rPr>
          <w:lang w:val="uk-UA"/>
        </w:rPr>
      </w:pPr>
      <w:r w:rsidRPr="00CE0349">
        <w:rPr>
          <w:lang w:val="uk-UA"/>
        </w:rPr>
        <w:t>зниження експлуатаційних витрат;</w:t>
      </w:r>
    </w:p>
    <w:p w:rsidR="003F49C4" w:rsidRPr="00CE0349" w:rsidRDefault="003F49C4" w:rsidP="003F49C4">
      <w:pPr>
        <w:pStyle w:val="a3"/>
        <w:numPr>
          <w:ilvl w:val="0"/>
          <w:numId w:val="14"/>
        </w:numPr>
        <w:jc w:val="both"/>
        <w:rPr>
          <w:lang w:val="uk-UA"/>
        </w:rPr>
      </w:pPr>
      <w:r w:rsidRPr="00CE0349">
        <w:rPr>
          <w:lang w:val="uk-UA"/>
        </w:rPr>
        <w:t>збільшення терміну служби свердловини та обладнання;</w:t>
      </w:r>
    </w:p>
    <w:p w:rsidR="003F49C4" w:rsidRPr="00CE0349" w:rsidRDefault="003F49C4" w:rsidP="003F49C4">
      <w:pPr>
        <w:pStyle w:val="a3"/>
        <w:numPr>
          <w:ilvl w:val="0"/>
          <w:numId w:val="14"/>
        </w:numPr>
        <w:jc w:val="both"/>
        <w:rPr>
          <w:lang w:val="uk-UA"/>
        </w:rPr>
      </w:pPr>
      <w:r w:rsidRPr="00CE0349">
        <w:rPr>
          <w:lang w:val="uk-UA"/>
        </w:rPr>
        <w:t>покращення якості питної води;</w:t>
      </w:r>
    </w:p>
    <w:p w:rsidR="003F49C4" w:rsidRPr="00CE0349" w:rsidRDefault="003F49C4" w:rsidP="003F49C4">
      <w:pPr>
        <w:pStyle w:val="a3"/>
        <w:numPr>
          <w:ilvl w:val="0"/>
          <w:numId w:val="14"/>
        </w:numPr>
        <w:jc w:val="both"/>
        <w:rPr>
          <w:lang w:val="uk-UA"/>
        </w:rPr>
      </w:pPr>
      <w:r w:rsidRPr="00CE0349">
        <w:rPr>
          <w:lang w:val="uk-UA"/>
        </w:rPr>
        <w:t xml:space="preserve">запобігання багато вартісним </w:t>
      </w:r>
      <w:r w:rsidR="009009EA" w:rsidRPr="00CE0349">
        <w:rPr>
          <w:lang w:val="uk-UA"/>
        </w:rPr>
        <w:t>аварійним ремонтам;</w:t>
      </w:r>
    </w:p>
    <w:p w:rsidR="009009EA" w:rsidRPr="00CE0349" w:rsidRDefault="009009EA" w:rsidP="003F49C4">
      <w:pPr>
        <w:pStyle w:val="a3"/>
        <w:numPr>
          <w:ilvl w:val="0"/>
          <w:numId w:val="14"/>
        </w:numPr>
        <w:jc w:val="both"/>
        <w:rPr>
          <w:lang w:val="uk-UA"/>
        </w:rPr>
      </w:pPr>
      <w:r w:rsidRPr="00CE0349">
        <w:rPr>
          <w:lang w:val="uk-UA"/>
        </w:rPr>
        <w:t>підвищення надійності роботи системи.</w:t>
      </w:r>
    </w:p>
    <w:p w:rsidR="00E13FD0" w:rsidRPr="00CE0349" w:rsidRDefault="00E13FD0" w:rsidP="00E13FD0">
      <w:pPr>
        <w:pStyle w:val="a3"/>
        <w:jc w:val="both"/>
        <w:rPr>
          <w:b/>
          <w:lang w:val="uk-UA"/>
        </w:rPr>
      </w:pPr>
    </w:p>
    <w:p w:rsidR="00834137" w:rsidRPr="00CE0349" w:rsidRDefault="00834137" w:rsidP="00A10A34">
      <w:pPr>
        <w:shd w:val="clear" w:color="auto" w:fill="FFFFFF" w:themeFill="background1"/>
        <w:jc w:val="both"/>
        <w:rPr>
          <w:b/>
          <w:u w:val="single"/>
          <w:lang w:val="uk-UA"/>
        </w:rPr>
      </w:pPr>
    </w:p>
    <w:p w:rsidR="00A10A34" w:rsidRPr="00CE0349" w:rsidRDefault="00A10A34" w:rsidP="00A10A34">
      <w:pPr>
        <w:shd w:val="clear" w:color="auto" w:fill="FFFFFF" w:themeFill="background1"/>
        <w:jc w:val="both"/>
        <w:rPr>
          <w:b/>
          <w:u w:val="single"/>
          <w:lang w:val="uk-UA"/>
        </w:rPr>
      </w:pPr>
      <w:r w:rsidRPr="00CE0349">
        <w:rPr>
          <w:b/>
          <w:u w:val="single"/>
          <w:lang w:val="uk-UA"/>
        </w:rPr>
        <w:t>КП "Служба Єдиного Замовника"</w:t>
      </w:r>
    </w:p>
    <w:p w:rsidR="00A10A34" w:rsidRPr="00CE0349" w:rsidRDefault="00A10A34" w:rsidP="00A10A34">
      <w:pPr>
        <w:rPr>
          <w:lang w:val="uk-UA" w:eastAsia="uk-UA"/>
        </w:rPr>
      </w:pPr>
      <w:r w:rsidRPr="00CE0349">
        <w:rPr>
          <w:b/>
          <w:bCs/>
          <w:lang w:val="uk-UA" w:eastAsia="uk-UA"/>
        </w:rPr>
        <w:t xml:space="preserve">1. Придбання мережевої сонячної станції 2 одиниці для електропостачання </w:t>
      </w:r>
      <w:proofErr w:type="spellStart"/>
      <w:r w:rsidRPr="00CE0349">
        <w:rPr>
          <w:b/>
          <w:bCs/>
          <w:lang w:val="uk-UA" w:eastAsia="uk-UA"/>
        </w:rPr>
        <w:t>адмінбудівлі</w:t>
      </w:r>
      <w:proofErr w:type="spellEnd"/>
      <w:r w:rsidRPr="00CE0349">
        <w:rPr>
          <w:b/>
          <w:bCs/>
          <w:lang w:val="uk-UA" w:eastAsia="uk-UA"/>
        </w:rPr>
        <w:t xml:space="preserve"> та будівлі виробничої </w:t>
      </w:r>
      <w:proofErr w:type="spellStart"/>
      <w:r w:rsidRPr="00CE0349">
        <w:rPr>
          <w:b/>
          <w:bCs/>
          <w:lang w:val="uk-UA" w:eastAsia="uk-UA"/>
        </w:rPr>
        <w:t>ба</w:t>
      </w:r>
      <w:proofErr w:type="spellEnd"/>
      <w:r w:rsidRPr="00CE0349">
        <w:rPr>
          <w:b/>
          <w:bCs/>
          <w:lang w:val="uk-UA" w:eastAsia="uk-UA"/>
        </w:rPr>
        <w:t xml:space="preserve">зи КП "СЄЗ". </w:t>
      </w:r>
    </w:p>
    <w:p w:rsidR="00A10A34" w:rsidRPr="00CE0349" w:rsidRDefault="00A10A34" w:rsidP="00A10A34">
      <w:pPr>
        <w:tabs>
          <w:tab w:val="left" w:pos="284"/>
        </w:tabs>
        <w:ind w:firstLine="284"/>
        <w:jc w:val="both"/>
        <w:rPr>
          <w:b/>
          <w:lang w:val="uk-UA" w:eastAsia="uk-UA"/>
        </w:rPr>
      </w:pPr>
      <w:r w:rsidRPr="00CE0349">
        <w:rPr>
          <w:b/>
          <w:lang w:val="uk-UA" w:eastAsia="uk-UA"/>
        </w:rPr>
        <w:t xml:space="preserve">Орієнтовна вартість фінансування – 540,0 </w:t>
      </w:r>
      <w:proofErr w:type="spellStart"/>
      <w:r w:rsidRPr="00CE0349">
        <w:rPr>
          <w:b/>
          <w:lang w:val="uk-UA" w:eastAsia="uk-UA"/>
        </w:rPr>
        <w:t>тис.грн</w:t>
      </w:r>
      <w:proofErr w:type="spellEnd"/>
      <w:r w:rsidRPr="00CE0349">
        <w:rPr>
          <w:b/>
          <w:lang w:val="uk-UA" w:eastAsia="uk-UA"/>
        </w:rPr>
        <w:t xml:space="preserve">. (270,0 </w:t>
      </w:r>
      <w:proofErr w:type="spellStart"/>
      <w:r w:rsidRPr="00CE0349">
        <w:rPr>
          <w:b/>
          <w:lang w:val="uk-UA" w:eastAsia="uk-UA"/>
        </w:rPr>
        <w:t>тис.грн</w:t>
      </w:r>
      <w:proofErr w:type="spellEnd"/>
      <w:r w:rsidRPr="00CE0349">
        <w:rPr>
          <w:b/>
          <w:lang w:val="uk-UA" w:eastAsia="uk-UA"/>
        </w:rPr>
        <w:t>. од.)</w:t>
      </w:r>
    </w:p>
    <w:p w:rsidR="00A10A34" w:rsidRPr="00CE0349" w:rsidRDefault="00A10A34" w:rsidP="00A10A34">
      <w:pPr>
        <w:tabs>
          <w:tab w:val="left" w:pos="284"/>
        </w:tabs>
        <w:ind w:firstLine="284"/>
        <w:jc w:val="both"/>
        <w:rPr>
          <w:lang w:val="uk-UA" w:eastAsia="uk-UA"/>
        </w:rPr>
      </w:pPr>
      <w:r w:rsidRPr="00CE0349">
        <w:rPr>
          <w:lang w:val="uk-UA" w:eastAsia="uk-UA"/>
        </w:rPr>
        <w:t xml:space="preserve">З метою економії енергоресурсів для власних потреб та для забезпечення безперебійного електропостачання </w:t>
      </w:r>
      <w:proofErr w:type="spellStart"/>
      <w:r w:rsidRPr="00CE0349">
        <w:rPr>
          <w:lang w:val="uk-UA" w:eastAsia="uk-UA"/>
        </w:rPr>
        <w:t>адмінбудівлі</w:t>
      </w:r>
      <w:proofErr w:type="spellEnd"/>
      <w:r w:rsidRPr="00CE0349">
        <w:rPr>
          <w:lang w:val="uk-UA" w:eastAsia="uk-UA"/>
        </w:rPr>
        <w:t xml:space="preserve"> та будівель виробничої бази КП "Служба Єдиного Замовника" підприємству необхідно придбати мережеву сонячну електростанцію для встановлення її на покрівлі </w:t>
      </w:r>
      <w:proofErr w:type="spellStart"/>
      <w:r w:rsidRPr="00CE0349">
        <w:rPr>
          <w:lang w:val="uk-UA" w:eastAsia="uk-UA"/>
        </w:rPr>
        <w:t>адмінбудівлі</w:t>
      </w:r>
      <w:proofErr w:type="spellEnd"/>
      <w:r w:rsidRPr="00CE0349">
        <w:rPr>
          <w:lang w:val="uk-UA" w:eastAsia="uk-UA"/>
        </w:rPr>
        <w:t xml:space="preserve"> за адресою вул. Небесної сотні, буд. 14 та будівлі виробничої бази за адресою вул. Набережна </w:t>
      </w:r>
      <w:proofErr w:type="spellStart"/>
      <w:r w:rsidRPr="00CE0349">
        <w:rPr>
          <w:lang w:val="uk-UA" w:eastAsia="uk-UA"/>
        </w:rPr>
        <w:t>Вороб'ївська</w:t>
      </w:r>
      <w:proofErr w:type="spellEnd"/>
      <w:r w:rsidRPr="00CE0349">
        <w:rPr>
          <w:lang w:val="uk-UA" w:eastAsia="uk-UA"/>
        </w:rPr>
        <w:t>, буд. 2.</w:t>
      </w:r>
    </w:p>
    <w:p w:rsidR="00A10A34" w:rsidRPr="00CE0349" w:rsidRDefault="00A10A34" w:rsidP="00A10A34">
      <w:pPr>
        <w:tabs>
          <w:tab w:val="left" w:pos="284"/>
        </w:tabs>
        <w:ind w:firstLine="284"/>
        <w:jc w:val="both"/>
        <w:rPr>
          <w:shd w:val="clear" w:color="auto" w:fill="F7F7F7"/>
          <w:lang w:val="uk-UA" w:eastAsia="uk-UA"/>
        </w:rPr>
      </w:pPr>
      <w:r w:rsidRPr="00CE0349">
        <w:rPr>
          <w:shd w:val="clear" w:color="auto" w:fill="F7F7F7"/>
          <w:lang w:val="uk-UA" w:eastAsia="uk-UA"/>
        </w:rPr>
        <w:t>Сонячна електростанція </w:t>
      </w:r>
      <w:r w:rsidRPr="00CE0349">
        <w:rPr>
          <w:b/>
          <w:bCs/>
          <w:shd w:val="clear" w:color="auto" w:fill="F7F7F7"/>
          <w:lang w:val="uk-UA" w:eastAsia="uk-UA"/>
        </w:rPr>
        <w:t>на 10 кВт</w:t>
      </w:r>
      <w:r w:rsidRPr="00CE0349">
        <w:rPr>
          <w:shd w:val="clear" w:color="auto" w:fill="F7F7F7"/>
          <w:lang w:val="uk-UA" w:eastAsia="uk-UA"/>
        </w:rPr>
        <w:t xml:space="preserve"> дозволяє забезпечити себе власною сонячною енергетикою і продавати значні надлишки по "зеленому тарифу". </w:t>
      </w:r>
      <w:r w:rsidRPr="00CE0349">
        <w:rPr>
          <w:lang w:val="uk-UA" w:eastAsia="uk-UA"/>
        </w:rPr>
        <w:t xml:space="preserve">«Зелений» тариф – механізм, призначений для заохочення до вироблення електроенергії з альтернативних джерел енергії, «зелений» тариф встановлюється до 1 січня 2030 року (згідно з Законом України «Про електроенергетику» ст. 17.1) </w:t>
      </w:r>
      <w:r w:rsidRPr="00CE0349">
        <w:rPr>
          <w:shd w:val="clear" w:color="auto" w:fill="F7F7F7"/>
          <w:lang w:val="uk-UA" w:eastAsia="uk-UA"/>
        </w:rPr>
        <w:t>Дана станція характеризується одним з найшвидших термінів окупності серед усіх варіантів 10-кіловатних СЕС, використовуючи при цьому якісне обладнання від перевірених виробників.</w:t>
      </w:r>
    </w:p>
    <w:p w:rsidR="00A10A34" w:rsidRPr="00CE0349" w:rsidRDefault="00A10A34" w:rsidP="00A10A34">
      <w:pPr>
        <w:rPr>
          <w:lang w:val="uk-UA" w:eastAsia="uk-UA"/>
        </w:rPr>
      </w:pPr>
      <w:r w:rsidRPr="00CE0349">
        <w:rPr>
          <w:lang w:val="uk-UA" w:eastAsia="uk-UA"/>
        </w:rPr>
        <w:t xml:space="preserve">Мережева сонячна електростанція  допоможе суттєво зменшити споживання електроенергії під час світлої частини доби. Вся енергія, вироблена сонячними батареями, миттєво подається через мережевий сонячний інвертор напруги до споживачів. Вироблена потужність пропорційна інтенсивності сонячного освітлення. При спільній роботі з електричною мережею, енергія, отримана від сонячних панелей є пріоритетною. Це означає, що при достатній освітленості енергія з зовнішньої електромережі не споживається взагалі, всі надлишки </w:t>
      </w:r>
      <w:proofErr w:type="spellStart"/>
      <w:r w:rsidRPr="00CE0349">
        <w:rPr>
          <w:lang w:val="uk-UA" w:eastAsia="uk-UA"/>
        </w:rPr>
        <w:t>згенерованої</w:t>
      </w:r>
      <w:proofErr w:type="spellEnd"/>
      <w:r w:rsidRPr="00CE0349">
        <w:rPr>
          <w:lang w:val="uk-UA" w:eastAsia="uk-UA"/>
        </w:rPr>
        <w:t xml:space="preserve"> енергії віддаються в загальну електромережу по «зеленому» тарифу. При недостатній освітленості та, відповідно меншій, кількості енергії, що виробляється сонячною електростанцією, з зовнішньої мережі береться рівно стільки енергії, скільки не вистачає споживачам.</w:t>
      </w:r>
    </w:p>
    <w:p w:rsidR="00A10A34" w:rsidRPr="00CE0349" w:rsidRDefault="00A10A34" w:rsidP="00A10A34">
      <w:pPr>
        <w:rPr>
          <w:lang w:val="uk-UA" w:eastAsia="uk-UA"/>
        </w:rPr>
      </w:pPr>
      <w:r w:rsidRPr="00CE0349">
        <w:rPr>
          <w:lang w:val="uk-UA" w:eastAsia="uk-UA"/>
        </w:rPr>
        <w:t>Сонячна електростанція забезпечує резервне електропостачання в разі відключення зовнішньої мережі. Для резервного або автономного живлення буде застосовано автономний або гібридний інвертор з АКБ (акумуляторна батарея).</w:t>
      </w:r>
    </w:p>
    <w:p w:rsidR="00A10A34" w:rsidRPr="00CE0349" w:rsidRDefault="00A10A34" w:rsidP="00A10A34">
      <w:pPr>
        <w:tabs>
          <w:tab w:val="left" w:pos="284"/>
        </w:tabs>
        <w:ind w:firstLine="284"/>
        <w:jc w:val="both"/>
        <w:rPr>
          <w:lang w:val="uk-UA" w:eastAsia="uk-UA"/>
        </w:rPr>
      </w:pPr>
      <w:r w:rsidRPr="00CE0349">
        <w:rPr>
          <w:lang w:val="uk-UA" w:eastAsia="uk-UA"/>
        </w:rPr>
        <w:t> Характеристики СЄС:</w:t>
      </w:r>
    </w:p>
    <w:p w:rsidR="00A10A34" w:rsidRPr="00CE0349" w:rsidRDefault="00A10A34" w:rsidP="00A10A34">
      <w:pPr>
        <w:shd w:val="clear" w:color="auto" w:fill="F7F7F7"/>
        <w:rPr>
          <w:b/>
          <w:bCs/>
          <w:lang w:val="uk-UA" w:eastAsia="uk-UA"/>
        </w:rPr>
      </w:pPr>
      <w:r w:rsidRPr="00CE0349">
        <w:rPr>
          <w:b/>
          <w:bCs/>
          <w:lang w:val="uk-UA" w:eastAsia="uk-UA"/>
        </w:rPr>
        <w:t xml:space="preserve">Тип електростанції: </w:t>
      </w:r>
      <w:r w:rsidRPr="00CE0349">
        <w:rPr>
          <w:lang w:val="uk-UA" w:eastAsia="uk-UA"/>
        </w:rPr>
        <w:t>мережева</w:t>
      </w:r>
    </w:p>
    <w:p w:rsidR="00A10A34" w:rsidRPr="00CE0349" w:rsidRDefault="00A10A34" w:rsidP="00A10A34">
      <w:pPr>
        <w:shd w:val="clear" w:color="auto" w:fill="F7F7F7"/>
        <w:rPr>
          <w:b/>
          <w:bCs/>
          <w:lang w:val="uk-UA" w:eastAsia="uk-UA"/>
        </w:rPr>
      </w:pPr>
      <w:r w:rsidRPr="00CE0349">
        <w:rPr>
          <w:b/>
          <w:bCs/>
          <w:lang w:val="uk-UA" w:eastAsia="uk-UA"/>
        </w:rPr>
        <w:t xml:space="preserve">Потужність, кВт: </w:t>
      </w:r>
      <w:r w:rsidRPr="00CE0349">
        <w:rPr>
          <w:lang w:val="uk-UA" w:eastAsia="uk-UA"/>
        </w:rPr>
        <w:t>10</w:t>
      </w:r>
    </w:p>
    <w:p w:rsidR="00A10A34" w:rsidRPr="00CE0349" w:rsidRDefault="00A10A34" w:rsidP="00A10A34">
      <w:pPr>
        <w:shd w:val="clear" w:color="auto" w:fill="F7F7F7"/>
        <w:rPr>
          <w:b/>
          <w:bCs/>
          <w:lang w:val="uk-UA" w:eastAsia="uk-UA"/>
        </w:rPr>
      </w:pPr>
      <w:r w:rsidRPr="00CE0349">
        <w:rPr>
          <w:b/>
          <w:bCs/>
          <w:lang w:val="uk-UA" w:eastAsia="uk-UA"/>
        </w:rPr>
        <w:t xml:space="preserve">Кількість фаз: </w:t>
      </w:r>
      <w:r w:rsidRPr="00CE0349">
        <w:rPr>
          <w:lang w:val="uk-UA" w:eastAsia="uk-UA"/>
        </w:rPr>
        <w:t>3</w:t>
      </w:r>
    </w:p>
    <w:p w:rsidR="00A10A34" w:rsidRPr="00CE0349" w:rsidRDefault="00A10A34" w:rsidP="00A10A34">
      <w:pPr>
        <w:shd w:val="clear" w:color="auto" w:fill="F7F7F7"/>
        <w:rPr>
          <w:b/>
          <w:bCs/>
          <w:lang w:val="uk-UA" w:eastAsia="uk-UA"/>
        </w:rPr>
      </w:pPr>
      <w:r w:rsidRPr="00CE0349">
        <w:rPr>
          <w:b/>
          <w:bCs/>
          <w:lang w:val="uk-UA" w:eastAsia="uk-UA"/>
        </w:rPr>
        <w:t xml:space="preserve">Необхідна площа встановлення, м² : </w:t>
      </w:r>
      <w:r w:rsidRPr="00CE0349">
        <w:rPr>
          <w:lang w:val="uk-UA" w:eastAsia="uk-UA"/>
        </w:rPr>
        <w:t>65</w:t>
      </w:r>
    </w:p>
    <w:p w:rsidR="00A10A34" w:rsidRPr="00CE0349" w:rsidRDefault="00A10A34" w:rsidP="00A10A34">
      <w:pPr>
        <w:shd w:val="clear" w:color="auto" w:fill="F7F7F7"/>
        <w:rPr>
          <w:b/>
          <w:bCs/>
          <w:lang w:val="uk-UA" w:eastAsia="uk-UA"/>
        </w:rPr>
      </w:pPr>
      <w:r w:rsidRPr="00CE0349">
        <w:rPr>
          <w:b/>
          <w:bCs/>
          <w:lang w:val="uk-UA" w:eastAsia="uk-UA"/>
        </w:rPr>
        <w:t xml:space="preserve">Гарантія на панелі/інвертор, років: </w:t>
      </w:r>
      <w:r w:rsidRPr="00CE0349">
        <w:rPr>
          <w:lang w:val="uk-UA" w:eastAsia="uk-UA"/>
        </w:rPr>
        <w:t>25/5</w:t>
      </w:r>
    </w:p>
    <w:p w:rsidR="00A10A34" w:rsidRPr="00CE0349" w:rsidRDefault="00A10A34" w:rsidP="00A10A34">
      <w:pPr>
        <w:shd w:val="clear" w:color="auto" w:fill="F7F7F7"/>
        <w:rPr>
          <w:b/>
          <w:bCs/>
          <w:lang w:val="uk-UA" w:eastAsia="uk-UA"/>
        </w:rPr>
      </w:pPr>
      <w:r w:rsidRPr="00CE0349">
        <w:rPr>
          <w:b/>
          <w:bCs/>
          <w:lang w:val="uk-UA" w:eastAsia="uk-UA"/>
        </w:rPr>
        <w:t xml:space="preserve">Кількість панелей, </w:t>
      </w:r>
      <w:proofErr w:type="spellStart"/>
      <w:r w:rsidRPr="00CE0349">
        <w:rPr>
          <w:b/>
          <w:bCs/>
          <w:lang w:val="uk-UA" w:eastAsia="uk-UA"/>
        </w:rPr>
        <w:t>шт</w:t>
      </w:r>
      <w:proofErr w:type="spellEnd"/>
      <w:r w:rsidRPr="00CE0349">
        <w:rPr>
          <w:b/>
          <w:bCs/>
          <w:lang w:val="uk-UA" w:eastAsia="uk-UA"/>
        </w:rPr>
        <w:t xml:space="preserve">: </w:t>
      </w:r>
      <w:r w:rsidRPr="00CE0349">
        <w:rPr>
          <w:lang w:val="uk-UA" w:eastAsia="uk-UA"/>
        </w:rPr>
        <w:t>24</w:t>
      </w:r>
    </w:p>
    <w:p w:rsidR="00A10A34" w:rsidRPr="00CE0349" w:rsidRDefault="00A10A34" w:rsidP="00A10A34">
      <w:pPr>
        <w:shd w:val="clear" w:color="auto" w:fill="F7F7F7"/>
        <w:rPr>
          <w:lang w:val="uk-UA" w:eastAsia="uk-UA"/>
        </w:rPr>
      </w:pPr>
      <w:r w:rsidRPr="00CE0349">
        <w:rPr>
          <w:b/>
          <w:bCs/>
          <w:lang w:val="uk-UA" w:eastAsia="uk-UA"/>
        </w:rPr>
        <w:t xml:space="preserve">Потужність панелей, Вт: </w:t>
      </w:r>
      <w:r w:rsidRPr="00CE0349">
        <w:rPr>
          <w:lang w:val="uk-UA" w:eastAsia="uk-UA"/>
        </w:rPr>
        <w:t>435</w:t>
      </w:r>
    </w:p>
    <w:p w:rsidR="00A10A34" w:rsidRPr="00CE0349" w:rsidRDefault="00A10A34" w:rsidP="00A10A34">
      <w:pPr>
        <w:shd w:val="clear" w:color="auto" w:fill="F7F7F7"/>
        <w:jc w:val="center"/>
        <w:rPr>
          <w:b/>
          <w:bCs/>
          <w:lang w:val="uk-UA" w:eastAsia="uk-UA"/>
        </w:rPr>
      </w:pPr>
    </w:p>
    <w:p w:rsidR="00A10A34" w:rsidRPr="00CE0349" w:rsidRDefault="00A10A34" w:rsidP="00A10A34">
      <w:pPr>
        <w:shd w:val="clear" w:color="auto" w:fill="F7F7F7"/>
        <w:jc w:val="center"/>
        <w:rPr>
          <w:b/>
          <w:bCs/>
          <w:lang w:val="uk-UA" w:eastAsia="uk-UA"/>
        </w:rPr>
      </w:pPr>
    </w:p>
    <w:p w:rsidR="00A10A34" w:rsidRPr="00CE0349" w:rsidRDefault="00A10A34" w:rsidP="00A10A34">
      <w:pPr>
        <w:shd w:val="clear" w:color="auto" w:fill="F7F7F7"/>
        <w:jc w:val="center"/>
        <w:rPr>
          <w:lang w:val="uk-UA" w:eastAsia="uk-UA"/>
        </w:rPr>
      </w:pPr>
      <w:r w:rsidRPr="00CE0349">
        <w:rPr>
          <w:b/>
          <w:bCs/>
          <w:lang w:val="uk-UA" w:eastAsia="uk-UA"/>
        </w:rPr>
        <w:t>Комплектація станції: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CellMar>
          <w:top w:w="15" w:type="dxa"/>
          <w:left w:w="15" w:type="dxa"/>
          <w:bottom w:w="15" w:type="dxa"/>
          <w:right w:w="15" w:type="dxa"/>
        </w:tblCellMar>
        <w:tblLook w:val="04A0" w:firstRow="1" w:lastRow="0" w:firstColumn="1" w:lastColumn="0" w:noHBand="0" w:noVBand="1"/>
      </w:tblPr>
      <w:tblGrid>
        <w:gridCol w:w="2151"/>
        <w:gridCol w:w="6604"/>
        <w:gridCol w:w="1097"/>
      </w:tblGrid>
      <w:tr w:rsidR="00A10A34" w:rsidRPr="00CE0349" w:rsidTr="00FF3A53">
        <w:trPr>
          <w:trHeight w:val="209"/>
        </w:trPr>
        <w:tc>
          <w:tcPr>
            <w:tcW w:w="10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b/>
                <w:bCs/>
                <w:sz w:val="20"/>
                <w:szCs w:val="20"/>
                <w:lang w:val="uk-UA" w:eastAsia="uk-UA"/>
              </w:rPr>
              <w:t>Товар </w:t>
            </w:r>
          </w:p>
        </w:tc>
        <w:tc>
          <w:tcPr>
            <w:tcW w:w="3385"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b/>
                <w:bCs/>
                <w:sz w:val="20"/>
                <w:szCs w:val="20"/>
                <w:lang w:val="uk-UA" w:eastAsia="uk-UA"/>
              </w:rPr>
              <w:t>Модель</w:t>
            </w:r>
          </w:p>
        </w:tc>
        <w:tc>
          <w:tcPr>
            <w:tcW w:w="5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b/>
                <w:bCs/>
                <w:sz w:val="20"/>
                <w:szCs w:val="20"/>
                <w:lang w:val="uk-UA" w:eastAsia="uk-UA"/>
              </w:rPr>
              <w:t>Кількість</w:t>
            </w:r>
          </w:p>
        </w:tc>
      </w:tr>
      <w:tr w:rsidR="00A10A34" w:rsidRPr="00CE0349" w:rsidTr="00FF3A53">
        <w:trPr>
          <w:trHeight w:val="18"/>
        </w:trPr>
        <w:tc>
          <w:tcPr>
            <w:tcW w:w="10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Сонячна панель </w:t>
            </w:r>
          </w:p>
        </w:tc>
        <w:tc>
          <w:tcPr>
            <w:tcW w:w="3385"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 xml:space="preserve">435Вт, монокристал, клас А, 9 </w:t>
            </w:r>
            <w:proofErr w:type="spellStart"/>
            <w:r w:rsidRPr="00CE0349">
              <w:rPr>
                <w:sz w:val="20"/>
                <w:szCs w:val="20"/>
                <w:lang w:val="uk-UA" w:eastAsia="uk-UA"/>
              </w:rPr>
              <w:t>bb</w:t>
            </w:r>
            <w:proofErr w:type="spellEnd"/>
            <w:r w:rsidRPr="00CE0349">
              <w:rPr>
                <w:sz w:val="20"/>
                <w:szCs w:val="20"/>
                <w:lang w:val="uk-UA" w:eastAsia="uk-UA"/>
              </w:rPr>
              <w:t>, ККД 22,3%, 25 років гарантії</w:t>
            </w:r>
          </w:p>
        </w:tc>
        <w:tc>
          <w:tcPr>
            <w:tcW w:w="5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24 шт.</w:t>
            </w:r>
          </w:p>
        </w:tc>
      </w:tr>
      <w:tr w:rsidR="00A10A34" w:rsidRPr="00CE0349" w:rsidTr="00FF3A53">
        <w:tc>
          <w:tcPr>
            <w:tcW w:w="10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Мережевий інвертор</w:t>
            </w:r>
          </w:p>
        </w:tc>
        <w:tc>
          <w:tcPr>
            <w:tcW w:w="3385"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 xml:space="preserve"> 10 кВт, 3 Фази, 2 МРРТ, вбудований моніторинг, 5 років гарантії</w:t>
            </w:r>
          </w:p>
        </w:tc>
        <w:tc>
          <w:tcPr>
            <w:tcW w:w="5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1 шт.</w:t>
            </w:r>
          </w:p>
        </w:tc>
      </w:tr>
      <w:tr w:rsidR="00A10A34" w:rsidRPr="00CE0349" w:rsidTr="00FF3A53">
        <w:tc>
          <w:tcPr>
            <w:tcW w:w="10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Кріплення</w:t>
            </w:r>
          </w:p>
        </w:tc>
        <w:tc>
          <w:tcPr>
            <w:tcW w:w="3385"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Система кріплень профілю для монтажу сонячних панелей на дах (оцинкований профіль)</w:t>
            </w:r>
          </w:p>
        </w:tc>
        <w:tc>
          <w:tcPr>
            <w:tcW w:w="5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24 шт.</w:t>
            </w:r>
          </w:p>
        </w:tc>
      </w:tr>
      <w:tr w:rsidR="00A10A34" w:rsidRPr="00CE0349" w:rsidTr="00FF3A53">
        <w:trPr>
          <w:trHeight w:val="115"/>
        </w:trPr>
        <w:tc>
          <w:tcPr>
            <w:tcW w:w="10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proofErr w:type="spellStart"/>
            <w:r w:rsidRPr="00CE0349">
              <w:rPr>
                <w:sz w:val="20"/>
                <w:szCs w:val="20"/>
                <w:lang w:val="uk-UA" w:eastAsia="uk-UA"/>
              </w:rPr>
              <w:lastRenderedPageBreak/>
              <w:t>Конектор</w:t>
            </w:r>
            <w:proofErr w:type="spellEnd"/>
          </w:p>
        </w:tc>
        <w:tc>
          <w:tcPr>
            <w:tcW w:w="3385"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 xml:space="preserve">Набір </w:t>
            </w:r>
            <w:proofErr w:type="spellStart"/>
            <w:r w:rsidRPr="00CE0349">
              <w:rPr>
                <w:sz w:val="20"/>
                <w:szCs w:val="20"/>
                <w:lang w:val="uk-UA" w:eastAsia="uk-UA"/>
              </w:rPr>
              <w:t>конекторів</w:t>
            </w:r>
            <w:proofErr w:type="spellEnd"/>
            <w:r w:rsidRPr="00CE0349">
              <w:rPr>
                <w:sz w:val="20"/>
                <w:szCs w:val="20"/>
                <w:lang w:val="uk-UA" w:eastAsia="uk-UA"/>
              </w:rPr>
              <w:t xml:space="preserve"> МС4</w:t>
            </w:r>
          </w:p>
        </w:tc>
        <w:tc>
          <w:tcPr>
            <w:tcW w:w="5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8 шт.</w:t>
            </w:r>
          </w:p>
        </w:tc>
      </w:tr>
      <w:tr w:rsidR="00A10A34" w:rsidRPr="00CE0349" w:rsidTr="00FF3A53">
        <w:trPr>
          <w:trHeight w:val="123"/>
        </w:trPr>
        <w:tc>
          <w:tcPr>
            <w:tcW w:w="10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 xml:space="preserve">Кабель </w:t>
            </w:r>
            <w:proofErr w:type="spellStart"/>
            <w:r w:rsidRPr="00CE0349">
              <w:rPr>
                <w:sz w:val="20"/>
                <w:szCs w:val="20"/>
                <w:lang w:val="uk-UA" w:eastAsia="uk-UA"/>
              </w:rPr>
              <w:t>соларний</w:t>
            </w:r>
            <w:proofErr w:type="spellEnd"/>
          </w:p>
        </w:tc>
        <w:tc>
          <w:tcPr>
            <w:tcW w:w="3385"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 xml:space="preserve">TOP </w:t>
            </w:r>
            <w:proofErr w:type="spellStart"/>
            <w:r w:rsidRPr="00CE0349">
              <w:rPr>
                <w:sz w:val="20"/>
                <w:szCs w:val="20"/>
                <w:lang w:val="uk-UA" w:eastAsia="uk-UA"/>
              </w:rPr>
              <w:t>Cable</w:t>
            </w:r>
            <w:proofErr w:type="spellEnd"/>
            <w:r w:rsidRPr="00CE0349">
              <w:rPr>
                <w:sz w:val="20"/>
                <w:szCs w:val="20"/>
                <w:lang w:val="uk-UA" w:eastAsia="uk-UA"/>
              </w:rPr>
              <w:t xml:space="preserve">, 6 </w:t>
            </w:r>
            <w:proofErr w:type="spellStart"/>
            <w:r w:rsidRPr="00CE0349">
              <w:rPr>
                <w:sz w:val="20"/>
                <w:szCs w:val="20"/>
                <w:lang w:val="uk-UA" w:eastAsia="uk-UA"/>
              </w:rPr>
              <w:t>mm</w:t>
            </w:r>
            <w:proofErr w:type="spellEnd"/>
          </w:p>
        </w:tc>
        <w:tc>
          <w:tcPr>
            <w:tcW w:w="5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150 м.</w:t>
            </w:r>
          </w:p>
        </w:tc>
      </w:tr>
      <w:tr w:rsidR="00A10A34" w:rsidRPr="00CE0349" w:rsidTr="00FF3A53">
        <w:trPr>
          <w:trHeight w:val="273"/>
        </w:trPr>
        <w:tc>
          <w:tcPr>
            <w:tcW w:w="10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proofErr w:type="spellStart"/>
            <w:r w:rsidRPr="00CE0349">
              <w:rPr>
                <w:sz w:val="20"/>
                <w:szCs w:val="20"/>
                <w:lang w:val="uk-UA" w:eastAsia="uk-UA"/>
              </w:rPr>
              <w:t>Електрофурнітура</w:t>
            </w:r>
            <w:proofErr w:type="spellEnd"/>
          </w:p>
        </w:tc>
        <w:tc>
          <w:tcPr>
            <w:tcW w:w="3385"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ОПН GBL, автомат, Щит ETI, кабель силовий СІП 4*25.5 категорія, інші витрат матеріали</w:t>
            </w:r>
          </w:p>
        </w:tc>
        <w:tc>
          <w:tcPr>
            <w:tcW w:w="5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1 комплект</w:t>
            </w:r>
          </w:p>
        </w:tc>
      </w:tr>
      <w:tr w:rsidR="00A10A34" w:rsidRPr="00CE0349" w:rsidTr="00FF3A53">
        <w:trPr>
          <w:trHeight w:val="610"/>
        </w:trPr>
        <w:tc>
          <w:tcPr>
            <w:tcW w:w="10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Монтажні та пусконалагоджувальні роботи</w:t>
            </w:r>
          </w:p>
        </w:tc>
        <w:tc>
          <w:tcPr>
            <w:tcW w:w="3385"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Робота по встановленню та запуску сонячної електростанції "під ключ"</w:t>
            </w:r>
          </w:p>
        </w:tc>
        <w:tc>
          <w:tcPr>
            <w:tcW w:w="557" w:type="pct"/>
            <w:shd w:val="clear" w:color="auto" w:fill="F7F7F7"/>
            <w:tcMar>
              <w:top w:w="107" w:type="dxa"/>
              <w:left w:w="107" w:type="dxa"/>
              <w:bottom w:w="107" w:type="dxa"/>
              <w:right w:w="107" w:type="dxa"/>
            </w:tcMar>
            <w:hideMark/>
          </w:tcPr>
          <w:p w:rsidR="00A10A34" w:rsidRPr="00CE0349" w:rsidRDefault="00A10A34" w:rsidP="00A10A34">
            <w:pPr>
              <w:jc w:val="both"/>
              <w:rPr>
                <w:sz w:val="20"/>
                <w:szCs w:val="20"/>
                <w:lang w:val="uk-UA" w:eastAsia="uk-UA"/>
              </w:rPr>
            </w:pPr>
            <w:r w:rsidRPr="00CE0349">
              <w:rPr>
                <w:sz w:val="20"/>
                <w:szCs w:val="20"/>
                <w:lang w:val="uk-UA" w:eastAsia="uk-UA"/>
              </w:rPr>
              <w:t>1 шт.</w:t>
            </w:r>
          </w:p>
        </w:tc>
      </w:tr>
    </w:tbl>
    <w:p w:rsidR="00A10A34" w:rsidRPr="00CE0349" w:rsidRDefault="00A10A34" w:rsidP="00A10A34">
      <w:pPr>
        <w:shd w:val="clear" w:color="auto" w:fill="F7F7F7"/>
        <w:rPr>
          <w:lang w:val="uk-UA" w:eastAsia="uk-UA"/>
        </w:rPr>
      </w:pPr>
      <w:r w:rsidRPr="00CE0349">
        <w:rPr>
          <w:rFonts w:eastAsiaTheme="minorEastAsia"/>
          <w:shd w:val="clear" w:color="auto" w:fill="F7F7F7"/>
          <w:lang w:val="uk-UA" w:eastAsia="uk-UA"/>
        </w:rPr>
        <w:t>Безумовною перевагою даної системи є її порівняно невисока ціна, широка функціональність і як результат - швидка окупність та отримання високого прибутку. Генерація - </w:t>
      </w:r>
      <w:r w:rsidRPr="00CE0349">
        <w:rPr>
          <w:rFonts w:eastAsiaTheme="minorEastAsia"/>
          <w:b/>
          <w:bCs/>
          <w:shd w:val="clear" w:color="auto" w:fill="F7F7F7"/>
          <w:lang w:val="uk-UA" w:eastAsia="uk-UA"/>
        </w:rPr>
        <w:t>від 11 до 13 тис. МВт.</w:t>
      </w:r>
    </w:p>
    <w:p w:rsidR="00A10A34" w:rsidRPr="00CE0349" w:rsidRDefault="00A10A34" w:rsidP="00A10A34">
      <w:pPr>
        <w:shd w:val="clear" w:color="auto" w:fill="F7F7F7"/>
        <w:jc w:val="center"/>
        <w:rPr>
          <w:lang w:val="uk-UA" w:eastAsia="uk-UA"/>
        </w:rPr>
      </w:pPr>
      <w:r w:rsidRPr="00CE0349">
        <w:rPr>
          <w:b/>
          <w:bCs/>
          <w:lang w:val="uk-UA" w:eastAsia="uk-UA"/>
        </w:rPr>
        <w:t>Розрахунок окупності даної електростанції: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CellMar>
          <w:top w:w="15" w:type="dxa"/>
          <w:left w:w="15" w:type="dxa"/>
          <w:bottom w:w="15" w:type="dxa"/>
          <w:right w:w="15" w:type="dxa"/>
        </w:tblCellMar>
        <w:tblLook w:val="04A0" w:firstRow="1" w:lastRow="0" w:firstColumn="1" w:lastColumn="0" w:noHBand="0" w:noVBand="1"/>
      </w:tblPr>
      <w:tblGrid>
        <w:gridCol w:w="7196"/>
        <w:gridCol w:w="2656"/>
      </w:tblGrid>
      <w:tr w:rsidR="00A10A34" w:rsidRPr="00CE0349" w:rsidTr="00FF3A53">
        <w:trPr>
          <w:trHeight w:val="87"/>
        </w:trPr>
        <w:tc>
          <w:tcPr>
            <w:tcW w:w="3694"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 xml:space="preserve">Середньорічний виробіток електроенергії, </w:t>
            </w:r>
            <w:proofErr w:type="spellStart"/>
            <w:r w:rsidRPr="00CE0349">
              <w:rPr>
                <w:lang w:val="uk-UA" w:eastAsia="uk-UA"/>
              </w:rPr>
              <w:t>кВт-год</w:t>
            </w:r>
            <w:proofErr w:type="spellEnd"/>
          </w:p>
        </w:tc>
        <w:tc>
          <w:tcPr>
            <w:tcW w:w="1306"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12000</w:t>
            </w:r>
          </w:p>
        </w:tc>
      </w:tr>
      <w:tr w:rsidR="00A10A34" w:rsidRPr="00CE0349" w:rsidTr="00FF3A53">
        <w:tc>
          <w:tcPr>
            <w:tcW w:w="3694"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 xml:space="preserve">Власне річне споживання електроенергії, </w:t>
            </w:r>
            <w:proofErr w:type="spellStart"/>
            <w:r w:rsidRPr="00CE0349">
              <w:rPr>
                <w:lang w:val="uk-UA" w:eastAsia="uk-UA"/>
              </w:rPr>
              <w:t>кВт-год</w:t>
            </w:r>
            <w:proofErr w:type="spellEnd"/>
          </w:p>
        </w:tc>
        <w:tc>
          <w:tcPr>
            <w:tcW w:w="1306"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8700</w:t>
            </w:r>
          </w:p>
        </w:tc>
      </w:tr>
      <w:tr w:rsidR="00A10A34" w:rsidRPr="00CE0349" w:rsidTr="00FF3A53">
        <w:tc>
          <w:tcPr>
            <w:tcW w:w="3694"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 xml:space="preserve">Надлишок електроенергії за рік, </w:t>
            </w:r>
            <w:proofErr w:type="spellStart"/>
            <w:r w:rsidRPr="00CE0349">
              <w:rPr>
                <w:lang w:val="uk-UA" w:eastAsia="uk-UA"/>
              </w:rPr>
              <w:t>кВт-год</w:t>
            </w:r>
            <w:proofErr w:type="spellEnd"/>
          </w:p>
        </w:tc>
        <w:tc>
          <w:tcPr>
            <w:tcW w:w="1306"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3300</w:t>
            </w:r>
          </w:p>
        </w:tc>
      </w:tr>
      <w:tr w:rsidR="00A10A34" w:rsidRPr="00CE0349" w:rsidTr="00FF3A53">
        <w:tc>
          <w:tcPr>
            <w:tcW w:w="3694"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Ціна «зеленого тарифу» з вирахуванням податків</w:t>
            </w:r>
          </w:p>
        </w:tc>
        <w:tc>
          <w:tcPr>
            <w:tcW w:w="1306"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b/>
                <w:bCs/>
                <w:lang w:val="uk-UA" w:eastAsia="uk-UA"/>
              </w:rPr>
              <w:t>0.146</w:t>
            </w:r>
            <w:r w:rsidRPr="00CE0349">
              <w:rPr>
                <w:lang w:val="uk-UA" w:eastAsia="uk-UA"/>
              </w:rPr>
              <w:t> </w:t>
            </w:r>
            <w:r w:rsidRPr="00CE0349">
              <w:rPr>
                <w:b/>
                <w:bCs/>
                <w:lang w:val="uk-UA" w:eastAsia="uk-UA"/>
              </w:rPr>
              <w:t>євро </w:t>
            </w:r>
            <w:r w:rsidRPr="00CE0349">
              <w:rPr>
                <w:lang w:val="uk-UA" w:eastAsia="uk-UA"/>
              </w:rPr>
              <w:t>(~6 грн.)</w:t>
            </w:r>
          </w:p>
        </w:tc>
      </w:tr>
      <w:tr w:rsidR="00A10A34" w:rsidRPr="00CE0349" w:rsidTr="00FF3A53">
        <w:tc>
          <w:tcPr>
            <w:tcW w:w="3694"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Прибуток від продажу електроенергії за рік</w:t>
            </w:r>
          </w:p>
        </w:tc>
        <w:tc>
          <w:tcPr>
            <w:tcW w:w="1306"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1460 євро (19800 грн.)</w:t>
            </w:r>
          </w:p>
        </w:tc>
      </w:tr>
      <w:tr w:rsidR="00A10A34" w:rsidRPr="00CE0349" w:rsidTr="00FF3A53">
        <w:trPr>
          <w:trHeight w:val="195"/>
        </w:trPr>
        <w:tc>
          <w:tcPr>
            <w:tcW w:w="3694"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Економія щодо власного споживання на рік</w:t>
            </w:r>
          </w:p>
        </w:tc>
        <w:tc>
          <w:tcPr>
            <w:tcW w:w="1306"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 xml:space="preserve">37584  </w:t>
            </w:r>
            <w:proofErr w:type="spellStart"/>
            <w:r w:rsidRPr="00CE0349">
              <w:rPr>
                <w:lang w:val="uk-UA" w:eastAsia="uk-UA"/>
              </w:rPr>
              <w:t>грн</w:t>
            </w:r>
            <w:proofErr w:type="spellEnd"/>
          </w:p>
        </w:tc>
      </w:tr>
      <w:tr w:rsidR="00A10A34" w:rsidRPr="00CE0349" w:rsidTr="00FF3A53">
        <w:trPr>
          <w:trHeight w:val="190"/>
        </w:trPr>
        <w:tc>
          <w:tcPr>
            <w:tcW w:w="3694"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Вартість електростанції</w:t>
            </w:r>
          </w:p>
        </w:tc>
        <w:tc>
          <w:tcPr>
            <w:tcW w:w="1306"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 xml:space="preserve">270 000 грн. </w:t>
            </w:r>
          </w:p>
        </w:tc>
      </w:tr>
      <w:tr w:rsidR="00A10A34" w:rsidRPr="00CE0349" w:rsidTr="00FF3A53">
        <w:trPr>
          <w:trHeight w:val="328"/>
        </w:trPr>
        <w:tc>
          <w:tcPr>
            <w:tcW w:w="3694"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Термін окупності, років</w:t>
            </w:r>
          </w:p>
        </w:tc>
        <w:tc>
          <w:tcPr>
            <w:tcW w:w="1306" w:type="pct"/>
            <w:shd w:val="clear" w:color="auto" w:fill="F7F7F7"/>
            <w:tcMar>
              <w:top w:w="107" w:type="dxa"/>
              <w:left w:w="107" w:type="dxa"/>
              <w:bottom w:w="107" w:type="dxa"/>
              <w:right w:w="107" w:type="dxa"/>
            </w:tcMar>
            <w:hideMark/>
          </w:tcPr>
          <w:p w:rsidR="00A10A34" w:rsidRPr="00CE0349" w:rsidRDefault="00A10A34" w:rsidP="00A10A34">
            <w:pPr>
              <w:jc w:val="both"/>
              <w:rPr>
                <w:lang w:val="uk-UA" w:eastAsia="uk-UA"/>
              </w:rPr>
            </w:pPr>
            <w:r w:rsidRPr="00CE0349">
              <w:rPr>
                <w:lang w:val="uk-UA" w:eastAsia="uk-UA"/>
              </w:rPr>
              <w:t>(270000)/(19800+37584) =</w:t>
            </w:r>
            <w:r w:rsidRPr="00CE0349">
              <w:rPr>
                <w:b/>
                <w:bCs/>
                <w:lang w:val="uk-UA" w:eastAsia="uk-UA"/>
              </w:rPr>
              <w:t> 4,7 років</w:t>
            </w:r>
          </w:p>
        </w:tc>
      </w:tr>
    </w:tbl>
    <w:p w:rsidR="00A10A34" w:rsidRPr="00CE0349" w:rsidRDefault="00A10A34" w:rsidP="00A10A34">
      <w:pPr>
        <w:tabs>
          <w:tab w:val="left" w:pos="284"/>
        </w:tabs>
        <w:ind w:firstLine="284"/>
        <w:jc w:val="both"/>
        <w:rPr>
          <w:b/>
          <w:bCs/>
          <w:lang w:val="uk-UA" w:eastAsia="uk-UA"/>
        </w:rPr>
      </w:pPr>
      <w:r w:rsidRPr="00CE0349">
        <w:rPr>
          <w:b/>
          <w:bCs/>
          <w:lang w:val="uk-UA" w:eastAsia="uk-UA"/>
        </w:rPr>
        <w:t>Економічний ефект впровадження заходу</w:t>
      </w:r>
    </w:p>
    <w:p w:rsidR="00A10A34" w:rsidRPr="00CE0349" w:rsidRDefault="00A10A34" w:rsidP="00A10A34">
      <w:pPr>
        <w:tabs>
          <w:tab w:val="left" w:pos="284"/>
        </w:tabs>
        <w:ind w:firstLine="284"/>
        <w:jc w:val="both"/>
        <w:rPr>
          <w:lang w:val="uk-UA" w:eastAsia="uk-UA"/>
        </w:rPr>
      </w:pPr>
    </w:p>
    <w:p w:rsidR="00A10A34" w:rsidRPr="00CE0349" w:rsidRDefault="00A10A34" w:rsidP="00541F03">
      <w:pPr>
        <w:numPr>
          <w:ilvl w:val="0"/>
          <w:numId w:val="12"/>
        </w:numPr>
        <w:tabs>
          <w:tab w:val="left" w:pos="284"/>
        </w:tabs>
        <w:jc w:val="both"/>
        <w:rPr>
          <w:lang w:val="uk-UA" w:eastAsia="uk-UA"/>
        </w:rPr>
      </w:pPr>
      <w:r w:rsidRPr="00CE0349">
        <w:rPr>
          <w:lang w:val="uk-UA" w:eastAsia="uk-UA"/>
        </w:rPr>
        <w:t>Значна економія власних коштів внаслідок вироблення власної електроенергії.</w:t>
      </w:r>
    </w:p>
    <w:p w:rsidR="00A10A34" w:rsidRPr="00CE0349" w:rsidRDefault="00A10A34" w:rsidP="00541F03">
      <w:pPr>
        <w:numPr>
          <w:ilvl w:val="0"/>
          <w:numId w:val="12"/>
        </w:numPr>
        <w:tabs>
          <w:tab w:val="left" w:pos="284"/>
        </w:tabs>
        <w:jc w:val="both"/>
        <w:rPr>
          <w:lang w:val="uk-UA" w:eastAsia="uk-UA"/>
        </w:rPr>
      </w:pPr>
      <w:r w:rsidRPr="00CE0349">
        <w:rPr>
          <w:lang w:val="uk-UA" w:eastAsia="uk-UA"/>
        </w:rPr>
        <w:t xml:space="preserve">Додатковий дохід від </w:t>
      </w:r>
      <w:proofErr w:type="spellStart"/>
      <w:r w:rsidRPr="00CE0349">
        <w:rPr>
          <w:lang w:val="uk-UA" w:eastAsia="uk-UA"/>
        </w:rPr>
        <w:t>продачу</w:t>
      </w:r>
      <w:proofErr w:type="spellEnd"/>
      <w:r w:rsidRPr="00CE0349">
        <w:rPr>
          <w:lang w:val="uk-UA" w:eastAsia="uk-UA"/>
        </w:rPr>
        <w:t xml:space="preserve"> надлишкової електроенергії в мережу по " Зеленому тарифу".</w:t>
      </w:r>
    </w:p>
    <w:p w:rsidR="00A10A34" w:rsidRPr="00CE0349" w:rsidRDefault="00A10A34" w:rsidP="00541F03">
      <w:pPr>
        <w:numPr>
          <w:ilvl w:val="0"/>
          <w:numId w:val="12"/>
        </w:numPr>
        <w:tabs>
          <w:tab w:val="left" w:pos="284"/>
        </w:tabs>
        <w:jc w:val="both"/>
        <w:rPr>
          <w:lang w:val="uk-UA" w:eastAsia="uk-UA"/>
        </w:rPr>
      </w:pPr>
      <w:r w:rsidRPr="00CE0349">
        <w:rPr>
          <w:lang w:val="uk-UA" w:eastAsia="uk-UA"/>
        </w:rPr>
        <w:t>Сонячна електростанція (СЕС) - є надійною інвестицією з метою збільшення власного прибутку, незважаючи на ситуацію в країні.</w:t>
      </w:r>
    </w:p>
    <w:p w:rsidR="00A10A34" w:rsidRPr="00CE0349" w:rsidRDefault="00A10A34" w:rsidP="00541F03">
      <w:pPr>
        <w:numPr>
          <w:ilvl w:val="0"/>
          <w:numId w:val="12"/>
        </w:numPr>
        <w:tabs>
          <w:tab w:val="left" w:pos="284"/>
        </w:tabs>
        <w:jc w:val="both"/>
        <w:rPr>
          <w:lang w:val="uk-UA" w:eastAsia="uk-UA"/>
        </w:rPr>
      </w:pPr>
      <w:r w:rsidRPr="00CE0349">
        <w:rPr>
          <w:lang w:val="uk-UA" w:eastAsia="uk-UA"/>
        </w:rPr>
        <w:t>Енергетична незалежність підприємства.</w:t>
      </w:r>
    </w:p>
    <w:p w:rsidR="00A10A34" w:rsidRPr="00CE0349" w:rsidRDefault="00A10A34" w:rsidP="00541F03">
      <w:pPr>
        <w:numPr>
          <w:ilvl w:val="0"/>
          <w:numId w:val="12"/>
        </w:numPr>
        <w:tabs>
          <w:tab w:val="left" w:pos="284"/>
        </w:tabs>
        <w:jc w:val="both"/>
        <w:rPr>
          <w:lang w:val="uk-UA" w:eastAsia="uk-UA"/>
        </w:rPr>
      </w:pPr>
      <w:r w:rsidRPr="00CE0349">
        <w:rPr>
          <w:lang w:val="uk-UA" w:eastAsia="uk-UA"/>
        </w:rPr>
        <w:t>Сонячна електростанція працює повністю автоматично, не потребує додаткового технічного персоналу та значних витрат на обслуговування. Додатковим стимулюючим фактором стало прийняття механізму стимулювання галузі через «зелений» тариф.</w:t>
      </w:r>
    </w:p>
    <w:p w:rsidR="00A10A34" w:rsidRPr="00CE0349" w:rsidRDefault="00A10A34" w:rsidP="00541F03">
      <w:pPr>
        <w:numPr>
          <w:ilvl w:val="0"/>
          <w:numId w:val="12"/>
        </w:numPr>
        <w:tabs>
          <w:tab w:val="left" w:pos="284"/>
        </w:tabs>
        <w:jc w:val="both"/>
        <w:rPr>
          <w:lang w:val="uk-UA" w:eastAsia="uk-UA"/>
        </w:rPr>
      </w:pPr>
      <w:r w:rsidRPr="00CE0349">
        <w:rPr>
          <w:lang w:val="uk-UA" w:eastAsia="uk-UA"/>
        </w:rPr>
        <w:t>Безкоштовне гарантійне обслуговування, що значно зменшить фінансові витрати підприємства.</w:t>
      </w:r>
    </w:p>
    <w:p w:rsidR="00A10A34" w:rsidRPr="00CE0349" w:rsidRDefault="00A10A34" w:rsidP="00A10A34">
      <w:pPr>
        <w:tabs>
          <w:tab w:val="left" w:pos="284"/>
        </w:tabs>
        <w:ind w:left="1429"/>
        <w:jc w:val="both"/>
        <w:rPr>
          <w:lang w:val="uk-UA" w:eastAsia="uk-UA"/>
        </w:rPr>
      </w:pPr>
    </w:p>
    <w:p w:rsidR="00A10A34" w:rsidRPr="00CE0349" w:rsidRDefault="00A10A34" w:rsidP="00A10A34">
      <w:pPr>
        <w:shd w:val="clear" w:color="auto" w:fill="FFFFFF"/>
        <w:ind w:firstLine="709"/>
        <w:rPr>
          <w:b/>
          <w:lang w:val="uk-UA" w:eastAsia="uk-UA"/>
        </w:rPr>
      </w:pPr>
      <w:r w:rsidRPr="00CE0349">
        <w:rPr>
          <w:b/>
          <w:lang w:val="uk-UA" w:eastAsia="uk-UA"/>
        </w:rPr>
        <w:t>Техніко-економічні показники.</w:t>
      </w:r>
    </w:p>
    <w:p w:rsidR="00A10A34" w:rsidRPr="00CE0349" w:rsidRDefault="00A10A34" w:rsidP="00A10A34">
      <w:pPr>
        <w:shd w:val="clear" w:color="auto" w:fill="FFFFFF"/>
        <w:ind w:firstLine="709"/>
        <w:rPr>
          <w:lang w:val="uk-UA" w:eastAsia="uk-UA"/>
        </w:rPr>
      </w:pPr>
      <w:r w:rsidRPr="00CE0349">
        <w:rPr>
          <w:lang w:val="uk-UA" w:eastAsia="uk-UA"/>
        </w:rPr>
        <w:t xml:space="preserve"> Вартість впровадження заходу становить 540,0 тис. грн. (з ПДВ) за 2 одиниці.  (270,0 </w:t>
      </w:r>
      <w:proofErr w:type="spellStart"/>
      <w:r w:rsidRPr="00CE0349">
        <w:rPr>
          <w:lang w:val="uk-UA" w:eastAsia="uk-UA"/>
        </w:rPr>
        <w:t>тис.грн</w:t>
      </w:r>
      <w:proofErr w:type="spellEnd"/>
      <w:r w:rsidRPr="00CE0349">
        <w:rPr>
          <w:lang w:val="uk-UA" w:eastAsia="uk-UA"/>
        </w:rPr>
        <w:t>. за од.).</w:t>
      </w:r>
    </w:p>
    <w:p w:rsidR="00A10A34" w:rsidRPr="00CE0349" w:rsidRDefault="00A10A34" w:rsidP="00A10A34">
      <w:pPr>
        <w:suppressAutoHyphens/>
        <w:ind w:firstLine="709"/>
        <w:rPr>
          <w:color w:val="444650"/>
          <w:lang w:val="uk-UA" w:eastAsia="zh-CN"/>
        </w:rPr>
      </w:pPr>
      <w:r w:rsidRPr="00CE0349">
        <w:rPr>
          <w:color w:val="444650"/>
          <w:lang w:val="uk-UA" w:eastAsia="zh-CN"/>
        </w:rPr>
        <w:t>Дані для прорахунку вартості потреби здійснені на основі розрахунків сайту постачальника sun-</w:t>
      </w:r>
      <w:proofErr w:type="spellStart"/>
      <w:r w:rsidRPr="00CE0349">
        <w:rPr>
          <w:color w:val="444650"/>
          <w:lang w:val="uk-UA" w:eastAsia="zh-CN"/>
        </w:rPr>
        <w:t>energy.com.ua</w:t>
      </w:r>
      <w:proofErr w:type="spellEnd"/>
      <w:r w:rsidRPr="00CE0349">
        <w:rPr>
          <w:color w:val="444650"/>
          <w:lang w:val="uk-UA" w:eastAsia="zh-CN"/>
        </w:rPr>
        <w:t>.</w:t>
      </w:r>
    </w:p>
    <w:p w:rsidR="00A10A34" w:rsidRPr="00CE0349" w:rsidRDefault="00A10A34" w:rsidP="00A10A34">
      <w:pPr>
        <w:tabs>
          <w:tab w:val="left" w:pos="284"/>
        </w:tabs>
        <w:ind w:firstLine="284"/>
        <w:jc w:val="both"/>
        <w:rPr>
          <w:b/>
          <w:bCs/>
          <w:lang w:val="uk-UA" w:eastAsia="uk-UA"/>
        </w:rPr>
      </w:pPr>
      <w:r w:rsidRPr="00CE0349">
        <w:rPr>
          <w:b/>
          <w:bCs/>
          <w:lang w:val="uk-UA" w:eastAsia="uk-UA"/>
        </w:rPr>
        <w:tab/>
        <w:t xml:space="preserve">2. Придбання та монтаж твердопаливного котла номінальною потужністю ≥ 50 кВт у приміщенні виробничої бази КП "Служба Єдиного Замовника" на вул. Набережна </w:t>
      </w:r>
      <w:proofErr w:type="spellStart"/>
      <w:r w:rsidRPr="00CE0349">
        <w:rPr>
          <w:b/>
          <w:bCs/>
          <w:lang w:val="uk-UA" w:eastAsia="uk-UA"/>
        </w:rPr>
        <w:t>Вороб’ївська</w:t>
      </w:r>
      <w:proofErr w:type="spellEnd"/>
      <w:r w:rsidRPr="00CE0349">
        <w:rPr>
          <w:b/>
          <w:bCs/>
          <w:lang w:val="uk-UA" w:eastAsia="uk-UA"/>
        </w:rPr>
        <w:t>, 2 А.</w:t>
      </w:r>
    </w:p>
    <w:p w:rsidR="00A10A34" w:rsidRPr="00CE0349" w:rsidRDefault="00A10A34" w:rsidP="00A10A34">
      <w:pPr>
        <w:tabs>
          <w:tab w:val="left" w:pos="284"/>
        </w:tabs>
        <w:ind w:firstLine="284"/>
        <w:jc w:val="both"/>
        <w:rPr>
          <w:b/>
          <w:bCs/>
          <w:lang w:val="uk-UA" w:eastAsia="uk-UA"/>
        </w:rPr>
      </w:pPr>
      <w:r w:rsidRPr="00CE0349">
        <w:rPr>
          <w:b/>
          <w:bCs/>
          <w:lang w:val="uk-UA" w:eastAsia="uk-UA"/>
        </w:rPr>
        <w:tab/>
        <w:t xml:space="preserve">Вартість - 280,0 </w:t>
      </w:r>
      <w:proofErr w:type="spellStart"/>
      <w:r w:rsidRPr="00CE0349">
        <w:rPr>
          <w:b/>
          <w:bCs/>
          <w:lang w:val="uk-UA" w:eastAsia="uk-UA"/>
        </w:rPr>
        <w:t>тис.грн</w:t>
      </w:r>
      <w:proofErr w:type="spellEnd"/>
      <w:r w:rsidRPr="00CE0349">
        <w:rPr>
          <w:b/>
          <w:bCs/>
          <w:lang w:val="uk-UA" w:eastAsia="uk-UA"/>
        </w:rPr>
        <w:t>.</w:t>
      </w:r>
    </w:p>
    <w:p w:rsidR="00A10A34" w:rsidRPr="00CE0349" w:rsidRDefault="00A10A34" w:rsidP="00A10A34">
      <w:pPr>
        <w:ind w:firstLine="709"/>
        <w:jc w:val="both"/>
        <w:rPr>
          <w:b/>
          <w:bCs/>
          <w:lang w:val="uk-UA" w:eastAsia="uk-UA"/>
        </w:rPr>
      </w:pPr>
      <w:r w:rsidRPr="00CE0349">
        <w:rPr>
          <w:b/>
          <w:bCs/>
          <w:lang w:val="uk-UA" w:eastAsia="uk-UA"/>
        </w:rPr>
        <w:t>Обґрунтування необхідності придбання.</w:t>
      </w:r>
    </w:p>
    <w:p w:rsidR="00A10A34" w:rsidRPr="00CE0349" w:rsidRDefault="00A10A34" w:rsidP="00A10A34">
      <w:pPr>
        <w:tabs>
          <w:tab w:val="left" w:pos="284"/>
        </w:tabs>
        <w:ind w:firstLine="284"/>
        <w:jc w:val="both"/>
        <w:rPr>
          <w:bCs/>
          <w:lang w:val="uk-UA" w:eastAsia="uk-UA"/>
        </w:rPr>
      </w:pPr>
      <w:r w:rsidRPr="00CE0349">
        <w:rPr>
          <w:bCs/>
          <w:lang w:val="uk-UA" w:eastAsia="uk-UA"/>
        </w:rPr>
        <w:t xml:space="preserve">Виробнича база КП "СЄЗ" обладнана застарілим зношеним котлом малої потужності, який не здатен якісно </w:t>
      </w:r>
      <w:proofErr w:type="spellStart"/>
      <w:r w:rsidRPr="00CE0349">
        <w:rPr>
          <w:bCs/>
          <w:lang w:val="uk-UA" w:eastAsia="uk-UA"/>
        </w:rPr>
        <w:t>оігрівати</w:t>
      </w:r>
      <w:proofErr w:type="spellEnd"/>
      <w:r w:rsidRPr="00CE0349">
        <w:rPr>
          <w:bCs/>
          <w:lang w:val="uk-UA" w:eastAsia="uk-UA"/>
        </w:rPr>
        <w:t xml:space="preserve"> всі приміщення у опалювальний сезон. Також даний котел не </w:t>
      </w:r>
      <w:r w:rsidRPr="00CE0349">
        <w:rPr>
          <w:bCs/>
          <w:lang w:val="uk-UA" w:eastAsia="uk-UA"/>
        </w:rPr>
        <w:lastRenderedPageBreak/>
        <w:t>обладнаний автоматикою, що призводить до збільшеного використання твердого палива (дрова) та збільшення витрат підприємства.</w:t>
      </w:r>
    </w:p>
    <w:p w:rsidR="00A10A34" w:rsidRPr="00CE0349" w:rsidRDefault="00A10A34" w:rsidP="00A10A34">
      <w:pPr>
        <w:tabs>
          <w:tab w:val="left" w:pos="284"/>
        </w:tabs>
        <w:ind w:firstLine="284"/>
        <w:jc w:val="both"/>
        <w:rPr>
          <w:b/>
          <w:bCs/>
          <w:lang w:val="uk-UA" w:eastAsia="uk-UA"/>
        </w:rPr>
      </w:pPr>
      <w:r w:rsidRPr="00CE0349">
        <w:rPr>
          <w:b/>
          <w:bCs/>
          <w:lang w:val="uk-UA" w:eastAsia="uk-UA"/>
        </w:rPr>
        <w:tab/>
        <w:t>Примірні технічні характеристики котла твердопаливного:</w:t>
      </w:r>
    </w:p>
    <w:tbl>
      <w:tblPr>
        <w:tblW w:w="5932" w:type="dxa"/>
        <w:tblBorders>
          <w:top w:val="single" w:sz="4" w:space="0" w:color="000000"/>
          <w:left w:val="single" w:sz="4" w:space="0" w:color="000000"/>
          <w:bottom w:val="single" w:sz="4" w:space="0" w:color="000000"/>
          <w:right w:val="single" w:sz="4" w:space="0" w:color="000000"/>
        </w:tblBorders>
        <w:shd w:val="clear" w:color="auto" w:fill="FFFFFF"/>
        <w:tblCellMar>
          <w:left w:w="0" w:type="dxa"/>
          <w:right w:w="0" w:type="dxa"/>
        </w:tblCellMar>
        <w:tblLook w:val="04A0" w:firstRow="1" w:lastRow="0" w:firstColumn="1" w:lastColumn="0" w:noHBand="0" w:noVBand="1"/>
      </w:tblPr>
      <w:tblGrid>
        <w:gridCol w:w="3827"/>
        <w:gridCol w:w="1017"/>
        <w:gridCol w:w="1088"/>
      </w:tblGrid>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b/>
                <w:bCs/>
                <w:lang w:val="uk-UA" w:eastAsia="uk-UA"/>
              </w:rPr>
              <w:t>Показники</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b/>
                <w:bCs/>
                <w:lang w:val="uk-UA" w:eastAsia="uk-UA"/>
              </w:rPr>
              <w:t>Од. вимір.</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b/>
                <w:bCs/>
                <w:lang w:val="uk-UA" w:eastAsia="uk-UA"/>
              </w:rPr>
              <w:t>Значення</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Номінальна потужність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кВт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50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ККД</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82-84</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Об'єм води в котлі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148</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Разове завантаження топки</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кг</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105</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Розмір завантажувального вікна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450 х 250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 xml:space="preserve">Температура води в котлі, мін., </w:t>
            </w:r>
            <w:proofErr w:type="spellStart"/>
            <w:r w:rsidRPr="00CE0349">
              <w:rPr>
                <w:lang w:val="uk-UA" w:eastAsia="uk-UA"/>
              </w:rPr>
              <w:t>макс</w:t>
            </w:r>
            <w:proofErr w:type="spellEnd"/>
            <w:r w:rsidRPr="00CE0349">
              <w:rPr>
                <w:lang w:val="uk-UA" w:eastAsia="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°C</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55-90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Максимальний робочий тиск у котлі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бар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1,5</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Необхідна тяга димових газів</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Па</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32</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Діаметр димаря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280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Мінімальна висота димаря</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м</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10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Висота виходу димоходу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1275</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Висота подачі води</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1570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Висота повернення води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350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 xml:space="preserve">Приєднувальні розміри подачі та </w:t>
            </w:r>
            <w:proofErr w:type="spellStart"/>
            <w:r w:rsidRPr="00CE0349">
              <w:rPr>
                <w:lang w:val="uk-UA" w:eastAsia="uk-UA"/>
              </w:rPr>
              <w:t>обратки</w:t>
            </w:r>
            <w:proofErr w:type="spellEnd"/>
            <w:r w:rsidRPr="00CE0349">
              <w:rPr>
                <w:lang w:val="uk-UA" w:eastAsia="uk-UA"/>
              </w:rPr>
              <w:t xml:space="preserve"> води</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дюйм</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G2</w:t>
            </w:r>
          </w:p>
        </w:tc>
      </w:tr>
      <w:tr w:rsidR="00A10A34" w:rsidRPr="00CE0349" w:rsidTr="00A10A34">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ind w:left="430"/>
              <w:rPr>
                <w:lang w:val="uk-UA" w:eastAsia="uk-UA"/>
              </w:rPr>
            </w:pPr>
            <w:r w:rsidRPr="00CE0349">
              <w:rPr>
                <w:b/>
                <w:bCs/>
                <w:lang w:val="uk-UA" w:eastAsia="uk-UA"/>
              </w:rPr>
              <w:t>Габарити топки:</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 глибина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600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 ширина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10A34" w:rsidRPr="00CE0349" w:rsidRDefault="00A10A34" w:rsidP="00A10A34">
            <w:pPr>
              <w:rPr>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480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 висота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9F9F9"/>
            <w:vAlign w:val="center"/>
            <w:hideMark/>
          </w:tcPr>
          <w:p w:rsidR="00A10A34" w:rsidRPr="00CE0349" w:rsidRDefault="00A10A34" w:rsidP="00A10A34">
            <w:pPr>
              <w:rPr>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480</w:t>
            </w:r>
          </w:p>
        </w:tc>
      </w:tr>
      <w:tr w:rsidR="00A10A34" w:rsidRPr="00CE0349" w:rsidTr="00A10A34">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ind w:left="430"/>
              <w:rPr>
                <w:lang w:val="uk-UA" w:eastAsia="uk-UA"/>
              </w:rPr>
            </w:pPr>
            <w:r w:rsidRPr="00CE0349">
              <w:rPr>
                <w:b/>
                <w:bCs/>
                <w:lang w:val="uk-UA" w:eastAsia="uk-UA"/>
              </w:rPr>
              <w:t>Габарити котла:</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5F5F5"/>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 довжина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5F5F5"/>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мм</w:t>
            </w:r>
          </w:p>
        </w:tc>
        <w:tc>
          <w:tcPr>
            <w:tcW w:w="0" w:type="auto"/>
            <w:tcBorders>
              <w:top w:val="single" w:sz="4" w:space="0" w:color="000000"/>
              <w:left w:val="single" w:sz="4" w:space="0" w:color="000000"/>
              <w:bottom w:val="single" w:sz="4" w:space="0" w:color="000000"/>
              <w:right w:val="single" w:sz="4" w:space="0" w:color="000000"/>
            </w:tcBorders>
            <w:shd w:val="clear" w:color="auto" w:fill="F5F5F5"/>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960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 ширина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10A34" w:rsidRPr="00CE0349" w:rsidRDefault="00A10A34" w:rsidP="00A10A34">
            <w:pPr>
              <w:rPr>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690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 висота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9F9F9"/>
            <w:vAlign w:val="center"/>
            <w:hideMark/>
          </w:tcPr>
          <w:p w:rsidR="00A10A34" w:rsidRPr="00CE0349" w:rsidRDefault="00A10A34" w:rsidP="00A10A34">
            <w:pPr>
              <w:rPr>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9F9F9"/>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1550</w:t>
            </w:r>
          </w:p>
        </w:tc>
      </w:tr>
      <w:tr w:rsidR="00A10A34" w:rsidRPr="00CE0349" w:rsidTr="00A10A3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rPr>
                <w:lang w:val="uk-UA" w:eastAsia="uk-UA"/>
              </w:rPr>
            </w:pPr>
            <w:r w:rsidRPr="00CE0349">
              <w:rPr>
                <w:lang w:val="uk-UA" w:eastAsia="uk-UA"/>
              </w:rPr>
              <w:t>Вага котла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кг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4" w:type="dxa"/>
              <w:bottom w:w="0" w:type="dxa"/>
              <w:right w:w="0" w:type="dxa"/>
            </w:tcMar>
            <w:vAlign w:val="center"/>
            <w:hideMark/>
          </w:tcPr>
          <w:p w:rsidR="00A10A34" w:rsidRPr="00CE0349" w:rsidRDefault="00A10A34" w:rsidP="00A10A34">
            <w:pPr>
              <w:jc w:val="center"/>
              <w:rPr>
                <w:lang w:val="uk-UA" w:eastAsia="uk-UA"/>
              </w:rPr>
            </w:pPr>
            <w:r w:rsidRPr="00CE0349">
              <w:rPr>
                <w:lang w:val="uk-UA" w:eastAsia="uk-UA"/>
              </w:rPr>
              <w:t>520</w:t>
            </w:r>
          </w:p>
        </w:tc>
      </w:tr>
    </w:tbl>
    <w:p w:rsidR="00A10A34" w:rsidRPr="00CE0349" w:rsidRDefault="00A10A34" w:rsidP="00A10A34">
      <w:pPr>
        <w:tabs>
          <w:tab w:val="left" w:pos="284"/>
        </w:tabs>
        <w:ind w:firstLine="284"/>
        <w:jc w:val="both"/>
        <w:rPr>
          <w:bCs/>
          <w:lang w:val="uk-UA" w:eastAsia="uk-UA"/>
        </w:rPr>
      </w:pPr>
    </w:p>
    <w:p w:rsidR="00A10A34" w:rsidRPr="00CE0349" w:rsidRDefault="00A10A34" w:rsidP="00A10A34">
      <w:pPr>
        <w:tabs>
          <w:tab w:val="left" w:pos="284"/>
        </w:tabs>
        <w:ind w:firstLine="284"/>
        <w:jc w:val="both"/>
        <w:rPr>
          <w:b/>
          <w:bCs/>
          <w:lang w:val="uk-UA" w:eastAsia="uk-UA"/>
        </w:rPr>
      </w:pPr>
      <w:r w:rsidRPr="00CE0349">
        <w:rPr>
          <w:bCs/>
          <w:lang w:val="uk-UA" w:eastAsia="uk-UA"/>
        </w:rPr>
        <w:tab/>
      </w:r>
      <w:r w:rsidRPr="00CE0349">
        <w:rPr>
          <w:b/>
          <w:bCs/>
          <w:lang w:val="uk-UA" w:eastAsia="uk-UA"/>
        </w:rPr>
        <w:t>Економічний ефект впровадження заходу:</w:t>
      </w:r>
    </w:p>
    <w:p w:rsidR="00A10A34" w:rsidRPr="00CE0349" w:rsidRDefault="00A10A34" w:rsidP="00A10A34">
      <w:pPr>
        <w:tabs>
          <w:tab w:val="left" w:pos="284"/>
        </w:tabs>
        <w:ind w:firstLine="284"/>
        <w:jc w:val="both"/>
        <w:rPr>
          <w:lang w:val="uk-UA" w:eastAsia="uk-UA"/>
        </w:rPr>
      </w:pPr>
      <w:r w:rsidRPr="00CE0349">
        <w:rPr>
          <w:lang w:val="uk-UA" w:eastAsia="uk-UA"/>
        </w:rPr>
        <w:t xml:space="preserve">1. Відсутня залежність від </w:t>
      </w:r>
      <w:proofErr w:type="spellStart"/>
      <w:r w:rsidRPr="00CE0349">
        <w:rPr>
          <w:lang w:val="uk-UA" w:eastAsia="uk-UA"/>
        </w:rPr>
        <w:t>подаючих</w:t>
      </w:r>
      <w:proofErr w:type="spellEnd"/>
      <w:r w:rsidRPr="00CE0349">
        <w:rPr>
          <w:lang w:val="uk-UA" w:eastAsia="uk-UA"/>
        </w:rPr>
        <w:t xml:space="preserve"> магістралей – котел працює на власному паливі. </w:t>
      </w:r>
    </w:p>
    <w:p w:rsidR="00A10A34" w:rsidRPr="00CE0349" w:rsidRDefault="00A10A34" w:rsidP="00A10A34">
      <w:pPr>
        <w:tabs>
          <w:tab w:val="left" w:pos="284"/>
        </w:tabs>
        <w:ind w:firstLine="284"/>
        <w:jc w:val="both"/>
        <w:rPr>
          <w:lang w:val="uk-UA" w:eastAsia="uk-UA"/>
        </w:rPr>
      </w:pPr>
      <w:r w:rsidRPr="00CE0349">
        <w:rPr>
          <w:lang w:val="uk-UA" w:eastAsia="uk-UA"/>
        </w:rPr>
        <w:t xml:space="preserve">2. Низька вартість встановлення, менший об’єм робіт. </w:t>
      </w:r>
    </w:p>
    <w:p w:rsidR="00A10A34" w:rsidRPr="00CE0349" w:rsidRDefault="00A10A34" w:rsidP="00A10A34">
      <w:pPr>
        <w:tabs>
          <w:tab w:val="left" w:pos="284"/>
        </w:tabs>
        <w:ind w:firstLine="284"/>
        <w:jc w:val="both"/>
        <w:rPr>
          <w:lang w:val="uk-UA" w:eastAsia="uk-UA"/>
        </w:rPr>
      </w:pPr>
      <w:r w:rsidRPr="00CE0349">
        <w:rPr>
          <w:lang w:val="uk-UA" w:eastAsia="uk-UA"/>
        </w:rPr>
        <w:t xml:space="preserve">3. Безпека зберігання твердого палива. </w:t>
      </w:r>
    </w:p>
    <w:p w:rsidR="00A10A34" w:rsidRPr="00CE0349" w:rsidRDefault="00A10A34" w:rsidP="00A10A34">
      <w:pPr>
        <w:tabs>
          <w:tab w:val="left" w:pos="284"/>
        </w:tabs>
        <w:ind w:firstLine="284"/>
        <w:jc w:val="both"/>
        <w:rPr>
          <w:lang w:val="uk-UA" w:eastAsia="uk-UA"/>
        </w:rPr>
      </w:pPr>
      <w:r w:rsidRPr="00CE0349">
        <w:rPr>
          <w:lang w:val="uk-UA" w:eastAsia="uk-UA"/>
        </w:rPr>
        <w:t xml:space="preserve">4. Низький рівень викиду вуглекислого газу. </w:t>
      </w:r>
    </w:p>
    <w:p w:rsidR="00A10A34" w:rsidRPr="00CE0349" w:rsidRDefault="00A10A34" w:rsidP="00A10A34">
      <w:pPr>
        <w:tabs>
          <w:tab w:val="left" w:pos="284"/>
        </w:tabs>
        <w:ind w:firstLine="284"/>
        <w:jc w:val="both"/>
        <w:rPr>
          <w:shd w:val="clear" w:color="auto" w:fill="FFFFFF"/>
          <w:lang w:val="uk-UA" w:eastAsia="uk-UA"/>
        </w:rPr>
      </w:pPr>
      <w:r w:rsidRPr="00CE0349">
        <w:rPr>
          <w:lang w:val="uk-UA" w:eastAsia="uk-UA"/>
        </w:rPr>
        <w:t>5. Нижча (у порівнянні з газом) ціна на паливо. Використання палива значно знижується за рахунок поєднання верхнього та нижнього горіння, а також за рахунок того, що котел у</w:t>
      </w:r>
      <w:r w:rsidRPr="00CE0349">
        <w:rPr>
          <w:shd w:val="clear" w:color="auto" w:fill="FFFFFF"/>
          <w:lang w:val="uk-UA" w:eastAsia="uk-UA"/>
        </w:rPr>
        <w:t>комплектований автоматикою (блок управління та вентилятор).</w:t>
      </w:r>
    </w:p>
    <w:p w:rsidR="00A10A34" w:rsidRPr="00CE0349" w:rsidRDefault="00A10A34" w:rsidP="00A10A34">
      <w:pPr>
        <w:tabs>
          <w:tab w:val="left" w:pos="284"/>
        </w:tabs>
        <w:ind w:firstLine="284"/>
        <w:jc w:val="both"/>
        <w:rPr>
          <w:lang w:val="uk-UA" w:eastAsia="uk-UA"/>
        </w:rPr>
      </w:pPr>
      <w:r w:rsidRPr="00CE0349">
        <w:rPr>
          <w:lang w:val="uk-UA" w:eastAsia="uk-UA"/>
        </w:rPr>
        <w:t>6. Наявність сертифікатів та безкоштовного гарантійного обслуговування знизить витрати підприємства.</w:t>
      </w:r>
    </w:p>
    <w:p w:rsidR="00A10A34" w:rsidRPr="00CE0349" w:rsidRDefault="00A10A34" w:rsidP="00A10A34">
      <w:pPr>
        <w:tabs>
          <w:tab w:val="left" w:pos="284"/>
        </w:tabs>
        <w:ind w:firstLine="284"/>
        <w:jc w:val="both"/>
        <w:rPr>
          <w:lang w:val="uk-UA" w:eastAsia="uk-UA"/>
        </w:rPr>
      </w:pPr>
      <w:r w:rsidRPr="00CE0349">
        <w:rPr>
          <w:lang w:val="uk-UA" w:eastAsia="uk-UA"/>
        </w:rPr>
        <w:t xml:space="preserve">7.  Вищі функціональні можливості. Нова техніка має кращі характеристики. </w:t>
      </w:r>
    </w:p>
    <w:p w:rsidR="00A10A34" w:rsidRPr="00CE0349" w:rsidRDefault="00A10A34" w:rsidP="00A10A34">
      <w:pPr>
        <w:tabs>
          <w:tab w:val="left" w:pos="284"/>
        </w:tabs>
        <w:ind w:firstLine="284"/>
        <w:jc w:val="both"/>
        <w:rPr>
          <w:lang w:val="uk-UA" w:eastAsia="uk-UA"/>
        </w:rPr>
      </w:pPr>
      <w:r w:rsidRPr="00CE0349">
        <w:rPr>
          <w:lang w:val="uk-UA" w:eastAsia="uk-UA"/>
        </w:rPr>
        <w:t>8. Котел вищевказаного типу повинен періодично чиститись. Та КП "СЄЗ" забезпечене пічниками, які спеціалізуються саме на такому виді робіт.</w:t>
      </w:r>
    </w:p>
    <w:p w:rsidR="00A10A34" w:rsidRPr="00CE0349" w:rsidRDefault="00A10A34" w:rsidP="00A10A34">
      <w:pPr>
        <w:tabs>
          <w:tab w:val="left" w:pos="284"/>
        </w:tabs>
        <w:ind w:firstLine="284"/>
        <w:jc w:val="both"/>
        <w:rPr>
          <w:lang w:val="uk-UA" w:eastAsia="uk-UA"/>
        </w:rPr>
      </w:pPr>
      <w:r w:rsidRPr="00CE0349">
        <w:rPr>
          <w:lang w:val="uk-UA" w:eastAsia="uk-UA"/>
        </w:rPr>
        <w:t>Тому, при виборі опалювального агрегату найбільш доцільним рішенням став вибір котла на твердому паливі.</w:t>
      </w:r>
    </w:p>
    <w:p w:rsidR="00A10A34" w:rsidRPr="00CE0349" w:rsidRDefault="00A10A34" w:rsidP="00A10A34">
      <w:pPr>
        <w:shd w:val="clear" w:color="auto" w:fill="FFFFFF"/>
        <w:ind w:firstLine="709"/>
        <w:rPr>
          <w:b/>
          <w:lang w:val="uk-UA" w:eastAsia="uk-UA"/>
        </w:rPr>
      </w:pPr>
      <w:r w:rsidRPr="00CE0349">
        <w:rPr>
          <w:b/>
          <w:lang w:val="uk-UA" w:eastAsia="uk-UA"/>
        </w:rPr>
        <w:t>Техніко-економічні показники.</w:t>
      </w:r>
    </w:p>
    <w:p w:rsidR="00A10A34" w:rsidRPr="00CE0349" w:rsidRDefault="00A10A34" w:rsidP="00A10A34">
      <w:pPr>
        <w:shd w:val="clear" w:color="auto" w:fill="FFFFFF"/>
        <w:ind w:firstLine="709"/>
        <w:rPr>
          <w:lang w:val="uk-UA" w:eastAsia="uk-UA"/>
        </w:rPr>
      </w:pPr>
      <w:r w:rsidRPr="00CE0349">
        <w:rPr>
          <w:lang w:val="uk-UA" w:eastAsia="uk-UA"/>
        </w:rPr>
        <w:t xml:space="preserve"> Вартість виконання заходу з встановлення твердопаливного котла у приміщеннях виробничої бази КП «Служба Єдиного Замовника» становить 280,0 тис. грн. (з ПДВ).</w:t>
      </w:r>
    </w:p>
    <w:p w:rsidR="00A10A34" w:rsidRPr="00CE0349" w:rsidRDefault="00A10A34" w:rsidP="00A10A34">
      <w:pPr>
        <w:shd w:val="clear" w:color="auto" w:fill="FFFFFF"/>
        <w:suppressAutoHyphens/>
        <w:ind w:firstLine="709"/>
        <w:rPr>
          <w:color w:val="3B3F43"/>
          <w:lang w:val="uk-UA" w:eastAsia="zh-CN"/>
        </w:rPr>
      </w:pPr>
      <w:r w:rsidRPr="00CE0349">
        <w:rPr>
          <w:lang w:val="uk-UA" w:eastAsia="zh-CN"/>
        </w:rPr>
        <w:t xml:space="preserve">Вартість промислового твердопаливного котла визначена на підставі середніх цін по Україні на котли виробника </w:t>
      </w:r>
      <w:proofErr w:type="spellStart"/>
      <w:r w:rsidRPr="00CE0349">
        <w:rPr>
          <w:lang w:val="en-US" w:eastAsia="zh-CN"/>
        </w:rPr>
        <w:t>Kostrzewa</w:t>
      </w:r>
      <w:proofErr w:type="spellEnd"/>
      <w:r w:rsidRPr="00CE0349">
        <w:rPr>
          <w:lang w:val="uk-UA" w:eastAsia="zh-CN"/>
        </w:rPr>
        <w:t xml:space="preserve"> ( на всіх видах твердого палива) потужністю від 50 кВт і більше та з урахуванням усіх супутніх витрат на матеріали та допоміжні прилади, потрібні для встановлення даного котла.</w:t>
      </w:r>
    </w:p>
    <w:p w:rsidR="00A10A34" w:rsidRPr="00CE0349" w:rsidRDefault="00A10A34" w:rsidP="00A10A34">
      <w:pPr>
        <w:ind w:firstLine="709"/>
        <w:rPr>
          <w:lang w:val="uk-UA" w:eastAsia="uk-UA"/>
        </w:rPr>
      </w:pPr>
      <w:r w:rsidRPr="00CE0349">
        <w:rPr>
          <w:b/>
          <w:bCs/>
          <w:shd w:val="clear" w:color="auto" w:fill="FFFFFF"/>
          <w:lang w:val="uk-UA" w:eastAsia="uk-UA"/>
        </w:rPr>
        <w:t xml:space="preserve">3. Придбання тракторного напівпричепа з трьохстороннім розвантаженням (самоскидний). </w:t>
      </w:r>
    </w:p>
    <w:p w:rsidR="00A10A34" w:rsidRPr="00CE0349" w:rsidRDefault="00A10A34" w:rsidP="00A10A34">
      <w:pPr>
        <w:ind w:firstLine="709"/>
        <w:jc w:val="both"/>
        <w:rPr>
          <w:b/>
          <w:lang w:val="uk-UA" w:eastAsia="uk-UA"/>
        </w:rPr>
      </w:pPr>
      <w:r w:rsidRPr="00CE0349">
        <w:rPr>
          <w:b/>
          <w:bCs/>
          <w:lang w:val="uk-UA" w:eastAsia="uk-UA"/>
        </w:rPr>
        <w:lastRenderedPageBreak/>
        <w:t>Вартість</w:t>
      </w:r>
      <w:r w:rsidR="00CE0349">
        <w:rPr>
          <w:b/>
          <w:bCs/>
          <w:lang w:val="uk-UA" w:eastAsia="uk-UA"/>
        </w:rPr>
        <w:t xml:space="preserve"> </w:t>
      </w:r>
      <w:r w:rsidRPr="00CE0349">
        <w:rPr>
          <w:b/>
          <w:lang w:val="uk-UA" w:eastAsia="uk-UA"/>
        </w:rPr>
        <w:t>– 340,0 тис.</w:t>
      </w:r>
      <w:r w:rsidR="00CE0349">
        <w:rPr>
          <w:b/>
          <w:lang w:val="uk-UA" w:eastAsia="uk-UA"/>
        </w:rPr>
        <w:t xml:space="preserve"> </w:t>
      </w:r>
      <w:r w:rsidRPr="00CE0349">
        <w:rPr>
          <w:b/>
          <w:iCs/>
          <w:lang w:val="uk-UA" w:eastAsia="uk-UA"/>
        </w:rPr>
        <w:t>грн</w:t>
      </w:r>
      <w:r w:rsidRPr="00CE0349">
        <w:rPr>
          <w:b/>
          <w:iCs/>
          <w:u w:val="single"/>
          <w:lang w:val="uk-UA" w:eastAsia="uk-UA"/>
        </w:rPr>
        <w:t>.</w:t>
      </w:r>
    </w:p>
    <w:p w:rsidR="00A10A34" w:rsidRPr="00CE0349" w:rsidRDefault="00A10A34" w:rsidP="00A10A34">
      <w:pPr>
        <w:ind w:firstLine="709"/>
        <w:jc w:val="both"/>
        <w:rPr>
          <w:b/>
          <w:bCs/>
          <w:lang w:val="uk-UA" w:eastAsia="uk-UA"/>
        </w:rPr>
      </w:pPr>
      <w:r w:rsidRPr="00CE0349">
        <w:rPr>
          <w:b/>
          <w:bCs/>
          <w:lang w:val="uk-UA" w:eastAsia="uk-UA"/>
        </w:rPr>
        <w:t>Обґрунтування необхідності придбання.</w:t>
      </w:r>
    </w:p>
    <w:p w:rsidR="00A10A34" w:rsidRPr="00CE0349" w:rsidRDefault="00A10A34" w:rsidP="00A10A34">
      <w:pPr>
        <w:ind w:firstLine="709"/>
        <w:jc w:val="both"/>
        <w:rPr>
          <w:bCs/>
          <w:lang w:val="uk-UA" w:eastAsia="uk-UA"/>
        </w:rPr>
      </w:pPr>
      <w:r w:rsidRPr="00CE0349">
        <w:rPr>
          <w:rFonts w:eastAsiaTheme="minorEastAsia"/>
          <w:bCs/>
          <w:lang w:val="uk-UA" w:eastAsia="uk-UA"/>
        </w:rPr>
        <w:t>У квітні 2024 року до підприємства КП "СЄЗ" було приєднано КП "КК "Північна" (</w:t>
      </w:r>
      <w:proofErr w:type="spellStart"/>
      <w:r w:rsidRPr="00CE0349">
        <w:rPr>
          <w:rFonts w:eastAsiaTheme="minorEastAsia"/>
          <w:bCs/>
          <w:lang w:val="uk-UA" w:eastAsia="uk-UA"/>
        </w:rPr>
        <w:t>ріш</w:t>
      </w:r>
      <w:proofErr w:type="spellEnd"/>
      <w:r w:rsidRPr="00CE0349">
        <w:rPr>
          <w:rFonts w:eastAsiaTheme="minorEastAsia"/>
          <w:bCs/>
          <w:lang w:val="uk-UA" w:eastAsia="uk-UA"/>
        </w:rPr>
        <w:t xml:space="preserve">. Ніжинської міської ради № 63-37/2024). Як правонаступнику, нашому підприємству були передані договори про управління багатоквартирними будинками та заходи у міській цільовій програмі </w:t>
      </w:r>
      <w:r w:rsidRPr="00CE0349">
        <w:rPr>
          <w:bCs/>
          <w:lang w:val="uk-UA" w:eastAsia="uk-UA"/>
        </w:rPr>
        <w:t>«</w:t>
      </w:r>
      <w:bookmarkStart w:id="7" w:name="_Hlk98418696"/>
      <w:bookmarkStart w:id="8" w:name="_Hlk73880165"/>
      <w:r w:rsidRPr="00CE0349">
        <w:rPr>
          <w:bCs/>
          <w:lang w:val="uk-UA" w:eastAsia="uk-UA"/>
        </w:rPr>
        <w:t xml:space="preserve">Удосконалення системи поводження з твердими побутовими відходами, </w:t>
      </w:r>
      <w:r w:rsidRPr="00CE0349">
        <w:rPr>
          <w:lang w:val="uk-UA" w:eastAsia="uk-UA"/>
        </w:rPr>
        <w:t xml:space="preserve">розвитку та збереження зелених насаджень, благоустрою територій </w:t>
      </w:r>
      <w:r w:rsidRPr="00CE0349">
        <w:rPr>
          <w:bCs/>
          <w:lang w:val="uk-UA" w:eastAsia="uk-UA"/>
        </w:rPr>
        <w:t>Ніжинської  міської територіальної громади</w:t>
      </w:r>
      <w:r w:rsidRPr="00CE0349">
        <w:rPr>
          <w:lang w:val="uk-UA" w:eastAsia="uk-UA"/>
        </w:rPr>
        <w:t xml:space="preserve"> на 2024 рік</w:t>
      </w:r>
      <w:bookmarkEnd w:id="7"/>
      <w:r w:rsidRPr="00CE0349">
        <w:rPr>
          <w:bCs/>
          <w:lang w:val="uk-UA" w:eastAsia="uk-UA"/>
        </w:rPr>
        <w:t>»</w:t>
      </w:r>
      <w:r w:rsidRPr="00CE0349">
        <w:rPr>
          <w:rFonts w:eastAsiaTheme="minorEastAsia"/>
          <w:bCs/>
          <w:lang w:val="uk-UA" w:eastAsia="uk-UA"/>
        </w:rPr>
        <w:t xml:space="preserve">.  Внаслідок чого, прибудинкові території, які обслуговує КП "СЄЗ"  збільшились в результаті приєднання на 35045,4 </w:t>
      </w:r>
      <w:proofErr w:type="spellStart"/>
      <w:r w:rsidRPr="00CE0349">
        <w:rPr>
          <w:rFonts w:eastAsiaTheme="minorEastAsia"/>
          <w:bCs/>
          <w:lang w:val="uk-UA" w:eastAsia="uk-UA"/>
        </w:rPr>
        <w:t>кв.м</w:t>
      </w:r>
      <w:proofErr w:type="spellEnd"/>
      <w:r w:rsidRPr="00CE0349">
        <w:rPr>
          <w:rFonts w:eastAsiaTheme="minorEastAsia"/>
          <w:bCs/>
          <w:lang w:val="uk-UA" w:eastAsia="uk-UA"/>
        </w:rPr>
        <w:t xml:space="preserve"> , а додаткові більш ніж у 3 рази (території КП "СЄЗ" по програмі - 39370,7 кв. м.,  а територія, яка входила до програми КП "КК "Північна"- 128914,0 кв. м.)  </w:t>
      </w:r>
    </w:p>
    <w:bookmarkEnd w:id="8"/>
    <w:p w:rsidR="00A10A34" w:rsidRPr="00CE0349" w:rsidRDefault="00A10A34" w:rsidP="00A10A34">
      <w:pPr>
        <w:ind w:firstLine="709"/>
        <w:jc w:val="both"/>
        <w:rPr>
          <w:bCs/>
          <w:lang w:val="uk-UA" w:eastAsia="uk-UA"/>
        </w:rPr>
      </w:pPr>
      <w:r w:rsidRPr="00CE0349">
        <w:rPr>
          <w:bCs/>
          <w:lang w:val="uk-UA" w:eastAsia="uk-UA"/>
        </w:rPr>
        <w:t xml:space="preserve">З метою нормального функціонування підприємства впродовж 2025 та наступних років і забезпечення його належними транспортними засобами для загальних робіт з обслуговування будинків та прибудинкових територій, підприємство має потребу в причепі тракторному. Який буде використовуватись цілий рік. На сезонних роботах буде здійснюватись перевезення листя та гілок, різного сміття з прибудинкових та додаткових територій. У зимовий період - для вивезення снігу та </w:t>
      </w:r>
      <w:proofErr w:type="spellStart"/>
      <w:r w:rsidRPr="00CE0349">
        <w:rPr>
          <w:bCs/>
          <w:lang w:val="uk-UA" w:eastAsia="uk-UA"/>
        </w:rPr>
        <w:t>посипочних</w:t>
      </w:r>
      <w:proofErr w:type="spellEnd"/>
      <w:r w:rsidRPr="00CE0349">
        <w:rPr>
          <w:bCs/>
          <w:lang w:val="uk-UA" w:eastAsia="uk-UA"/>
        </w:rPr>
        <w:t xml:space="preserve"> сумішей. </w:t>
      </w:r>
    </w:p>
    <w:p w:rsidR="00A10A34" w:rsidRPr="00CE0349" w:rsidRDefault="00A10A34" w:rsidP="00A10A34">
      <w:pPr>
        <w:ind w:firstLine="709"/>
        <w:jc w:val="both"/>
        <w:rPr>
          <w:bCs/>
          <w:lang w:val="uk-UA" w:eastAsia="uk-UA"/>
        </w:rPr>
      </w:pPr>
      <w:r w:rsidRPr="00CE0349">
        <w:rPr>
          <w:bCs/>
          <w:lang w:val="uk-UA" w:eastAsia="uk-UA"/>
        </w:rPr>
        <w:t xml:space="preserve">Також неодноразово підприємством здійснювалось очищення від побутового сміття, габаритного сміття (напр. меблі, холодильники і т. д.) та вивезення його із підвальних приміщень, найпростіших укриттів та ПРУ.  </w:t>
      </w:r>
    </w:p>
    <w:p w:rsidR="00A10A34" w:rsidRPr="00CE0349" w:rsidRDefault="00A10A34" w:rsidP="00A10A34">
      <w:pPr>
        <w:ind w:firstLine="709"/>
        <w:jc w:val="both"/>
        <w:rPr>
          <w:bCs/>
          <w:lang w:val="uk-UA" w:eastAsia="uk-UA"/>
        </w:rPr>
      </w:pPr>
      <w:r w:rsidRPr="00CE0349">
        <w:rPr>
          <w:bCs/>
          <w:lang w:val="uk-UA" w:eastAsia="uk-UA"/>
        </w:rPr>
        <w:t>В реаліях життя в період воєнного стану такий транспортний засіб стане незамінним помічником не тільки для підприємства, а й загалом для Ніжинської територіальної громади. Адже, місто останнім часом потерпає від атак засобів повітряного ураження, є значні пошкодження будівель, які потребують розбирання та вивезення будівельного сміття.</w:t>
      </w:r>
    </w:p>
    <w:p w:rsidR="00A10A34" w:rsidRPr="00CE0349" w:rsidRDefault="00A10A34" w:rsidP="00A10A34">
      <w:pPr>
        <w:ind w:firstLine="709"/>
        <w:jc w:val="both"/>
        <w:rPr>
          <w:bCs/>
          <w:lang w:val="uk-UA" w:eastAsia="uk-UA"/>
        </w:rPr>
      </w:pPr>
      <w:r w:rsidRPr="00CE0349">
        <w:rPr>
          <w:bCs/>
          <w:lang w:val="uk-UA" w:eastAsia="uk-UA"/>
        </w:rPr>
        <w:t xml:space="preserve"> Придбання саме такого напівпричепа: із звалюванням на три сторони, з надставними суцільнометалевими та  сітчастими бортами для збільшеного обсягу перевезення вантажів є економічно-вигідним для підприємства в подальшому та являється забезпеченням належної та безперебійної роботи підприємства із надання послуг населенню, зміцнення його матеріально технічної бази, досягнення стабільної та беззбиткової роботи підприємства.</w:t>
      </w:r>
    </w:p>
    <w:p w:rsidR="00A10A34" w:rsidRPr="00CE0349" w:rsidRDefault="00A10A34" w:rsidP="00A10A34">
      <w:pPr>
        <w:ind w:firstLine="709"/>
        <w:jc w:val="both"/>
        <w:rPr>
          <w:b/>
          <w:bCs/>
          <w:lang w:val="uk-UA" w:eastAsia="uk-UA"/>
        </w:rPr>
      </w:pPr>
    </w:p>
    <w:p w:rsidR="00A10A34" w:rsidRPr="00CE0349" w:rsidRDefault="00A10A34" w:rsidP="00A10A34">
      <w:pPr>
        <w:ind w:firstLine="709"/>
        <w:jc w:val="both"/>
        <w:rPr>
          <w:b/>
          <w:bCs/>
          <w:lang w:val="uk-UA" w:eastAsia="uk-UA"/>
        </w:rPr>
      </w:pPr>
      <w:r w:rsidRPr="00CE0349">
        <w:rPr>
          <w:b/>
          <w:bCs/>
          <w:lang w:val="uk-UA" w:eastAsia="uk-UA"/>
        </w:rPr>
        <w:t xml:space="preserve">Технічні характеристики причепа: </w:t>
      </w:r>
    </w:p>
    <w:tbl>
      <w:tblPr>
        <w:tblW w:w="44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99"/>
        <w:gridCol w:w="1534"/>
        <w:gridCol w:w="1313"/>
      </w:tblGrid>
      <w:tr w:rsidR="00A10A34" w:rsidRPr="00CE0349" w:rsidTr="00A10A34">
        <w:trPr>
          <w:trHeight w:val="315"/>
        </w:trPr>
        <w:tc>
          <w:tcPr>
            <w:tcW w:w="4446" w:type="dxa"/>
            <w:gridSpan w:val="3"/>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
                <w:bCs/>
                <w:bdr w:val="none" w:sz="0" w:space="0" w:color="auto" w:frame="1"/>
                <w:lang w:val="uk-UA" w:eastAsia="uk-UA"/>
              </w:rPr>
              <w:t>Технічні характеристики</w:t>
            </w:r>
          </w:p>
        </w:tc>
      </w:tr>
      <w:tr w:rsidR="00A10A34" w:rsidRPr="00CE0349" w:rsidTr="00A10A34">
        <w:trPr>
          <w:trHeight w:val="317"/>
        </w:trPr>
        <w:tc>
          <w:tcPr>
            <w:tcW w:w="2940" w:type="dxa"/>
            <w:gridSpan w:val="2"/>
            <w:shd w:val="clear" w:color="auto" w:fill="FFFFFF"/>
            <w:tcMar>
              <w:top w:w="0" w:type="dxa"/>
              <w:left w:w="108" w:type="dxa"/>
              <w:bottom w:w="0" w:type="dxa"/>
              <w:right w:w="108" w:type="dxa"/>
            </w:tcMar>
            <w:hideMark/>
          </w:tcPr>
          <w:p w:rsidR="00A10A34" w:rsidRPr="00CE0349" w:rsidRDefault="00A10A34" w:rsidP="00A10A34">
            <w:pPr>
              <w:jc w:val="both"/>
              <w:rPr>
                <w:lang w:val="uk-UA" w:eastAsia="uk-UA"/>
              </w:rPr>
            </w:pPr>
            <w:r w:rsidRPr="00CE0349">
              <w:rPr>
                <w:bdr w:val="none" w:sz="0" w:space="0" w:color="auto" w:frame="1"/>
                <w:lang w:val="uk-UA" w:eastAsia="uk-UA"/>
              </w:rPr>
              <w:t>Повна маса, кг.</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6 000</w:t>
            </w:r>
          </w:p>
        </w:tc>
      </w:tr>
      <w:tr w:rsidR="00A10A34" w:rsidRPr="00CE0349" w:rsidTr="00A10A34">
        <w:trPr>
          <w:trHeight w:val="279"/>
        </w:trPr>
        <w:tc>
          <w:tcPr>
            <w:tcW w:w="2940" w:type="dxa"/>
            <w:gridSpan w:val="2"/>
            <w:shd w:val="clear" w:color="auto" w:fill="FFFFFF"/>
            <w:tcMar>
              <w:top w:w="0" w:type="dxa"/>
              <w:left w:w="108" w:type="dxa"/>
              <w:bottom w:w="0" w:type="dxa"/>
              <w:right w:w="108" w:type="dxa"/>
            </w:tcMar>
            <w:hideMark/>
          </w:tcPr>
          <w:p w:rsidR="00A10A34" w:rsidRPr="00CE0349" w:rsidRDefault="00A10A34" w:rsidP="00A10A34">
            <w:pPr>
              <w:jc w:val="both"/>
              <w:rPr>
                <w:lang w:val="uk-UA" w:eastAsia="uk-UA"/>
              </w:rPr>
            </w:pPr>
            <w:r w:rsidRPr="00CE0349">
              <w:rPr>
                <w:bdr w:val="none" w:sz="0" w:space="0" w:color="auto" w:frame="1"/>
                <w:lang w:val="uk-UA" w:eastAsia="uk-UA"/>
              </w:rPr>
              <w:t>Маса причепа, кг</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1 600</w:t>
            </w:r>
          </w:p>
        </w:tc>
      </w:tr>
      <w:tr w:rsidR="00A10A34" w:rsidRPr="00CE0349" w:rsidTr="00A10A34">
        <w:trPr>
          <w:trHeight w:val="270"/>
        </w:trPr>
        <w:tc>
          <w:tcPr>
            <w:tcW w:w="2940" w:type="dxa"/>
            <w:gridSpan w:val="2"/>
            <w:shd w:val="clear" w:color="auto" w:fill="FFFFFF"/>
            <w:tcMar>
              <w:top w:w="0" w:type="dxa"/>
              <w:left w:w="108" w:type="dxa"/>
              <w:bottom w:w="0" w:type="dxa"/>
              <w:right w:w="108" w:type="dxa"/>
            </w:tcMar>
            <w:hideMark/>
          </w:tcPr>
          <w:p w:rsidR="00A10A34" w:rsidRPr="00CE0349" w:rsidRDefault="00A10A34" w:rsidP="00A10A34">
            <w:pPr>
              <w:jc w:val="both"/>
              <w:rPr>
                <w:lang w:val="uk-UA" w:eastAsia="uk-UA"/>
              </w:rPr>
            </w:pPr>
            <w:r w:rsidRPr="00CE0349">
              <w:rPr>
                <w:bdr w:val="none" w:sz="0" w:space="0" w:color="auto" w:frame="1"/>
                <w:lang w:val="uk-UA" w:eastAsia="uk-UA"/>
              </w:rPr>
              <w:t>Вантажопідйомність, кг</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4 400</w:t>
            </w:r>
          </w:p>
        </w:tc>
      </w:tr>
      <w:tr w:rsidR="00A10A34" w:rsidRPr="00CE0349" w:rsidTr="00A10A34">
        <w:trPr>
          <w:trHeight w:val="274"/>
        </w:trPr>
        <w:tc>
          <w:tcPr>
            <w:tcW w:w="2940" w:type="dxa"/>
            <w:gridSpan w:val="2"/>
            <w:shd w:val="clear" w:color="auto" w:fill="FFFFFF"/>
            <w:tcMar>
              <w:top w:w="0" w:type="dxa"/>
              <w:left w:w="108" w:type="dxa"/>
              <w:bottom w:w="0" w:type="dxa"/>
              <w:right w:w="108" w:type="dxa"/>
            </w:tcMar>
            <w:hideMark/>
          </w:tcPr>
          <w:p w:rsidR="00A10A34" w:rsidRPr="00CE0349" w:rsidRDefault="00A10A34" w:rsidP="00A10A34">
            <w:pPr>
              <w:jc w:val="both"/>
              <w:rPr>
                <w:lang w:val="uk-UA" w:eastAsia="uk-UA"/>
              </w:rPr>
            </w:pPr>
            <w:r w:rsidRPr="00CE0349">
              <w:rPr>
                <w:bdr w:val="none" w:sz="0" w:space="0" w:color="auto" w:frame="1"/>
                <w:lang w:val="uk-UA" w:eastAsia="uk-UA"/>
              </w:rPr>
              <w:t>Навантаження на дишло, кг</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1 020</w:t>
            </w:r>
          </w:p>
        </w:tc>
      </w:tr>
      <w:tr w:rsidR="00A10A34" w:rsidRPr="00CE0349" w:rsidTr="00A10A34">
        <w:trPr>
          <w:trHeight w:val="264"/>
        </w:trPr>
        <w:tc>
          <w:tcPr>
            <w:tcW w:w="2940" w:type="dxa"/>
            <w:gridSpan w:val="2"/>
            <w:shd w:val="clear" w:color="auto" w:fill="FFFFFF"/>
            <w:tcMar>
              <w:top w:w="0" w:type="dxa"/>
              <w:left w:w="108" w:type="dxa"/>
              <w:bottom w:w="0" w:type="dxa"/>
              <w:right w:w="108" w:type="dxa"/>
            </w:tcMar>
            <w:hideMark/>
          </w:tcPr>
          <w:p w:rsidR="00A10A34" w:rsidRPr="00CE0349" w:rsidRDefault="00A10A34" w:rsidP="00A10A34">
            <w:pPr>
              <w:jc w:val="both"/>
              <w:rPr>
                <w:lang w:val="uk-UA" w:eastAsia="uk-UA"/>
              </w:rPr>
            </w:pPr>
            <w:r w:rsidRPr="00CE0349">
              <w:rPr>
                <w:bdr w:val="none" w:sz="0" w:space="0" w:color="auto" w:frame="1"/>
                <w:lang w:val="uk-UA" w:eastAsia="uk-UA"/>
              </w:rPr>
              <w:t>Висота платформи,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960</w:t>
            </w:r>
          </w:p>
        </w:tc>
      </w:tr>
      <w:tr w:rsidR="00A10A34" w:rsidRPr="00CE0349" w:rsidTr="00A10A34">
        <w:trPr>
          <w:trHeight w:val="254"/>
        </w:trPr>
        <w:tc>
          <w:tcPr>
            <w:tcW w:w="2940" w:type="dxa"/>
            <w:gridSpan w:val="2"/>
            <w:shd w:val="clear" w:color="auto" w:fill="FFFFFF"/>
            <w:tcMar>
              <w:top w:w="0" w:type="dxa"/>
              <w:left w:w="108" w:type="dxa"/>
              <w:bottom w:w="0" w:type="dxa"/>
              <w:right w:w="108" w:type="dxa"/>
            </w:tcMar>
            <w:hideMark/>
          </w:tcPr>
          <w:p w:rsidR="00A10A34" w:rsidRPr="00CE0349" w:rsidRDefault="00A10A34" w:rsidP="00A10A34">
            <w:pPr>
              <w:jc w:val="both"/>
              <w:rPr>
                <w:lang w:val="uk-UA" w:eastAsia="uk-UA"/>
              </w:rPr>
            </w:pPr>
            <w:r w:rsidRPr="00CE0349">
              <w:rPr>
                <w:bdr w:val="none" w:sz="0" w:space="0" w:color="auto" w:frame="1"/>
                <w:lang w:val="uk-UA" w:eastAsia="uk-UA"/>
              </w:rPr>
              <w:t>Об’єм, м</w:t>
            </w:r>
            <w:r w:rsidRPr="00CE0349">
              <w:rPr>
                <w:bdr w:val="none" w:sz="0" w:space="0" w:color="auto" w:frame="1"/>
                <w:vertAlign w:val="superscript"/>
                <w:lang w:val="uk-UA" w:eastAsia="uk-UA"/>
              </w:rPr>
              <w:t>3</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4,25</w:t>
            </w:r>
          </w:p>
        </w:tc>
      </w:tr>
      <w:tr w:rsidR="00A10A34" w:rsidRPr="00CE0349" w:rsidTr="00A10A34">
        <w:trPr>
          <w:trHeight w:val="258"/>
        </w:trPr>
        <w:tc>
          <w:tcPr>
            <w:tcW w:w="2940" w:type="dxa"/>
            <w:gridSpan w:val="2"/>
            <w:shd w:val="clear" w:color="auto" w:fill="FFFFFF"/>
            <w:tcMar>
              <w:top w:w="0" w:type="dxa"/>
              <w:left w:w="108" w:type="dxa"/>
              <w:bottom w:w="0" w:type="dxa"/>
              <w:right w:w="108" w:type="dxa"/>
            </w:tcMar>
            <w:hideMark/>
          </w:tcPr>
          <w:p w:rsidR="00A10A34" w:rsidRPr="00CE0349" w:rsidRDefault="00A10A34" w:rsidP="00A10A34">
            <w:pPr>
              <w:jc w:val="both"/>
              <w:rPr>
                <w:lang w:val="uk-UA" w:eastAsia="uk-UA"/>
              </w:rPr>
            </w:pPr>
            <w:r w:rsidRPr="00CE0349">
              <w:rPr>
                <w:bdr w:val="none" w:sz="0" w:space="0" w:color="auto" w:frame="1"/>
                <w:lang w:val="uk-UA" w:eastAsia="uk-UA"/>
              </w:rPr>
              <w:t>Об’єм з нашивками, м</w:t>
            </w:r>
            <w:r w:rsidRPr="00CE0349">
              <w:rPr>
                <w:bdr w:val="none" w:sz="0" w:space="0" w:color="auto" w:frame="1"/>
                <w:vertAlign w:val="superscript"/>
                <w:lang w:val="uk-UA" w:eastAsia="uk-UA"/>
              </w:rPr>
              <w:t>3</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8,5</w:t>
            </w:r>
          </w:p>
        </w:tc>
      </w:tr>
      <w:tr w:rsidR="00A10A34" w:rsidRPr="00CE0349" w:rsidTr="00A10A34">
        <w:trPr>
          <w:trHeight w:val="248"/>
        </w:trPr>
        <w:tc>
          <w:tcPr>
            <w:tcW w:w="1374" w:type="dxa"/>
            <w:vMerge w:val="restart"/>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Розміри кузова</w:t>
            </w: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Довжина,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4 015</w:t>
            </w:r>
          </w:p>
        </w:tc>
      </w:tr>
      <w:tr w:rsidR="00A10A34" w:rsidRPr="00CE0349" w:rsidTr="00A10A34">
        <w:trPr>
          <w:trHeight w:val="251"/>
        </w:trPr>
        <w:tc>
          <w:tcPr>
            <w:tcW w:w="1374" w:type="dxa"/>
            <w:vMerge/>
            <w:shd w:val="clear" w:color="auto" w:fill="FFFFFF"/>
            <w:vAlign w:val="center"/>
            <w:hideMark/>
          </w:tcPr>
          <w:p w:rsidR="00A10A34" w:rsidRPr="00CE0349" w:rsidRDefault="00A10A34" w:rsidP="00A10A34">
            <w:pPr>
              <w:rPr>
                <w:lang w:val="uk-UA" w:eastAsia="uk-UA"/>
              </w:rPr>
            </w:pP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Ширина,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2 105</w:t>
            </w:r>
          </w:p>
        </w:tc>
      </w:tr>
      <w:tr w:rsidR="00A10A34" w:rsidRPr="00CE0349" w:rsidTr="00A10A34">
        <w:trPr>
          <w:trHeight w:val="251"/>
        </w:trPr>
        <w:tc>
          <w:tcPr>
            <w:tcW w:w="1374" w:type="dxa"/>
            <w:vMerge/>
            <w:shd w:val="clear" w:color="auto" w:fill="FFFFFF"/>
            <w:vAlign w:val="center"/>
            <w:hideMark/>
          </w:tcPr>
          <w:p w:rsidR="00A10A34" w:rsidRPr="00CE0349" w:rsidRDefault="00A10A34" w:rsidP="00A10A34">
            <w:pPr>
              <w:rPr>
                <w:lang w:val="uk-UA" w:eastAsia="uk-UA"/>
              </w:rPr>
            </w:pP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Висота,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500</w:t>
            </w:r>
          </w:p>
        </w:tc>
      </w:tr>
      <w:tr w:rsidR="00A10A34" w:rsidRPr="00CE0349" w:rsidTr="00A10A34">
        <w:trPr>
          <w:trHeight w:val="251"/>
        </w:trPr>
        <w:tc>
          <w:tcPr>
            <w:tcW w:w="1374" w:type="dxa"/>
            <w:vMerge/>
            <w:shd w:val="clear" w:color="auto" w:fill="FFFFFF"/>
            <w:vAlign w:val="center"/>
            <w:hideMark/>
          </w:tcPr>
          <w:p w:rsidR="00A10A34" w:rsidRPr="00CE0349" w:rsidRDefault="00A10A34" w:rsidP="00A10A34">
            <w:pPr>
              <w:rPr>
                <w:lang w:val="uk-UA" w:eastAsia="uk-UA"/>
              </w:rPr>
            </w:pP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Висота з нашивками,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1 000</w:t>
            </w:r>
          </w:p>
        </w:tc>
      </w:tr>
      <w:tr w:rsidR="00A10A34" w:rsidRPr="00CE0349" w:rsidTr="00A10A34">
        <w:trPr>
          <w:trHeight w:val="251"/>
        </w:trPr>
        <w:tc>
          <w:tcPr>
            <w:tcW w:w="1374" w:type="dxa"/>
            <w:vMerge/>
            <w:shd w:val="clear" w:color="auto" w:fill="FFFFFF"/>
            <w:vAlign w:val="center"/>
            <w:hideMark/>
          </w:tcPr>
          <w:p w:rsidR="00A10A34" w:rsidRPr="00CE0349" w:rsidRDefault="00A10A34" w:rsidP="00A10A34">
            <w:pPr>
              <w:rPr>
                <w:lang w:val="uk-UA" w:eastAsia="uk-UA"/>
              </w:rPr>
            </w:pP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Товщина стінок, пола,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3/3</w:t>
            </w:r>
          </w:p>
        </w:tc>
      </w:tr>
      <w:tr w:rsidR="00A10A34" w:rsidRPr="00CE0349" w:rsidTr="00A10A34">
        <w:trPr>
          <w:trHeight w:val="251"/>
        </w:trPr>
        <w:tc>
          <w:tcPr>
            <w:tcW w:w="1374" w:type="dxa"/>
            <w:vMerge w:val="restart"/>
            <w:shd w:val="clear" w:color="auto" w:fill="FFFFFF"/>
            <w:tcMar>
              <w:top w:w="0" w:type="dxa"/>
              <w:left w:w="108" w:type="dxa"/>
              <w:bottom w:w="0" w:type="dxa"/>
              <w:right w:w="108" w:type="dxa"/>
            </w:tcMar>
            <w:hideMark/>
          </w:tcPr>
          <w:p w:rsidR="00A10A34" w:rsidRPr="00CE0349" w:rsidRDefault="00A10A34" w:rsidP="00A10A34">
            <w:pPr>
              <w:jc w:val="both"/>
              <w:rPr>
                <w:lang w:val="uk-UA" w:eastAsia="uk-UA"/>
              </w:rPr>
            </w:pPr>
            <w:r w:rsidRPr="00CE0349">
              <w:rPr>
                <w:bdr w:val="none" w:sz="0" w:space="0" w:color="auto" w:frame="1"/>
                <w:lang w:val="uk-UA" w:eastAsia="uk-UA"/>
              </w:rPr>
              <w:t>Габарити напівпричепа</w:t>
            </w: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Довжина,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5 500</w:t>
            </w:r>
          </w:p>
        </w:tc>
      </w:tr>
      <w:tr w:rsidR="00A10A34" w:rsidRPr="00CE0349" w:rsidTr="00A10A34">
        <w:trPr>
          <w:trHeight w:val="251"/>
        </w:trPr>
        <w:tc>
          <w:tcPr>
            <w:tcW w:w="1374" w:type="dxa"/>
            <w:vMerge/>
            <w:shd w:val="clear" w:color="auto" w:fill="FFFFFF"/>
            <w:vAlign w:val="center"/>
            <w:hideMark/>
          </w:tcPr>
          <w:p w:rsidR="00A10A34" w:rsidRPr="00CE0349" w:rsidRDefault="00A10A34" w:rsidP="00A10A34">
            <w:pPr>
              <w:rPr>
                <w:lang w:val="uk-UA" w:eastAsia="uk-UA"/>
              </w:rPr>
            </w:pP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Ширина,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2 250</w:t>
            </w:r>
          </w:p>
        </w:tc>
      </w:tr>
      <w:tr w:rsidR="00A10A34" w:rsidRPr="00CE0349" w:rsidTr="00A10A34">
        <w:trPr>
          <w:trHeight w:val="251"/>
        </w:trPr>
        <w:tc>
          <w:tcPr>
            <w:tcW w:w="1374" w:type="dxa"/>
            <w:vMerge/>
            <w:shd w:val="clear" w:color="auto" w:fill="FFFFFF"/>
            <w:vAlign w:val="center"/>
            <w:hideMark/>
          </w:tcPr>
          <w:p w:rsidR="00A10A34" w:rsidRPr="00CE0349" w:rsidRDefault="00A10A34" w:rsidP="00A10A34">
            <w:pPr>
              <w:rPr>
                <w:lang w:val="uk-UA" w:eastAsia="uk-UA"/>
              </w:rPr>
            </w:pP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Висота, 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1 460</w:t>
            </w:r>
          </w:p>
        </w:tc>
      </w:tr>
      <w:tr w:rsidR="00A10A34" w:rsidRPr="00CE0349" w:rsidTr="00A10A34">
        <w:trPr>
          <w:trHeight w:val="251"/>
        </w:trPr>
        <w:tc>
          <w:tcPr>
            <w:tcW w:w="1374" w:type="dxa"/>
            <w:vMerge/>
            <w:shd w:val="clear" w:color="auto" w:fill="FFFFFF"/>
            <w:vAlign w:val="center"/>
            <w:hideMark/>
          </w:tcPr>
          <w:p w:rsidR="00A10A34" w:rsidRPr="00CE0349" w:rsidRDefault="00A10A34" w:rsidP="00A10A34">
            <w:pPr>
              <w:rPr>
                <w:lang w:val="uk-UA" w:eastAsia="uk-UA"/>
              </w:rPr>
            </w:pPr>
          </w:p>
        </w:tc>
        <w:tc>
          <w:tcPr>
            <w:tcW w:w="156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t xml:space="preserve">Висота з нашивками, </w:t>
            </w:r>
            <w:r w:rsidRPr="00CE0349">
              <w:rPr>
                <w:bdr w:val="none" w:sz="0" w:space="0" w:color="auto" w:frame="1"/>
                <w:lang w:val="uk-UA" w:eastAsia="uk-UA"/>
              </w:rPr>
              <w:lastRenderedPageBreak/>
              <w:t>мм</w:t>
            </w:r>
          </w:p>
        </w:tc>
        <w:tc>
          <w:tcPr>
            <w:tcW w:w="1506" w:type="dxa"/>
            <w:shd w:val="clear" w:color="auto" w:fill="FFFFFF"/>
            <w:tcMar>
              <w:top w:w="0" w:type="dxa"/>
              <w:left w:w="108" w:type="dxa"/>
              <w:bottom w:w="0" w:type="dxa"/>
              <w:right w:w="108" w:type="dxa"/>
            </w:tcMar>
            <w:hideMark/>
          </w:tcPr>
          <w:p w:rsidR="00A10A34" w:rsidRPr="00CE0349" w:rsidRDefault="00A10A34" w:rsidP="00A10A34">
            <w:pPr>
              <w:jc w:val="center"/>
              <w:rPr>
                <w:lang w:val="uk-UA" w:eastAsia="uk-UA"/>
              </w:rPr>
            </w:pPr>
            <w:r w:rsidRPr="00CE0349">
              <w:rPr>
                <w:bdr w:val="none" w:sz="0" w:space="0" w:color="auto" w:frame="1"/>
                <w:lang w:val="uk-UA" w:eastAsia="uk-UA"/>
              </w:rPr>
              <w:lastRenderedPageBreak/>
              <w:t>1 960</w:t>
            </w:r>
          </w:p>
        </w:tc>
      </w:tr>
    </w:tbl>
    <w:p w:rsidR="00A10A34" w:rsidRPr="00CE0349" w:rsidRDefault="00A10A34" w:rsidP="00A10A34">
      <w:pPr>
        <w:ind w:firstLine="709"/>
        <w:jc w:val="both"/>
        <w:rPr>
          <w:lang w:val="uk-UA" w:eastAsia="uk-UA"/>
        </w:rPr>
      </w:pPr>
    </w:p>
    <w:p w:rsidR="00A10A34" w:rsidRPr="00CE0349" w:rsidRDefault="00A10A34" w:rsidP="00A10A34">
      <w:pPr>
        <w:ind w:firstLine="709"/>
        <w:jc w:val="both"/>
        <w:rPr>
          <w:lang w:val="uk-UA" w:eastAsia="uk-UA"/>
        </w:rPr>
      </w:pPr>
      <w:r w:rsidRPr="00CE0349">
        <w:rPr>
          <w:b/>
          <w:bCs/>
          <w:lang w:val="uk-UA" w:eastAsia="uk-UA"/>
        </w:rPr>
        <w:t>Економічний ефект впровадження заходу:</w:t>
      </w:r>
    </w:p>
    <w:p w:rsidR="00A10A34" w:rsidRPr="00CE0349" w:rsidRDefault="00A10A34" w:rsidP="00A10A34">
      <w:pPr>
        <w:ind w:firstLine="709"/>
        <w:jc w:val="both"/>
        <w:rPr>
          <w:lang w:val="uk-UA" w:eastAsia="uk-UA"/>
        </w:rPr>
      </w:pPr>
      <w:r w:rsidRPr="00CE0349">
        <w:rPr>
          <w:lang w:val="uk-UA" w:eastAsia="uk-UA"/>
        </w:rPr>
        <w:t>Придбання напівпричепа тракторного з трьохстороннім розвантаженням дозволить:</w:t>
      </w:r>
    </w:p>
    <w:p w:rsidR="00A10A34" w:rsidRPr="00CE0349" w:rsidRDefault="00A10A34" w:rsidP="00541F03">
      <w:pPr>
        <w:numPr>
          <w:ilvl w:val="0"/>
          <w:numId w:val="11"/>
        </w:numPr>
        <w:ind w:hanging="11"/>
        <w:rPr>
          <w:lang w:val="uk-UA" w:eastAsia="uk-UA"/>
        </w:rPr>
      </w:pPr>
      <w:r w:rsidRPr="00CE0349">
        <w:rPr>
          <w:lang w:val="uk-UA" w:eastAsia="uk-UA"/>
        </w:rPr>
        <w:t xml:space="preserve">Заощадження палива. Новий причіп приводить до зменшення споживання палива. Це відбувається, через те, що деталі ще не зношені, а тому загальна енергоефективність значно вища. </w:t>
      </w:r>
    </w:p>
    <w:p w:rsidR="00A10A34" w:rsidRPr="00CE0349" w:rsidRDefault="00A10A34" w:rsidP="00541F03">
      <w:pPr>
        <w:numPr>
          <w:ilvl w:val="0"/>
          <w:numId w:val="11"/>
        </w:numPr>
        <w:ind w:hanging="11"/>
        <w:rPr>
          <w:lang w:val="uk-UA" w:eastAsia="uk-UA"/>
        </w:rPr>
      </w:pPr>
      <w:r w:rsidRPr="00CE0349">
        <w:rPr>
          <w:lang w:val="uk-UA" w:eastAsia="uk-UA"/>
        </w:rPr>
        <w:t>Наявність гарантійних талонів та можливості безкоштовного обслуговування. Це можливість заощадити кошти підприємства.  </w:t>
      </w:r>
    </w:p>
    <w:p w:rsidR="00A10A34" w:rsidRPr="00CE0349" w:rsidRDefault="00A10A34" w:rsidP="00541F03">
      <w:pPr>
        <w:numPr>
          <w:ilvl w:val="0"/>
          <w:numId w:val="11"/>
        </w:numPr>
        <w:ind w:hanging="11"/>
        <w:rPr>
          <w:lang w:val="uk-UA" w:eastAsia="uk-UA"/>
        </w:rPr>
      </w:pPr>
      <w:r w:rsidRPr="00CE0349">
        <w:rPr>
          <w:lang w:val="uk-UA" w:eastAsia="uk-UA"/>
        </w:rPr>
        <w:t>Можливість інтеграції з новітніми технологіями. </w:t>
      </w:r>
    </w:p>
    <w:p w:rsidR="00A10A34" w:rsidRPr="00CE0349" w:rsidRDefault="00A10A34" w:rsidP="00541F03">
      <w:pPr>
        <w:numPr>
          <w:ilvl w:val="0"/>
          <w:numId w:val="11"/>
        </w:numPr>
        <w:ind w:hanging="11"/>
        <w:rPr>
          <w:lang w:val="uk-UA" w:eastAsia="uk-UA"/>
        </w:rPr>
      </w:pPr>
      <w:r w:rsidRPr="00CE0349">
        <w:rPr>
          <w:lang w:val="uk-UA" w:eastAsia="uk-UA"/>
        </w:rPr>
        <w:t>Вищі функціональні можливості. Нова техніка має кращі характеристики. При цьому водії будуть відчувати кращий комфорт та якість керування. </w:t>
      </w:r>
    </w:p>
    <w:p w:rsidR="00A10A34" w:rsidRPr="00CE0349" w:rsidRDefault="00A10A34" w:rsidP="00541F03">
      <w:pPr>
        <w:numPr>
          <w:ilvl w:val="0"/>
          <w:numId w:val="11"/>
        </w:numPr>
        <w:ind w:hanging="11"/>
        <w:jc w:val="both"/>
        <w:rPr>
          <w:lang w:val="uk-UA" w:eastAsia="uk-UA"/>
        </w:rPr>
      </w:pPr>
      <w:r w:rsidRPr="00CE0349">
        <w:rPr>
          <w:lang w:val="uk-UA" w:eastAsia="uk-UA"/>
        </w:rPr>
        <w:t>Нова техніка може гарантувати безперебійність логістичного процесу на підприємстві.</w:t>
      </w:r>
    </w:p>
    <w:p w:rsidR="00A10A34" w:rsidRPr="00CE0349" w:rsidRDefault="00A10A34" w:rsidP="00541F03">
      <w:pPr>
        <w:numPr>
          <w:ilvl w:val="0"/>
          <w:numId w:val="11"/>
        </w:numPr>
        <w:ind w:hanging="11"/>
        <w:jc w:val="both"/>
        <w:rPr>
          <w:lang w:val="uk-UA" w:eastAsia="uk-UA"/>
        </w:rPr>
      </w:pPr>
      <w:r w:rsidRPr="00CE0349">
        <w:rPr>
          <w:lang w:val="uk-UA" w:eastAsia="uk-UA"/>
        </w:rPr>
        <w:t>Оновлення автопарку підприємства.</w:t>
      </w:r>
    </w:p>
    <w:p w:rsidR="00A10A34" w:rsidRPr="00CE0349" w:rsidRDefault="00A10A34" w:rsidP="00541F03">
      <w:pPr>
        <w:numPr>
          <w:ilvl w:val="0"/>
          <w:numId w:val="11"/>
        </w:numPr>
        <w:ind w:hanging="11"/>
        <w:jc w:val="both"/>
        <w:rPr>
          <w:lang w:val="uk-UA" w:eastAsia="uk-UA"/>
        </w:rPr>
      </w:pPr>
      <w:r w:rsidRPr="00CE0349">
        <w:rPr>
          <w:lang w:val="uk-UA" w:eastAsia="uk-UA"/>
        </w:rPr>
        <w:t>Ефективне використання ресурсів підприємства.</w:t>
      </w:r>
    </w:p>
    <w:p w:rsidR="00A10A34" w:rsidRPr="00CE0349" w:rsidRDefault="00A10A34" w:rsidP="00A10A34">
      <w:pPr>
        <w:shd w:val="clear" w:color="auto" w:fill="FFFFFF"/>
        <w:ind w:left="720"/>
        <w:rPr>
          <w:b/>
          <w:lang w:val="uk-UA" w:eastAsia="uk-UA"/>
        </w:rPr>
      </w:pPr>
    </w:p>
    <w:p w:rsidR="00A10A34" w:rsidRPr="00CE0349" w:rsidRDefault="00A10A34" w:rsidP="00A10A34">
      <w:pPr>
        <w:shd w:val="clear" w:color="auto" w:fill="FFFFFF"/>
        <w:ind w:left="720"/>
        <w:rPr>
          <w:b/>
          <w:lang w:val="uk-UA" w:eastAsia="uk-UA"/>
        </w:rPr>
      </w:pPr>
      <w:r w:rsidRPr="00CE0349">
        <w:rPr>
          <w:b/>
          <w:lang w:val="uk-UA" w:eastAsia="uk-UA"/>
        </w:rPr>
        <w:t>Техніко-економічні показники.</w:t>
      </w:r>
    </w:p>
    <w:p w:rsidR="00A10A34" w:rsidRPr="00CE0349" w:rsidRDefault="00A10A34" w:rsidP="00A10A34">
      <w:pPr>
        <w:shd w:val="clear" w:color="auto" w:fill="FFFFFF"/>
        <w:ind w:left="720"/>
        <w:rPr>
          <w:b/>
          <w:lang w:val="uk-UA" w:eastAsia="uk-UA"/>
        </w:rPr>
      </w:pPr>
      <w:r w:rsidRPr="00CE0349">
        <w:rPr>
          <w:lang w:val="uk-UA" w:eastAsia="uk-UA"/>
        </w:rPr>
        <w:t xml:space="preserve"> Вартість виконання заходу з придбання причепа становить 340,0 тис. грн. (з ПДВ).</w:t>
      </w:r>
    </w:p>
    <w:p w:rsidR="00A10A34" w:rsidRPr="00CE0349" w:rsidRDefault="00A10A34" w:rsidP="00A10A34">
      <w:pPr>
        <w:shd w:val="clear" w:color="auto" w:fill="FFFFFF"/>
        <w:ind w:left="720"/>
        <w:rPr>
          <w:b/>
          <w:lang w:val="uk-UA" w:eastAsia="uk-UA"/>
        </w:rPr>
      </w:pPr>
      <w:r w:rsidRPr="00CE0349">
        <w:rPr>
          <w:lang w:val="uk-UA"/>
        </w:rPr>
        <w:t xml:space="preserve">Вартість причепа згідно цін постачальника с/г техніки ПП " </w:t>
      </w:r>
      <w:proofErr w:type="spellStart"/>
      <w:r w:rsidRPr="00CE0349">
        <w:rPr>
          <w:lang w:val="uk-UA"/>
        </w:rPr>
        <w:t>Агродім</w:t>
      </w:r>
      <w:proofErr w:type="spellEnd"/>
      <w:r w:rsidRPr="00CE0349">
        <w:rPr>
          <w:lang w:val="uk-UA"/>
        </w:rPr>
        <w:t xml:space="preserve"> - центр" (agrobiz.net).</w:t>
      </w:r>
    </w:p>
    <w:p w:rsidR="00A10A34" w:rsidRPr="00CE0349" w:rsidRDefault="00A10A34" w:rsidP="00A10A34">
      <w:pPr>
        <w:jc w:val="both"/>
        <w:rPr>
          <w:lang w:val="uk-UA" w:eastAsia="uk-UA"/>
        </w:rPr>
      </w:pPr>
    </w:p>
    <w:p w:rsidR="00A10A34" w:rsidRPr="00CE0349" w:rsidRDefault="00A10A34" w:rsidP="00A10A34">
      <w:pPr>
        <w:shd w:val="clear" w:color="auto" w:fill="FFFFFF"/>
        <w:rPr>
          <w:b/>
          <w:lang w:val="uk-UA" w:eastAsia="uk-UA"/>
        </w:rPr>
      </w:pPr>
      <w:r w:rsidRPr="00CE0349">
        <w:rPr>
          <w:b/>
          <w:lang w:val="uk-UA" w:eastAsia="uk-UA"/>
        </w:rPr>
        <w:t xml:space="preserve">4. Улаштування системи кондиціювання в частині службових приміщень КП "Служба Єдиного Замовника" . </w:t>
      </w:r>
    </w:p>
    <w:p w:rsidR="00A10A34" w:rsidRPr="00CE0349" w:rsidRDefault="00A10A34" w:rsidP="00A10A34">
      <w:pPr>
        <w:shd w:val="clear" w:color="auto" w:fill="FFFFFF"/>
        <w:rPr>
          <w:b/>
          <w:lang w:val="uk-UA" w:eastAsia="uk-UA"/>
        </w:rPr>
      </w:pPr>
      <w:r w:rsidRPr="00CE0349">
        <w:rPr>
          <w:b/>
          <w:lang w:val="uk-UA" w:eastAsia="uk-UA"/>
        </w:rPr>
        <w:t>Орієнтовна вартість - 400</w:t>
      </w:r>
      <w:r w:rsidR="00A77ED0" w:rsidRPr="00CE0349">
        <w:rPr>
          <w:b/>
          <w:lang w:val="uk-UA" w:eastAsia="uk-UA"/>
        </w:rPr>
        <w:t>00</w:t>
      </w:r>
      <w:r w:rsidRPr="00CE0349">
        <w:rPr>
          <w:b/>
          <w:lang w:val="uk-UA" w:eastAsia="uk-UA"/>
        </w:rPr>
        <w:t xml:space="preserve"> грн. </w:t>
      </w:r>
    </w:p>
    <w:p w:rsidR="00A10A34" w:rsidRPr="00CE0349" w:rsidRDefault="00A10A34" w:rsidP="00A10A34">
      <w:pPr>
        <w:shd w:val="clear" w:color="auto" w:fill="FFFFFF"/>
        <w:rPr>
          <w:lang w:val="uk-UA" w:eastAsia="uk-UA"/>
        </w:rPr>
      </w:pPr>
      <w:r w:rsidRPr="00CE0349">
        <w:rPr>
          <w:lang w:val="uk-UA" w:eastAsia="uk-UA"/>
        </w:rPr>
        <w:t xml:space="preserve">Вартість включає: </w:t>
      </w:r>
      <w:r w:rsidRPr="00CE0349">
        <w:rPr>
          <w:lang w:val="uk-UA" w:eastAsia="uk-UA"/>
        </w:rPr>
        <w:tab/>
        <w:t>придбання кондиціонерів;</w:t>
      </w:r>
    </w:p>
    <w:p w:rsidR="00A10A34" w:rsidRPr="00CE0349" w:rsidRDefault="00A10A34" w:rsidP="00A10A34">
      <w:pPr>
        <w:shd w:val="clear" w:color="auto" w:fill="FFFFFF"/>
        <w:rPr>
          <w:lang w:val="uk-UA" w:eastAsia="uk-UA"/>
        </w:rPr>
      </w:pPr>
      <w:r w:rsidRPr="00CE0349">
        <w:rPr>
          <w:lang w:val="uk-UA" w:eastAsia="uk-UA"/>
        </w:rPr>
        <w:tab/>
      </w:r>
      <w:r w:rsidRPr="00CE0349">
        <w:rPr>
          <w:lang w:val="uk-UA" w:eastAsia="uk-UA"/>
        </w:rPr>
        <w:tab/>
      </w:r>
      <w:r w:rsidRPr="00CE0349">
        <w:rPr>
          <w:lang w:val="uk-UA" w:eastAsia="uk-UA"/>
        </w:rPr>
        <w:tab/>
        <w:t xml:space="preserve">монтаж. </w:t>
      </w:r>
    </w:p>
    <w:p w:rsidR="00A10A34" w:rsidRPr="00CE0349" w:rsidRDefault="00A10A34" w:rsidP="00FF3A53">
      <w:pPr>
        <w:shd w:val="clear" w:color="auto" w:fill="FFFFFF"/>
        <w:jc w:val="both"/>
        <w:rPr>
          <w:b/>
          <w:lang w:val="uk-UA" w:eastAsia="uk-UA"/>
        </w:rPr>
      </w:pPr>
      <w:r w:rsidRPr="00CE0349">
        <w:rPr>
          <w:b/>
          <w:lang w:val="uk-UA" w:eastAsia="uk-UA"/>
        </w:rPr>
        <w:t>Ефект впровадження заходу.</w:t>
      </w:r>
    </w:p>
    <w:p w:rsidR="00A10A34" w:rsidRPr="00CE0349" w:rsidRDefault="00A10A34" w:rsidP="00FF3A53">
      <w:pPr>
        <w:shd w:val="clear" w:color="auto" w:fill="FFFFFF"/>
        <w:ind w:firstLine="709"/>
        <w:jc w:val="both"/>
        <w:rPr>
          <w:lang w:val="uk-UA" w:eastAsia="uk-UA"/>
        </w:rPr>
      </w:pPr>
      <w:r w:rsidRPr="00CE0349">
        <w:rPr>
          <w:lang w:val="uk-UA" w:eastAsia="uk-UA"/>
        </w:rPr>
        <w:t xml:space="preserve"> Улаштування систем кондиціювання повітря передбачено в частині адміністративного  приміщення КП "СЄЗ (площа приміщення 23 м 2 – 4 працівників; бухгалтерія, каса площа приміщення 21,6 м 2 – 3 працівників) – 2 од. кондиціонерів.</w:t>
      </w:r>
    </w:p>
    <w:p w:rsidR="00A10A34" w:rsidRPr="00CE0349" w:rsidRDefault="00A10A34" w:rsidP="00FF3A53">
      <w:pPr>
        <w:shd w:val="clear" w:color="auto" w:fill="FFFFFF"/>
        <w:ind w:firstLine="709"/>
        <w:jc w:val="both"/>
        <w:rPr>
          <w:lang w:val="uk-UA" w:eastAsia="uk-UA"/>
        </w:rPr>
      </w:pPr>
      <w:r w:rsidRPr="00CE0349">
        <w:rPr>
          <w:lang w:val="uk-UA" w:eastAsia="uk-UA"/>
        </w:rPr>
        <w:t xml:space="preserve">Відповідно до санітарно-гігієнічних вимог найбільш сприятлива температура в адміністративно-побутових приміщеннях 20-22º С, а коливання температури повітря в приміщеннях в теплий період - від 20 до 36º С. Для забезпечення в службових приміщеннях метеорологічних умов в межах допустимих норм, при яких не виникає ушкоджень або порушення стану здоров'я, не спостерігаються дискомфортні тепловідчуття, погіршення самопочуття і зниження працездатності та які не можуть бути забезпечені системою вентиляції, прийнято рішення про улаштування в частині службових приміщень системи кондиціювання.  </w:t>
      </w:r>
    </w:p>
    <w:p w:rsidR="00A10A34" w:rsidRPr="00CE0349" w:rsidRDefault="00A10A34" w:rsidP="00FF3A53">
      <w:pPr>
        <w:shd w:val="clear" w:color="auto" w:fill="FFFFFF"/>
        <w:ind w:firstLine="142"/>
        <w:jc w:val="both"/>
        <w:rPr>
          <w:b/>
          <w:lang w:val="uk-UA" w:eastAsia="uk-UA"/>
        </w:rPr>
      </w:pPr>
      <w:proofErr w:type="spellStart"/>
      <w:r w:rsidRPr="00CE0349">
        <w:rPr>
          <w:b/>
          <w:lang w:val="uk-UA" w:eastAsia="uk-UA"/>
        </w:rPr>
        <w:t>Обгрунтування</w:t>
      </w:r>
      <w:proofErr w:type="spellEnd"/>
      <w:r w:rsidRPr="00CE0349">
        <w:rPr>
          <w:b/>
          <w:lang w:val="uk-UA" w:eastAsia="uk-UA"/>
        </w:rPr>
        <w:t xml:space="preserve"> потужностей:</w:t>
      </w:r>
    </w:p>
    <w:p w:rsidR="00A10A34" w:rsidRPr="00CE0349" w:rsidRDefault="00A10A34" w:rsidP="00FF3A53">
      <w:pPr>
        <w:shd w:val="clear" w:color="auto" w:fill="FFFFFF"/>
        <w:ind w:firstLine="709"/>
        <w:jc w:val="both"/>
        <w:rPr>
          <w:lang w:val="uk-UA" w:eastAsia="uk-UA"/>
        </w:rPr>
      </w:pPr>
      <w:r w:rsidRPr="00CE0349">
        <w:rPr>
          <w:lang w:val="uk-UA" w:eastAsia="uk-UA"/>
        </w:rPr>
        <w:t xml:space="preserve">Заміна проектної потужності в порівнянні з існуючою не передбачається.  </w:t>
      </w:r>
    </w:p>
    <w:p w:rsidR="00A10A34" w:rsidRPr="00CE0349" w:rsidRDefault="00A10A34" w:rsidP="00FF3A53">
      <w:pPr>
        <w:shd w:val="clear" w:color="auto" w:fill="FFFFFF"/>
        <w:ind w:firstLine="709"/>
        <w:jc w:val="both"/>
        <w:rPr>
          <w:lang w:val="uk-UA" w:eastAsia="uk-UA"/>
        </w:rPr>
      </w:pPr>
      <w:r w:rsidRPr="00CE0349">
        <w:rPr>
          <w:lang w:val="uk-UA" w:eastAsia="uk-UA"/>
        </w:rPr>
        <w:t xml:space="preserve">В створенні нових або додаткових робочих місць потреби немає.  </w:t>
      </w:r>
    </w:p>
    <w:p w:rsidR="00A10A34" w:rsidRPr="00CE0349" w:rsidRDefault="00A10A34" w:rsidP="00FF3A53">
      <w:pPr>
        <w:shd w:val="clear" w:color="auto" w:fill="FFFFFF"/>
        <w:ind w:firstLine="709"/>
        <w:jc w:val="both"/>
        <w:rPr>
          <w:lang w:val="uk-UA" w:eastAsia="uk-UA"/>
        </w:rPr>
      </w:pPr>
      <w:r w:rsidRPr="00CE0349">
        <w:rPr>
          <w:lang w:val="uk-UA" w:eastAsia="uk-UA"/>
        </w:rPr>
        <w:t xml:space="preserve">Для реалізації даного заходу підприємству необхідно придбати: </w:t>
      </w:r>
    </w:p>
    <w:p w:rsidR="00A10A34" w:rsidRPr="00CE0349" w:rsidRDefault="00A10A34" w:rsidP="00FF3A53">
      <w:pPr>
        <w:shd w:val="clear" w:color="auto" w:fill="FFFFFF"/>
        <w:ind w:firstLine="709"/>
        <w:jc w:val="both"/>
        <w:rPr>
          <w:lang w:val="uk-UA" w:eastAsia="uk-UA"/>
        </w:rPr>
      </w:pPr>
      <w:r w:rsidRPr="00CE0349">
        <w:rPr>
          <w:lang w:val="uk-UA" w:eastAsia="uk-UA"/>
        </w:rPr>
        <w:t xml:space="preserve"> Кондиціонер, тип – спліт-система 09, потужність в режимі охолодження – 2,64 кВт, в режимі обігріву – 3,0 кВт – 2 од..</w:t>
      </w:r>
    </w:p>
    <w:p w:rsidR="00A10A34" w:rsidRPr="00CE0349" w:rsidRDefault="00A10A34" w:rsidP="00FF3A53">
      <w:pPr>
        <w:shd w:val="clear" w:color="auto" w:fill="FFFFFF"/>
        <w:ind w:firstLine="709"/>
        <w:jc w:val="both"/>
        <w:rPr>
          <w:lang w:val="uk-UA" w:eastAsia="uk-UA"/>
        </w:rPr>
      </w:pPr>
      <w:r w:rsidRPr="00CE0349">
        <w:rPr>
          <w:lang w:val="uk-UA" w:eastAsia="uk-UA"/>
        </w:rPr>
        <w:t xml:space="preserve"> Допоміжними матеріалами, енергоресурсами, напівфабрикатами, трудовими ресурсами необхідними для реалізації даного заходу підприємство забезпечене.</w:t>
      </w:r>
    </w:p>
    <w:p w:rsidR="00A10A34" w:rsidRPr="00CE0349" w:rsidRDefault="00A10A34" w:rsidP="00FF3A53">
      <w:pPr>
        <w:shd w:val="clear" w:color="auto" w:fill="FFFFFF"/>
        <w:ind w:firstLine="709"/>
        <w:jc w:val="both"/>
        <w:rPr>
          <w:lang w:val="uk-UA" w:eastAsia="uk-UA"/>
        </w:rPr>
      </w:pPr>
      <w:r w:rsidRPr="00CE0349">
        <w:rPr>
          <w:lang w:val="uk-UA" w:eastAsia="uk-UA"/>
        </w:rPr>
        <w:t xml:space="preserve">  Реалізація заходу не потребує інженерних вишукань (проводиться на існуючих об’єктах).  Впливу на навколишнє середовище не передбачається.  </w:t>
      </w:r>
    </w:p>
    <w:p w:rsidR="00A10A34" w:rsidRPr="00CE0349" w:rsidRDefault="00A10A34" w:rsidP="00FF3A53">
      <w:pPr>
        <w:shd w:val="clear" w:color="auto" w:fill="FFFFFF"/>
        <w:ind w:firstLine="709"/>
        <w:jc w:val="both"/>
        <w:rPr>
          <w:lang w:val="uk-UA" w:eastAsia="uk-UA"/>
        </w:rPr>
      </w:pPr>
      <w:r w:rsidRPr="00CE0349">
        <w:rPr>
          <w:lang w:val="uk-UA" w:eastAsia="uk-UA"/>
        </w:rPr>
        <w:t>Улаштування системи кондиціювання повітря не передбачає зовнішніх робіт та не потребує інженерної підготовки території і захисту об’єкта від природних чи техногенних факторів</w:t>
      </w:r>
    </w:p>
    <w:p w:rsidR="00A10A34" w:rsidRPr="00CE0349" w:rsidRDefault="00A10A34" w:rsidP="00FF3A53">
      <w:pPr>
        <w:shd w:val="clear" w:color="auto" w:fill="FFFFFF"/>
        <w:ind w:firstLine="709"/>
        <w:jc w:val="both"/>
        <w:rPr>
          <w:lang w:val="uk-UA" w:eastAsia="uk-UA"/>
        </w:rPr>
      </w:pPr>
      <w:r w:rsidRPr="00CE0349">
        <w:rPr>
          <w:lang w:val="uk-UA" w:eastAsia="uk-UA"/>
        </w:rPr>
        <w:t xml:space="preserve">Основні положення з організації будівництва: улаштування системи кондиціювання повітря містить в собі наступні періоди: організаційно-технічної підготовки, підготовчий період будівництва, основний період та введення в експлуатацію.  </w:t>
      </w:r>
    </w:p>
    <w:p w:rsidR="00A10A34" w:rsidRPr="00CE0349" w:rsidRDefault="00A10A34" w:rsidP="00FF3A53">
      <w:pPr>
        <w:shd w:val="clear" w:color="auto" w:fill="FFFFFF"/>
        <w:ind w:firstLine="709"/>
        <w:jc w:val="both"/>
        <w:rPr>
          <w:lang w:val="uk-UA" w:eastAsia="uk-UA"/>
        </w:rPr>
      </w:pPr>
      <w:r w:rsidRPr="00CE0349">
        <w:rPr>
          <w:b/>
          <w:lang w:val="uk-UA" w:eastAsia="uk-UA"/>
        </w:rPr>
        <w:lastRenderedPageBreak/>
        <w:t>Основні рішення та показники з енергоефективності, облік і використання вторинних та поновлюваних ресурсів з охорони праці.</w:t>
      </w:r>
    </w:p>
    <w:p w:rsidR="00A10A34" w:rsidRPr="00CE0349" w:rsidRDefault="00A10A34" w:rsidP="00FF3A53">
      <w:pPr>
        <w:shd w:val="clear" w:color="auto" w:fill="FFFFFF"/>
        <w:ind w:firstLine="709"/>
        <w:jc w:val="both"/>
        <w:rPr>
          <w:lang w:val="uk-UA" w:eastAsia="uk-UA"/>
        </w:rPr>
      </w:pPr>
      <w:r w:rsidRPr="00CE0349">
        <w:rPr>
          <w:lang w:val="uk-UA" w:eastAsia="uk-UA"/>
        </w:rPr>
        <w:t xml:space="preserve">Забезпечення метеорологічних умов в адміністративно-побутових приміщеннях в межах допустимих норм, при яких не виникає ушкоджень або порушення стану здоров'я, не спостерігаються дискомфортні тепловідчуття, погіршення самопочуття і зниження працездатності. </w:t>
      </w:r>
    </w:p>
    <w:p w:rsidR="00A10A34" w:rsidRPr="00CE0349" w:rsidRDefault="00A10A34" w:rsidP="00FF3A53">
      <w:pPr>
        <w:shd w:val="clear" w:color="auto" w:fill="FFFFFF"/>
        <w:ind w:firstLine="709"/>
        <w:jc w:val="both"/>
        <w:rPr>
          <w:b/>
          <w:lang w:val="uk-UA" w:eastAsia="uk-UA"/>
        </w:rPr>
      </w:pPr>
      <w:r w:rsidRPr="00CE0349">
        <w:rPr>
          <w:b/>
          <w:lang w:val="uk-UA" w:eastAsia="uk-UA"/>
        </w:rPr>
        <w:t>Техніко-економічні показники.</w:t>
      </w:r>
    </w:p>
    <w:p w:rsidR="00A10A34" w:rsidRPr="00CE0349" w:rsidRDefault="00A10A34" w:rsidP="00FF3A53">
      <w:pPr>
        <w:shd w:val="clear" w:color="auto" w:fill="FFFFFF"/>
        <w:ind w:firstLine="709"/>
        <w:jc w:val="both"/>
        <w:rPr>
          <w:lang w:val="uk-UA" w:eastAsia="uk-UA"/>
        </w:rPr>
      </w:pPr>
      <w:r w:rsidRPr="00CE0349">
        <w:rPr>
          <w:lang w:val="uk-UA" w:eastAsia="uk-UA"/>
        </w:rPr>
        <w:t xml:space="preserve"> Вартість виконання заходу з улаштування системи кондиціювання частини адміністративних приміщень КП «Служба Єдиного Замовника» – 2 од. становить 40,0 тис. грн. (з ПДВ).</w:t>
      </w:r>
    </w:p>
    <w:p w:rsidR="00A77ED0" w:rsidRPr="00CE0349" w:rsidRDefault="00A10A34" w:rsidP="00FF3A53">
      <w:pPr>
        <w:ind w:firstLine="709"/>
        <w:jc w:val="both"/>
        <w:rPr>
          <w:lang w:val="uk-UA"/>
        </w:rPr>
      </w:pPr>
      <w:r w:rsidRPr="00CE0349">
        <w:rPr>
          <w:lang w:val="uk-UA"/>
        </w:rPr>
        <w:t xml:space="preserve">Вартість обладнання визначена на підставі середньої ціни на кондиціонери виробника BOSCH, розраховані на площу приміщень від 20 до 25 </w:t>
      </w:r>
      <w:proofErr w:type="spellStart"/>
      <w:r w:rsidRPr="00CE0349">
        <w:rPr>
          <w:lang w:val="uk-UA"/>
        </w:rPr>
        <w:t>кв.м</w:t>
      </w:r>
      <w:proofErr w:type="spellEnd"/>
      <w:r w:rsidRPr="00CE0349">
        <w:rPr>
          <w:lang w:val="uk-UA"/>
        </w:rPr>
        <w:t xml:space="preserve">. </w:t>
      </w:r>
      <w:proofErr w:type="spellStart"/>
      <w:r w:rsidRPr="00CE0349">
        <w:rPr>
          <w:lang w:val="uk-UA"/>
        </w:rPr>
        <w:t>онлайн-сервісу</w:t>
      </w:r>
      <w:proofErr w:type="spellEnd"/>
      <w:r w:rsidRPr="00CE0349">
        <w:rPr>
          <w:lang w:val="uk-UA"/>
        </w:rPr>
        <w:t xml:space="preserve"> РОЗЕТКА, </w:t>
      </w:r>
      <w:proofErr w:type="spellStart"/>
      <w:r w:rsidRPr="00CE0349">
        <w:rPr>
          <w:lang w:val="uk-UA"/>
        </w:rPr>
        <w:t>інтернет-магазинів</w:t>
      </w:r>
      <w:proofErr w:type="spellEnd"/>
      <w:r w:rsidRPr="00CE0349">
        <w:rPr>
          <w:lang w:val="uk-UA"/>
        </w:rPr>
        <w:t xml:space="preserve"> ФОКСТРОТ, КОМФІ</w:t>
      </w:r>
    </w:p>
    <w:p w:rsidR="00662C8C" w:rsidRPr="00CE0349" w:rsidRDefault="00662C8C" w:rsidP="00541F03">
      <w:pPr>
        <w:pStyle w:val="a3"/>
        <w:numPr>
          <w:ilvl w:val="0"/>
          <w:numId w:val="18"/>
        </w:numPr>
        <w:tabs>
          <w:tab w:val="left" w:pos="284"/>
        </w:tabs>
        <w:suppressAutoHyphens/>
        <w:ind w:left="0" w:firstLine="0"/>
        <w:jc w:val="both"/>
        <w:rPr>
          <w:b/>
          <w:bCs/>
          <w:lang w:val="uk-UA" w:eastAsia="zh-CN"/>
        </w:rPr>
      </w:pPr>
      <w:r w:rsidRPr="00CE0349">
        <w:rPr>
          <w:b/>
          <w:bCs/>
          <w:lang w:val="uk-UA" w:eastAsia="zh-CN"/>
        </w:rPr>
        <w:t>Погашення заборгованості за використану електричну енергію у місцях загального користування гуртожитків, що знаходяться в управлінні КП «СЄЗ»</w:t>
      </w:r>
    </w:p>
    <w:p w:rsidR="00662C8C" w:rsidRPr="00CE0349" w:rsidRDefault="00662C8C" w:rsidP="00FF3A53">
      <w:pPr>
        <w:tabs>
          <w:tab w:val="left" w:pos="284"/>
        </w:tabs>
        <w:suppressAutoHyphens/>
        <w:jc w:val="both"/>
        <w:rPr>
          <w:bCs/>
          <w:lang w:val="uk-UA" w:eastAsia="zh-CN"/>
        </w:rPr>
      </w:pPr>
      <w:r w:rsidRPr="00CE0349">
        <w:rPr>
          <w:bCs/>
          <w:lang w:val="uk-UA" w:eastAsia="zh-CN"/>
        </w:rPr>
        <w:t xml:space="preserve">Орієнтовна вартість - 400000 грн. </w:t>
      </w:r>
    </w:p>
    <w:p w:rsidR="00662C8C" w:rsidRPr="00CE0349" w:rsidRDefault="00662C8C" w:rsidP="00FF3A53">
      <w:pPr>
        <w:tabs>
          <w:tab w:val="left" w:pos="284"/>
        </w:tabs>
        <w:suppressAutoHyphens/>
        <w:jc w:val="both"/>
        <w:rPr>
          <w:bCs/>
          <w:lang w:val="uk-UA" w:eastAsia="zh-CN"/>
        </w:rPr>
      </w:pPr>
      <w:r w:rsidRPr="00CE0349">
        <w:rPr>
          <w:b/>
          <w:bCs/>
          <w:lang w:val="uk-UA" w:eastAsia="zh-CN"/>
        </w:rPr>
        <w:t xml:space="preserve">Обґрунтування необхідності фінансування: </w:t>
      </w:r>
      <w:r w:rsidRPr="00CE0349">
        <w:rPr>
          <w:bCs/>
          <w:lang w:val="uk-UA" w:eastAsia="zh-CN"/>
        </w:rPr>
        <w:t>Введення військового стану на території України також дуже негативно позначилось на платоспроможності громадян, унаслідок втрати робочих місць та багато співвласників виїхало за територію міста. Як наслідок, зменшення рівня оплати населенням за надані послуги з постачання електричної енергії гуртожиткам ( 7 багатоквартирних будинків), які знаходяться в управлінні КП "СЄЗ"..</w:t>
      </w:r>
    </w:p>
    <w:p w:rsidR="00662C8C" w:rsidRPr="00CE0349" w:rsidRDefault="00662C8C" w:rsidP="00FF3A53">
      <w:pPr>
        <w:tabs>
          <w:tab w:val="left" w:pos="284"/>
        </w:tabs>
        <w:suppressAutoHyphens/>
        <w:jc w:val="both"/>
        <w:rPr>
          <w:bCs/>
          <w:lang w:val="uk-UA" w:eastAsia="zh-CN"/>
        </w:rPr>
      </w:pPr>
      <w:r w:rsidRPr="00CE0349">
        <w:rPr>
          <w:bCs/>
          <w:lang w:val="uk-UA" w:eastAsia="zh-CN"/>
        </w:rPr>
        <w:t>Поряд з цим повинно забезпечуватись стабільне та безперебійне постачання електричної енергії до цих споживачів для нормальних умов проживання мешканців територіальної громади.</w:t>
      </w:r>
    </w:p>
    <w:p w:rsidR="00662C8C" w:rsidRPr="00CE0349" w:rsidRDefault="00662C8C" w:rsidP="00FF3A53">
      <w:pPr>
        <w:tabs>
          <w:tab w:val="left" w:pos="284"/>
        </w:tabs>
        <w:suppressAutoHyphens/>
        <w:jc w:val="both"/>
        <w:rPr>
          <w:bCs/>
          <w:lang w:val="uk-UA" w:eastAsia="zh-CN"/>
        </w:rPr>
      </w:pPr>
      <w:r w:rsidRPr="00CE0349">
        <w:rPr>
          <w:bCs/>
          <w:lang w:val="uk-UA" w:eastAsia="zh-CN"/>
        </w:rPr>
        <w:t>У разі порушення термінів сплати за спожиту електричну енергію постачальна компанія не відключить споживачів(співвласників) вищезгаданих багатоквартирних будинків, але буде змушена застосувати заходи по стягненню існуючої заборгованості згідно чинного законодавства з КП "СЄЗ". Першочергово буде здійснено відключення від електропостачання нашого підприємства, що унеможливить нормальне функціонування та призведе до накладення штрафних санкцій, що негативно вплине на фінансовий стан підприємства.</w:t>
      </w:r>
    </w:p>
    <w:p w:rsidR="00662C8C" w:rsidRPr="00CE0349" w:rsidRDefault="00662C8C" w:rsidP="00FF3A53">
      <w:pPr>
        <w:tabs>
          <w:tab w:val="left" w:pos="284"/>
        </w:tabs>
        <w:suppressAutoHyphens/>
        <w:jc w:val="both"/>
        <w:rPr>
          <w:bCs/>
          <w:lang w:val="uk-UA" w:eastAsia="zh-CN"/>
        </w:rPr>
      </w:pPr>
      <w:r w:rsidRPr="00CE0349">
        <w:rPr>
          <w:bCs/>
          <w:lang w:val="uk-UA" w:eastAsia="zh-CN"/>
        </w:rPr>
        <w:t>Таким чином, Комунальне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погашення заборгованості за активну електричну енергію в розмірі 400000,0 грн.</w:t>
      </w:r>
    </w:p>
    <w:p w:rsidR="00662C8C" w:rsidRPr="00CE0349" w:rsidRDefault="00662C8C" w:rsidP="00FF3A53">
      <w:pPr>
        <w:tabs>
          <w:tab w:val="left" w:pos="284"/>
        </w:tabs>
        <w:suppressAutoHyphens/>
        <w:jc w:val="both"/>
        <w:rPr>
          <w:b/>
          <w:bCs/>
          <w:lang w:val="uk-UA" w:eastAsia="zh-CN"/>
        </w:rPr>
      </w:pPr>
      <w:r w:rsidRPr="00CE0349">
        <w:rPr>
          <w:b/>
          <w:bCs/>
          <w:lang w:val="uk-UA" w:eastAsia="zh-CN"/>
        </w:rPr>
        <w:t>Економічний ефект впровадження заходу</w:t>
      </w:r>
    </w:p>
    <w:p w:rsidR="00662C8C" w:rsidRPr="00CE0349" w:rsidRDefault="00662C8C" w:rsidP="00FF3A53">
      <w:pPr>
        <w:tabs>
          <w:tab w:val="left" w:pos="284"/>
        </w:tabs>
        <w:suppressAutoHyphens/>
        <w:jc w:val="both"/>
        <w:rPr>
          <w:bCs/>
          <w:lang w:val="uk-UA" w:eastAsia="zh-CN"/>
        </w:rPr>
      </w:pPr>
      <w:r w:rsidRPr="00CE0349">
        <w:rPr>
          <w:bCs/>
          <w:lang w:val="uk-UA" w:eastAsia="zh-CN"/>
        </w:rPr>
        <w:t>-</w:t>
      </w:r>
      <w:r w:rsidRPr="00CE0349">
        <w:rPr>
          <w:bCs/>
          <w:lang w:val="uk-UA" w:eastAsia="zh-CN"/>
        </w:rPr>
        <w:tab/>
        <w:t>Забезпечення надання послуг з управління багатоквартирними будинками;</w:t>
      </w:r>
    </w:p>
    <w:p w:rsidR="00662C8C" w:rsidRPr="00CE0349" w:rsidRDefault="00662C8C" w:rsidP="00FF3A53">
      <w:pPr>
        <w:tabs>
          <w:tab w:val="left" w:pos="284"/>
        </w:tabs>
        <w:suppressAutoHyphens/>
        <w:jc w:val="both"/>
        <w:rPr>
          <w:bCs/>
          <w:lang w:val="uk-UA" w:eastAsia="zh-CN"/>
        </w:rPr>
      </w:pPr>
      <w:r w:rsidRPr="00CE0349">
        <w:rPr>
          <w:bCs/>
          <w:lang w:val="uk-UA" w:eastAsia="zh-CN"/>
        </w:rPr>
        <w:t>-</w:t>
      </w:r>
      <w:r w:rsidRPr="00CE0349">
        <w:rPr>
          <w:bCs/>
          <w:lang w:val="uk-UA" w:eastAsia="zh-CN"/>
        </w:rPr>
        <w:tab/>
        <w:t>Забезпечення своєчасної сплати надану активну електричну енергію;</w:t>
      </w:r>
    </w:p>
    <w:p w:rsidR="00662C8C" w:rsidRPr="00CE0349" w:rsidRDefault="00662C8C" w:rsidP="00FF3A53">
      <w:pPr>
        <w:tabs>
          <w:tab w:val="left" w:pos="284"/>
        </w:tabs>
        <w:suppressAutoHyphens/>
        <w:jc w:val="both"/>
        <w:rPr>
          <w:bCs/>
          <w:lang w:val="uk-UA" w:eastAsia="zh-CN"/>
        </w:rPr>
      </w:pPr>
      <w:r w:rsidRPr="00CE0349">
        <w:rPr>
          <w:bCs/>
          <w:lang w:val="uk-UA" w:eastAsia="zh-CN"/>
        </w:rPr>
        <w:t>-</w:t>
      </w:r>
      <w:r w:rsidRPr="00CE0349">
        <w:rPr>
          <w:bCs/>
          <w:lang w:val="uk-UA" w:eastAsia="zh-CN"/>
        </w:rPr>
        <w:tab/>
        <w:t xml:space="preserve">Недопущення виникнення збитковості підприємства. </w:t>
      </w:r>
    </w:p>
    <w:p w:rsidR="006C5491" w:rsidRPr="00CE0349" w:rsidRDefault="006C5491" w:rsidP="00FF3A53">
      <w:pPr>
        <w:jc w:val="both"/>
        <w:rPr>
          <w:b/>
          <w:lang w:val="uk-UA" w:eastAsia="uk-UA"/>
        </w:rPr>
      </w:pPr>
      <w:r w:rsidRPr="00CE0349">
        <w:rPr>
          <w:b/>
          <w:lang w:val="uk-UA" w:eastAsia="uk-UA"/>
        </w:rPr>
        <w:t xml:space="preserve">6. Погашення заборгованості по податкам , а саме  ПДФО         </w:t>
      </w:r>
    </w:p>
    <w:p w:rsidR="006C5491" w:rsidRPr="00CE0349" w:rsidRDefault="006C5491" w:rsidP="00FF3A53">
      <w:pPr>
        <w:jc w:val="both"/>
        <w:rPr>
          <w:b/>
          <w:bCs/>
          <w:lang w:val="uk-UA" w:eastAsia="zh-CN"/>
        </w:rPr>
      </w:pPr>
      <w:r w:rsidRPr="00CE0349">
        <w:rPr>
          <w:b/>
          <w:bCs/>
          <w:lang w:val="uk-UA" w:eastAsia="zh-CN"/>
        </w:rPr>
        <w:t>Орієнтовна вартість фінансування –120 000,00 грн.</w:t>
      </w:r>
    </w:p>
    <w:p w:rsidR="006C5491" w:rsidRPr="00CE0349" w:rsidRDefault="006C5491" w:rsidP="006C5491">
      <w:pPr>
        <w:tabs>
          <w:tab w:val="left" w:pos="5265"/>
        </w:tabs>
        <w:jc w:val="both"/>
        <w:rPr>
          <w:lang w:val="uk-UA"/>
        </w:rPr>
      </w:pPr>
      <w:r w:rsidRPr="00CE0349">
        <w:rPr>
          <w:lang w:val="uk-UA"/>
        </w:rPr>
        <w:t>Для забезпечення прибуткової діяльності підприємства та своєчасного внесення передбачених законодавством платежів до бюджету, недопущення виникнення заборгованості по податкам та обов’язковим платежам ,без збиткової діяльності ,посилення фінансово бюджетної дисципліни .</w:t>
      </w:r>
    </w:p>
    <w:p w:rsidR="006C5491" w:rsidRPr="00CE0349" w:rsidRDefault="006C5491" w:rsidP="006C5491">
      <w:pPr>
        <w:tabs>
          <w:tab w:val="left" w:pos="5265"/>
        </w:tabs>
        <w:jc w:val="both"/>
        <w:rPr>
          <w:lang w:val="uk-UA"/>
        </w:rPr>
      </w:pPr>
      <w:r w:rsidRPr="00CE0349">
        <w:rPr>
          <w:lang w:val="uk-UA"/>
        </w:rPr>
        <w:t>У разі порушення термінів сплати ПДФО підприємству  загрожує нарахування штрафних санкцій в розмірі 50% від суми заборгованості, що негативно вплине на фінансовий стан підприємства в цілому.</w:t>
      </w:r>
    </w:p>
    <w:p w:rsidR="006C5491" w:rsidRPr="00CE0349" w:rsidRDefault="006C5491" w:rsidP="006C5491">
      <w:pPr>
        <w:jc w:val="both"/>
        <w:rPr>
          <w:lang w:val="uk-UA"/>
        </w:rPr>
      </w:pPr>
      <w:r w:rsidRPr="00CE0349">
        <w:rPr>
          <w:lang w:val="uk-UA"/>
        </w:rPr>
        <w:t xml:space="preserve">     Таким чином, Комунальне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погашення заборгованості по сплаті ПДФО в розмірі 120000,0 грн.                         </w:t>
      </w:r>
    </w:p>
    <w:p w:rsidR="006C5491" w:rsidRPr="00CE0349" w:rsidRDefault="006C5491" w:rsidP="006C5491">
      <w:pPr>
        <w:jc w:val="both"/>
        <w:rPr>
          <w:b/>
          <w:lang w:val="uk-UA"/>
        </w:rPr>
      </w:pPr>
      <w:r w:rsidRPr="00CE0349">
        <w:rPr>
          <w:b/>
          <w:lang w:val="uk-UA"/>
        </w:rPr>
        <w:t>Економічний ефект впровадження заходу</w:t>
      </w:r>
    </w:p>
    <w:p w:rsidR="006C5491" w:rsidRPr="00CE0349" w:rsidRDefault="006C5491" w:rsidP="006C5491">
      <w:pPr>
        <w:jc w:val="both"/>
        <w:rPr>
          <w:lang w:val="uk-UA"/>
        </w:rPr>
      </w:pPr>
      <w:r w:rsidRPr="00CE0349">
        <w:rPr>
          <w:lang w:val="uk-UA"/>
        </w:rPr>
        <w:t>- Забезпечення стабільної роботи підприємства;</w:t>
      </w:r>
    </w:p>
    <w:p w:rsidR="006C5491" w:rsidRPr="00CE0349" w:rsidRDefault="006C5491" w:rsidP="006C5491">
      <w:pPr>
        <w:jc w:val="both"/>
        <w:rPr>
          <w:lang w:val="uk-UA"/>
        </w:rPr>
      </w:pPr>
      <w:r w:rsidRPr="00CE0349">
        <w:rPr>
          <w:lang w:val="uk-UA"/>
        </w:rPr>
        <w:t>- Недопущення виникнення збитковості підприємства.</w:t>
      </w:r>
    </w:p>
    <w:p w:rsidR="002C163F" w:rsidRPr="00CE0349" w:rsidRDefault="006C5491" w:rsidP="002C163F">
      <w:pPr>
        <w:ind w:left="-284" w:firstLine="284"/>
        <w:jc w:val="both"/>
        <w:rPr>
          <w:color w:val="003300"/>
          <w:lang w:val="uk-UA"/>
        </w:rPr>
      </w:pPr>
      <w:r w:rsidRPr="00CE0349">
        <w:rPr>
          <w:color w:val="003300"/>
          <w:lang w:val="uk-UA"/>
        </w:rPr>
        <w:t>- Недопущення виникнення заборгованості перед державним бюджетом</w:t>
      </w:r>
      <w:r w:rsidR="002C163F" w:rsidRPr="00CE0349">
        <w:rPr>
          <w:color w:val="003300"/>
          <w:lang w:val="uk-UA"/>
        </w:rPr>
        <w:t>.</w:t>
      </w:r>
    </w:p>
    <w:p w:rsidR="00A33420" w:rsidRPr="00CE0349" w:rsidRDefault="002C163F" w:rsidP="00A33420">
      <w:pPr>
        <w:ind w:left="-284" w:firstLine="284"/>
        <w:jc w:val="both"/>
        <w:rPr>
          <w:b/>
          <w:bCs/>
          <w:lang w:val="uk-UA"/>
        </w:rPr>
      </w:pPr>
      <w:r w:rsidRPr="00CE0349">
        <w:rPr>
          <w:color w:val="003300"/>
          <w:lang w:val="uk-UA"/>
        </w:rPr>
        <w:lastRenderedPageBreak/>
        <w:t xml:space="preserve">7. </w:t>
      </w:r>
      <w:r w:rsidR="00901BC7" w:rsidRPr="00CE0349">
        <w:rPr>
          <w:b/>
          <w:bCs/>
          <w:lang w:val="uk-UA"/>
        </w:rPr>
        <w:t>Фінансова підтримка д</w:t>
      </w:r>
      <w:r w:rsidR="00BC6FF0" w:rsidRPr="00CE0349">
        <w:rPr>
          <w:b/>
          <w:bCs/>
          <w:lang w:val="uk-UA"/>
        </w:rPr>
        <w:t>ля своєчасного розрахунку</w:t>
      </w:r>
      <w:r w:rsidR="00864951" w:rsidRPr="00CE0349">
        <w:rPr>
          <w:b/>
          <w:bCs/>
          <w:lang w:val="uk-UA"/>
        </w:rPr>
        <w:t xml:space="preserve"> </w:t>
      </w:r>
      <w:r w:rsidRPr="00CE0349">
        <w:rPr>
          <w:b/>
          <w:bCs/>
          <w:lang w:val="uk-UA"/>
        </w:rPr>
        <w:t>по податкам, зборам і обов'язковим платежам до місцевого та державного бюджету, а саме податку на землю, на нерухоме майно, сплату оренди землі та податку на доходи фізичних осіб.</w:t>
      </w:r>
    </w:p>
    <w:p w:rsidR="00EA13DE" w:rsidRPr="00CE0349" w:rsidRDefault="00A33420" w:rsidP="00EA13DE">
      <w:pPr>
        <w:ind w:left="-284" w:firstLine="284"/>
        <w:jc w:val="both"/>
        <w:rPr>
          <w:b/>
          <w:bCs/>
          <w:color w:val="000000"/>
          <w:lang w:val="uk-UA"/>
        </w:rPr>
      </w:pPr>
      <w:r w:rsidRPr="00CE0349">
        <w:rPr>
          <w:b/>
          <w:bCs/>
          <w:color w:val="000000"/>
          <w:lang w:val="uk-UA"/>
        </w:rPr>
        <w:t>Орієнтовний обсяг фінансування - 385 000,00 грн.</w:t>
      </w:r>
    </w:p>
    <w:p w:rsidR="00EA13DE" w:rsidRPr="00CE0349" w:rsidRDefault="00EA13DE" w:rsidP="00EA13DE">
      <w:pPr>
        <w:ind w:left="-284" w:firstLine="284"/>
        <w:jc w:val="both"/>
        <w:rPr>
          <w:b/>
          <w:bCs/>
          <w:u w:val="single"/>
          <w:lang w:val="uk-UA" w:eastAsia="zh-CN"/>
        </w:rPr>
      </w:pPr>
      <w:r w:rsidRPr="00CE0349">
        <w:rPr>
          <w:b/>
          <w:bCs/>
          <w:u w:val="single"/>
          <w:lang w:val="uk-UA" w:eastAsia="zh-CN"/>
        </w:rPr>
        <w:t>Економічне обґрунтування заходів Програми:</w:t>
      </w:r>
    </w:p>
    <w:p w:rsidR="00EA13DE" w:rsidRPr="00CE0349" w:rsidRDefault="00EA13DE" w:rsidP="00EA13DE">
      <w:pPr>
        <w:ind w:left="-284" w:firstLine="284"/>
        <w:jc w:val="both"/>
        <w:rPr>
          <w:color w:val="003300"/>
          <w:lang w:val="uk-UA"/>
        </w:rPr>
      </w:pPr>
      <w:r w:rsidRPr="00CE0349">
        <w:rPr>
          <w:color w:val="003300"/>
          <w:lang w:val="uk-UA"/>
        </w:rPr>
        <w:t>Для забезпечення прибуткової діяльності підприємства та своєчасного внесення передбачених законодавством платежів до місцевого та державного  бюджету, дотримання законодавчих вимог, недопущення виникнення заборгованості по податкам та обов’язковим платежам, беззбиткової діяльності,</w:t>
      </w:r>
      <w:r w:rsidRPr="00CE0349">
        <w:rPr>
          <w:color w:val="003300"/>
        </w:rPr>
        <w:t> </w:t>
      </w:r>
      <w:r w:rsidRPr="00CE0349">
        <w:rPr>
          <w:color w:val="003300"/>
          <w:lang w:val="uk-UA"/>
        </w:rPr>
        <w:t xml:space="preserve">посилення фінансово бюджетної дисципліни. </w:t>
      </w:r>
    </w:p>
    <w:p w:rsidR="00EA13DE" w:rsidRPr="00CE0349" w:rsidRDefault="00EA13DE" w:rsidP="00EA13DE">
      <w:pPr>
        <w:ind w:left="-284" w:firstLine="284"/>
        <w:jc w:val="both"/>
        <w:rPr>
          <w:color w:val="003300"/>
          <w:lang w:val="uk-UA"/>
        </w:rPr>
      </w:pPr>
      <w:r w:rsidRPr="00CE0349">
        <w:rPr>
          <w:color w:val="003300"/>
          <w:lang w:val="uk-UA"/>
        </w:rPr>
        <w:t>Сплата податків у повному обсязі допоможе уникнути штрафів та юридичних наслідків для підприємства.</w:t>
      </w:r>
    </w:p>
    <w:p w:rsidR="00EA13DE" w:rsidRPr="00CE0349" w:rsidRDefault="00EA13DE" w:rsidP="00EA13DE">
      <w:pPr>
        <w:ind w:left="-284" w:firstLine="284"/>
        <w:jc w:val="both"/>
        <w:rPr>
          <w:b/>
          <w:bCs/>
          <w:color w:val="000000"/>
          <w:lang w:val="uk-UA"/>
        </w:rPr>
      </w:pPr>
      <w:r w:rsidRPr="00CE0349">
        <w:rPr>
          <w:color w:val="000000"/>
          <w:bdr w:val="none" w:sz="0" w:space="0" w:color="auto" w:frame="1"/>
          <w:shd w:val="clear" w:color="auto" w:fill="FFFFFF"/>
          <w:lang w:val="uk-UA"/>
        </w:rPr>
        <w:t> Несвоєчасна сплата земельного податку,</w:t>
      </w:r>
      <w:r w:rsidRPr="00CE0349">
        <w:rPr>
          <w:color w:val="000000"/>
          <w:shd w:val="clear" w:color="auto" w:fill="FFFFFF"/>
        </w:rPr>
        <w:t> </w:t>
      </w:r>
      <w:r w:rsidRPr="00CE0349">
        <w:rPr>
          <w:color w:val="000000"/>
          <w:bdr w:val="none" w:sz="0" w:space="0" w:color="auto" w:frame="1"/>
          <w:shd w:val="clear" w:color="auto" w:fill="FFFFFF"/>
          <w:lang w:val="uk-UA"/>
        </w:rPr>
        <w:t xml:space="preserve"> податку на нерухоме майно та орендної плати, в першу чергу, наносить збитки місцевому бюджету, одним із основних джерел наповнення якого є місцеві податки та збори.</w:t>
      </w:r>
    </w:p>
    <w:p w:rsidR="00EA13DE" w:rsidRPr="00CE0349" w:rsidRDefault="00EA13DE" w:rsidP="00EA13DE">
      <w:pPr>
        <w:pStyle w:val="a4"/>
        <w:tabs>
          <w:tab w:val="left" w:pos="851"/>
        </w:tabs>
        <w:spacing w:before="0" w:after="0"/>
        <w:ind w:firstLine="851"/>
        <w:jc w:val="both"/>
        <w:rPr>
          <w:b/>
          <w:color w:val="003300"/>
          <w:lang w:val="uk-UA"/>
        </w:rPr>
      </w:pPr>
      <w:r w:rsidRPr="00CE0349">
        <w:rPr>
          <w:b/>
          <w:color w:val="003300"/>
          <w:lang w:val="uk-UA"/>
        </w:rPr>
        <w:t>Кошти будуть спрямовані на сплату:</w:t>
      </w:r>
    </w:p>
    <w:p w:rsidR="00EA13DE" w:rsidRPr="00CE0349" w:rsidRDefault="00EA13DE" w:rsidP="00541F03">
      <w:pPr>
        <w:pStyle w:val="a4"/>
        <w:numPr>
          <w:ilvl w:val="0"/>
          <w:numId w:val="16"/>
        </w:numPr>
        <w:tabs>
          <w:tab w:val="left" w:pos="851"/>
        </w:tabs>
        <w:suppressAutoHyphens w:val="0"/>
        <w:spacing w:before="0" w:after="0"/>
        <w:jc w:val="both"/>
        <w:rPr>
          <w:color w:val="003300"/>
          <w:lang w:val="uk-UA"/>
        </w:rPr>
      </w:pPr>
      <w:r w:rsidRPr="00CE0349">
        <w:rPr>
          <w:color w:val="003300"/>
          <w:lang w:val="uk-UA"/>
        </w:rPr>
        <w:t xml:space="preserve"> оренди землі - 14 404,43 грн.;</w:t>
      </w:r>
    </w:p>
    <w:p w:rsidR="00EA13DE" w:rsidRPr="00CE0349" w:rsidRDefault="00EA13DE" w:rsidP="00541F03">
      <w:pPr>
        <w:pStyle w:val="a4"/>
        <w:numPr>
          <w:ilvl w:val="0"/>
          <w:numId w:val="16"/>
        </w:numPr>
        <w:tabs>
          <w:tab w:val="left" w:pos="851"/>
        </w:tabs>
        <w:suppressAutoHyphens w:val="0"/>
        <w:spacing w:before="0" w:after="0"/>
        <w:jc w:val="both"/>
        <w:rPr>
          <w:color w:val="003300"/>
          <w:lang w:val="uk-UA"/>
        </w:rPr>
      </w:pPr>
      <w:r w:rsidRPr="00CE0349">
        <w:rPr>
          <w:color w:val="003300"/>
          <w:lang w:val="uk-UA"/>
        </w:rPr>
        <w:t xml:space="preserve"> податку на землю - 3 082,25 грн.;</w:t>
      </w:r>
    </w:p>
    <w:p w:rsidR="00EA13DE" w:rsidRPr="00CE0349" w:rsidRDefault="00EA13DE" w:rsidP="00541F03">
      <w:pPr>
        <w:pStyle w:val="a4"/>
        <w:numPr>
          <w:ilvl w:val="0"/>
          <w:numId w:val="16"/>
        </w:numPr>
        <w:tabs>
          <w:tab w:val="left" w:pos="851"/>
        </w:tabs>
        <w:suppressAutoHyphens w:val="0"/>
        <w:spacing w:before="0" w:after="0"/>
        <w:jc w:val="both"/>
        <w:rPr>
          <w:color w:val="003300"/>
          <w:lang w:val="uk-UA"/>
        </w:rPr>
      </w:pPr>
      <w:r w:rsidRPr="00CE0349">
        <w:rPr>
          <w:color w:val="003300"/>
          <w:lang w:val="uk-UA"/>
        </w:rPr>
        <w:t xml:space="preserve"> податку на нерухоме майно від'ємне від земельної ділянки -12904,50 грн.;</w:t>
      </w:r>
    </w:p>
    <w:p w:rsidR="00EA13DE" w:rsidRPr="00CE0349" w:rsidRDefault="00EA13DE" w:rsidP="00541F03">
      <w:pPr>
        <w:pStyle w:val="a4"/>
        <w:numPr>
          <w:ilvl w:val="0"/>
          <w:numId w:val="16"/>
        </w:numPr>
        <w:tabs>
          <w:tab w:val="left" w:pos="851"/>
        </w:tabs>
        <w:suppressAutoHyphens w:val="0"/>
        <w:spacing w:before="0" w:after="0"/>
        <w:jc w:val="both"/>
        <w:rPr>
          <w:color w:val="003300"/>
          <w:lang w:val="uk-UA"/>
        </w:rPr>
      </w:pPr>
      <w:r w:rsidRPr="00CE0349">
        <w:rPr>
          <w:color w:val="003300"/>
          <w:lang w:val="uk-UA"/>
        </w:rPr>
        <w:t xml:space="preserve"> податку на доходи фізичних осіб - 264 700,00 грн.;</w:t>
      </w:r>
    </w:p>
    <w:p w:rsidR="00EA13DE" w:rsidRPr="00CE0349" w:rsidRDefault="00FD4F42" w:rsidP="00541F03">
      <w:pPr>
        <w:pStyle w:val="a4"/>
        <w:numPr>
          <w:ilvl w:val="0"/>
          <w:numId w:val="16"/>
        </w:numPr>
        <w:tabs>
          <w:tab w:val="left" w:pos="851"/>
        </w:tabs>
        <w:suppressAutoHyphens w:val="0"/>
        <w:spacing w:before="0" w:after="0"/>
        <w:jc w:val="both"/>
        <w:rPr>
          <w:color w:val="003300"/>
          <w:lang w:val="uk-UA"/>
        </w:rPr>
      </w:pPr>
      <w:r w:rsidRPr="00CE0349">
        <w:rPr>
          <w:color w:val="003300"/>
          <w:lang w:val="uk-UA"/>
        </w:rPr>
        <w:t>Є</w:t>
      </w:r>
      <w:proofErr w:type="spellStart"/>
      <w:r w:rsidR="00EA13DE" w:rsidRPr="00CE0349">
        <w:rPr>
          <w:color w:val="1F1F1F"/>
          <w:shd w:val="clear" w:color="auto" w:fill="FFFFFF"/>
        </w:rPr>
        <w:t>динийсоціальнийвнесок</w:t>
      </w:r>
      <w:proofErr w:type="spellEnd"/>
      <w:r w:rsidR="00EA13DE" w:rsidRPr="00CE0349">
        <w:rPr>
          <w:color w:val="1F1F1F"/>
          <w:shd w:val="clear" w:color="auto" w:fill="FFFFFF"/>
        </w:rPr>
        <w:t xml:space="preserve"> на </w:t>
      </w:r>
      <w:proofErr w:type="spellStart"/>
      <w:r w:rsidR="00EA13DE" w:rsidRPr="00CE0349">
        <w:rPr>
          <w:color w:val="1F1F1F"/>
          <w:shd w:val="clear" w:color="auto" w:fill="FFFFFF"/>
        </w:rPr>
        <w:t>загальнообов'язковедержавне</w:t>
      </w:r>
      <w:proofErr w:type="spellEnd"/>
    </w:p>
    <w:p w:rsidR="00462045" w:rsidRPr="00CE0349" w:rsidRDefault="00FD4F42" w:rsidP="00462045">
      <w:pPr>
        <w:pStyle w:val="a4"/>
        <w:tabs>
          <w:tab w:val="left" w:pos="851"/>
        </w:tabs>
        <w:spacing w:before="0" w:after="0"/>
        <w:ind w:left="1571"/>
        <w:jc w:val="both"/>
        <w:rPr>
          <w:color w:val="1F1F1F"/>
          <w:shd w:val="clear" w:color="auto" w:fill="FFFFFF"/>
          <w:lang w:val="uk-UA"/>
        </w:rPr>
      </w:pPr>
      <w:proofErr w:type="spellStart"/>
      <w:proofErr w:type="gramStart"/>
      <w:r w:rsidRPr="00CE0349">
        <w:rPr>
          <w:color w:val="1F1F1F"/>
          <w:shd w:val="clear" w:color="auto" w:fill="FFFFFF"/>
        </w:rPr>
        <w:t>С</w:t>
      </w:r>
      <w:r w:rsidR="00EA13DE" w:rsidRPr="00CE0349">
        <w:rPr>
          <w:color w:val="1F1F1F"/>
          <w:shd w:val="clear" w:color="auto" w:fill="FFFFFF"/>
        </w:rPr>
        <w:t>оц</w:t>
      </w:r>
      <w:proofErr w:type="gramEnd"/>
      <w:r w:rsidR="00EA13DE" w:rsidRPr="00CE0349">
        <w:rPr>
          <w:color w:val="1F1F1F"/>
          <w:shd w:val="clear" w:color="auto" w:fill="FFFFFF"/>
        </w:rPr>
        <w:t>іальнестрахування</w:t>
      </w:r>
      <w:proofErr w:type="spellEnd"/>
      <w:r w:rsidR="00EA13DE" w:rsidRPr="00CE0349">
        <w:rPr>
          <w:color w:val="1F1F1F"/>
          <w:shd w:val="clear" w:color="auto" w:fill="FFFFFF"/>
          <w:lang w:val="uk-UA"/>
        </w:rPr>
        <w:t xml:space="preserve"> - 89 908,82 грн.</w:t>
      </w:r>
    </w:p>
    <w:p w:rsidR="00EA13DE" w:rsidRPr="00CE0349" w:rsidRDefault="00EA13DE" w:rsidP="00F32704">
      <w:pPr>
        <w:pStyle w:val="a4"/>
        <w:tabs>
          <w:tab w:val="left" w:pos="851"/>
        </w:tabs>
        <w:spacing w:after="0"/>
        <w:ind w:left="720"/>
        <w:jc w:val="both"/>
        <w:rPr>
          <w:color w:val="1F1F1F"/>
          <w:shd w:val="clear" w:color="auto" w:fill="FFFFFF"/>
          <w:lang w:val="uk-UA"/>
        </w:rPr>
      </w:pPr>
      <w:r w:rsidRPr="00CE0349">
        <w:rPr>
          <w:b/>
          <w:lang w:val="uk-UA" w:eastAsia="uk-UA"/>
        </w:rPr>
        <w:t>Економічний ефект впровадження заходу</w:t>
      </w:r>
      <w:r w:rsidR="00F32704" w:rsidRPr="00CE0349">
        <w:rPr>
          <w:b/>
          <w:lang w:val="uk-UA" w:eastAsia="uk-UA"/>
        </w:rPr>
        <w:t>:</w:t>
      </w:r>
    </w:p>
    <w:p w:rsidR="00EA13DE" w:rsidRPr="00CE0349" w:rsidRDefault="00EA13DE" w:rsidP="00541F03">
      <w:pPr>
        <w:pStyle w:val="4397"/>
        <w:numPr>
          <w:ilvl w:val="0"/>
          <w:numId w:val="17"/>
        </w:numPr>
        <w:spacing w:before="0" w:beforeAutospacing="0" w:after="0" w:afterAutospacing="0"/>
        <w:jc w:val="both"/>
        <w:rPr>
          <w:lang w:val="uk-UA"/>
        </w:rPr>
      </w:pPr>
      <w:r w:rsidRPr="00CE0349">
        <w:rPr>
          <w:color w:val="000000"/>
          <w:lang w:val="uk-UA"/>
        </w:rPr>
        <w:t>Забезпечення стабільної роботи підприємства;</w:t>
      </w:r>
    </w:p>
    <w:p w:rsidR="00EA13DE" w:rsidRPr="00CE0349" w:rsidRDefault="00EA13DE" w:rsidP="00541F03">
      <w:pPr>
        <w:pStyle w:val="a4"/>
        <w:numPr>
          <w:ilvl w:val="0"/>
          <w:numId w:val="17"/>
        </w:numPr>
        <w:suppressAutoHyphens w:val="0"/>
        <w:spacing w:before="0" w:after="0"/>
        <w:jc w:val="both"/>
        <w:rPr>
          <w:color w:val="000000"/>
          <w:lang w:val="uk-UA"/>
        </w:rPr>
      </w:pPr>
      <w:r w:rsidRPr="00CE0349">
        <w:rPr>
          <w:color w:val="000000"/>
          <w:lang w:val="uk-UA"/>
        </w:rPr>
        <w:t>недопущення виникнення збитковості підприємства;</w:t>
      </w:r>
    </w:p>
    <w:p w:rsidR="00EA13DE" w:rsidRPr="00CE0349" w:rsidRDefault="00EA13DE" w:rsidP="00541F03">
      <w:pPr>
        <w:pStyle w:val="a4"/>
        <w:numPr>
          <w:ilvl w:val="0"/>
          <w:numId w:val="17"/>
        </w:numPr>
        <w:suppressAutoHyphens w:val="0"/>
        <w:spacing w:before="0" w:after="0"/>
        <w:jc w:val="both"/>
        <w:rPr>
          <w:lang w:val="uk-UA"/>
        </w:rPr>
      </w:pPr>
      <w:r w:rsidRPr="00CE0349">
        <w:rPr>
          <w:color w:val="000000"/>
          <w:lang w:val="uk-UA"/>
        </w:rPr>
        <w:t>наповнення місцевого бюджету;</w:t>
      </w:r>
    </w:p>
    <w:p w:rsidR="00EA13DE" w:rsidRPr="00CE0349" w:rsidRDefault="00EA13DE" w:rsidP="00541F03">
      <w:pPr>
        <w:pStyle w:val="a4"/>
        <w:numPr>
          <w:ilvl w:val="0"/>
          <w:numId w:val="17"/>
        </w:numPr>
        <w:suppressAutoHyphens w:val="0"/>
        <w:spacing w:before="0" w:after="0"/>
        <w:jc w:val="both"/>
        <w:rPr>
          <w:color w:val="003300"/>
          <w:lang w:val="uk-UA"/>
        </w:rPr>
      </w:pPr>
      <w:r w:rsidRPr="00CE0349">
        <w:rPr>
          <w:color w:val="003300"/>
          <w:lang w:val="uk-UA"/>
        </w:rPr>
        <w:t>недопущення виникнення заборгованості перед державним та місцевим бюджетом;</w:t>
      </w:r>
    </w:p>
    <w:p w:rsidR="00EA13DE" w:rsidRPr="00CE0349" w:rsidRDefault="00EA13DE" w:rsidP="00541F03">
      <w:pPr>
        <w:pStyle w:val="a4"/>
        <w:numPr>
          <w:ilvl w:val="0"/>
          <w:numId w:val="17"/>
        </w:numPr>
        <w:suppressAutoHyphens w:val="0"/>
        <w:spacing w:before="0" w:after="0"/>
        <w:jc w:val="both"/>
        <w:rPr>
          <w:shd w:val="clear" w:color="auto" w:fill="FFFFFF"/>
          <w:lang w:val="uk-UA"/>
        </w:rPr>
      </w:pPr>
      <w:r w:rsidRPr="00CE0349">
        <w:rPr>
          <w:shd w:val="clear" w:color="auto" w:fill="FFFFFF"/>
          <w:lang w:val="uk-UA"/>
        </w:rPr>
        <w:t>сплата податків забезпечує стабільний розвиток міста: фінансування ремонту доріг, підтримку освітніх, медичних та соціальних програм, допомогу армії та створення комфортних умов для всіх мешканців;</w:t>
      </w:r>
    </w:p>
    <w:p w:rsidR="007B452A" w:rsidRPr="00CE0349" w:rsidRDefault="00EA13DE" w:rsidP="00541F03">
      <w:pPr>
        <w:pStyle w:val="a4"/>
        <w:numPr>
          <w:ilvl w:val="0"/>
          <w:numId w:val="17"/>
        </w:numPr>
        <w:suppressAutoHyphens w:val="0"/>
        <w:spacing w:before="0" w:after="0"/>
        <w:jc w:val="both"/>
        <w:rPr>
          <w:lang w:val="uk-UA"/>
        </w:rPr>
      </w:pPr>
      <w:proofErr w:type="spellStart"/>
      <w:r w:rsidRPr="00CE0349">
        <w:rPr>
          <w:shd w:val="clear" w:color="auto" w:fill="FFFFFF"/>
          <w:lang w:val="uk-UA"/>
        </w:rPr>
        <w:t>прибутковийподаток</w:t>
      </w:r>
      <w:proofErr w:type="spellEnd"/>
      <w:r w:rsidRPr="00CE0349">
        <w:rPr>
          <w:shd w:val="clear" w:color="auto" w:fill="FFFFFF"/>
          <w:lang w:val="uk-UA"/>
        </w:rPr>
        <w:t xml:space="preserve"> є </w:t>
      </w:r>
      <w:proofErr w:type="spellStart"/>
      <w:r w:rsidRPr="00CE0349">
        <w:rPr>
          <w:shd w:val="clear" w:color="auto" w:fill="FFFFFF"/>
          <w:lang w:val="uk-UA"/>
        </w:rPr>
        <w:t>інструментомсоціальноїпідтримки</w:t>
      </w:r>
      <w:proofErr w:type="spellEnd"/>
      <w:r w:rsidRPr="00CE0349">
        <w:rPr>
          <w:shd w:val="clear" w:color="auto" w:fill="FFFFFF"/>
          <w:lang w:val="uk-UA"/>
        </w:rPr>
        <w:t xml:space="preserve"> та </w:t>
      </w:r>
      <w:proofErr w:type="spellStart"/>
      <w:r w:rsidRPr="00CE0349">
        <w:rPr>
          <w:shd w:val="clear" w:color="auto" w:fill="FFFFFF"/>
          <w:lang w:val="uk-UA"/>
        </w:rPr>
        <w:t>джереломфінансуваннярізнихдержавнихпрограм</w:t>
      </w:r>
      <w:proofErr w:type="spellEnd"/>
      <w:r w:rsidRPr="00CE0349">
        <w:rPr>
          <w:shd w:val="clear" w:color="auto" w:fill="FFFFFF"/>
          <w:lang w:val="uk-UA"/>
        </w:rPr>
        <w:t>.</w:t>
      </w:r>
    </w:p>
    <w:p w:rsidR="007B452A" w:rsidRPr="00CE0349" w:rsidRDefault="007B452A" w:rsidP="007B452A">
      <w:pPr>
        <w:pStyle w:val="a4"/>
        <w:suppressAutoHyphens w:val="0"/>
        <w:spacing w:before="0" w:after="0"/>
        <w:jc w:val="both"/>
        <w:rPr>
          <w:b/>
          <w:color w:val="1F1F1F"/>
          <w:shd w:val="clear" w:color="auto" w:fill="FFFFFF"/>
          <w:lang w:val="uk-UA"/>
        </w:rPr>
      </w:pPr>
      <w:r w:rsidRPr="00CE0349">
        <w:rPr>
          <w:b/>
          <w:lang w:val="uk-UA"/>
        </w:rPr>
        <w:t>8</w:t>
      </w:r>
      <w:r w:rsidRPr="00CE0349">
        <w:rPr>
          <w:lang w:val="uk-UA"/>
        </w:rPr>
        <w:t xml:space="preserve">. </w:t>
      </w:r>
      <w:r w:rsidR="00E9736D" w:rsidRPr="00CE0349">
        <w:rPr>
          <w:b/>
          <w:bCs/>
          <w:lang w:val="uk-UA"/>
        </w:rPr>
        <w:t>Фінансова підтримка для своєчасного розрахунку по податкам, зборам і обов'язковим платежам до державного бюджету, а саме є</w:t>
      </w:r>
      <w:r w:rsidR="00E9736D" w:rsidRPr="00CE0349">
        <w:rPr>
          <w:b/>
          <w:color w:val="1F1F1F"/>
          <w:shd w:val="clear" w:color="auto" w:fill="FFFFFF"/>
        </w:rPr>
        <w:t>дин</w:t>
      </w:r>
      <w:proofErr w:type="spellStart"/>
      <w:r w:rsidR="00E9736D" w:rsidRPr="00CE0349">
        <w:rPr>
          <w:b/>
          <w:color w:val="1F1F1F"/>
          <w:shd w:val="clear" w:color="auto" w:fill="FFFFFF"/>
          <w:lang w:val="uk-UA"/>
        </w:rPr>
        <w:t>ого</w:t>
      </w:r>
      <w:r w:rsidR="00E9736D" w:rsidRPr="00CE0349">
        <w:rPr>
          <w:b/>
          <w:color w:val="1F1F1F"/>
          <w:shd w:val="clear" w:color="auto" w:fill="FFFFFF"/>
        </w:rPr>
        <w:t>соціальн</w:t>
      </w:r>
      <w:r w:rsidR="00E9736D" w:rsidRPr="00CE0349">
        <w:rPr>
          <w:b/>
          <w:color w:val="1F1F1F"/>
          <w:shd w:val="clear" w:color="auto" w:fill="FFFFFF"/>
          <w:lang w:val="uk-UA"/>
        </w:rPr>
        <w:t>ого</w:t>
      </w:r>
      <w:r w:rsidR="00E9736D" w:rsidRPr="00CE0349">
        <w:rPr>
          <w:b/>
          <w:color w:val="1F1F1F"/>
          <w:shd w:val="clear" w:color="auto" w:fill="FFFFFF"/>
        </w:rPr>
        <w:t>внеск</w:t>
      </w:r>
      <w:proofErr w:type="spellEnd"/>
      <w:r w:rsidR="00E9736D" w:rsidRPr="00CE0349">
        <w:rPr>
          <w:b/>
          <w:color w:val="1F1F1F"/>
          <w:shd w:val="clear" w:color="auto" w:fill="FFFFFF"/>
          <w:lang w:val="uk-UA"/>
        </w:rPr>
        <w:t>у</w:t>
      </w:r>
      <w:r w:rsidR="00E9736D" w:rsidRPr="00CE0349">
        <w:rPr>
          <w:b/>
          <w:color w:val="1F1F1F"/>
          <w:shd w:val="clear" w:color="auto" w:fill="FFFFFF"/>
        </w:rPr>
        <w:t xml:space="preserve"> на </w:t>
      </w:r>
      <w:proofErr w:type="spellStart"/>
      <w:r w:rsidR="00E9736D" w:rsidRPr="00CE0349">
        <w:rPr>
          <w:b/>
          <w:color w:val="1F1F1F"/>
          <w:shd w:val="clear" w:color="auto" w:fill="FFFFFF"/>
        </w:rPr>
        <w:t>загальнообов'язковедержавнесоціальнестрахування</w:t>
      </w:r>
      <w:proofErr w:type="spellEnd"/>
      <w:r w:rsidR="00E9736D" w:rsidRPr="00CE0349">
        <w:rPr>
          <w:b/>
          <w:color w:val="1F1F1F"/>
          <w:shd w:val="clear" w:color="auto" w:fill="FFFFFF"/>
          <w:lang w:val="uk-UA"/>
        </w:rPr>
        <w:t>.</w:t>
      </w:r>
    </w:p>
    <w:p w:rsidR="00E9736D" w:rsidRPr="00CE0349" w:rsidRDefault="00E9736D" w:rsidP="00E9736D">
      <w:pPr>
        <w:pStyle w:val="a4"/>
        <w:spacing w:before="0" w:after="0"/>
        <w:ind w:firstLine="545"/>
        <w:jc w:val="both"/>
        <w:rPr>
          <w:b/>
          <w:bCs/>
          <w:color w:val="000000"/>
          <w:lang w:val="uk-UA"/>
        </w:rPr>
      </w:pPr>
      <w:r w:rsidRPr="00CE0349">
        <w:rPr>
          <w:b/>
          <w:bCs/>
          <w:color w:val="000000"/>
          <w:lang w:val="uk-UA"/>
        </w:rPr>
        <w:t>Орієнтовний обсяг фінансування - 380 000,00 грн.</w:t>
      </w:r>
    </w:p>
    <w:p w:rsidR="00B23E85" w:rsidRPr="00CE0349" w:rsidRDefault="00B23E85" w:rsidP="00B23E85">
      <w:pPr>
        <w:ind w:firstLine="709"/>
        <w:jc w:val="both"/>
        <w:rPr>
          <w:b/>
          <w:bCs/>
          <w:u w:val="single"/>
          <w:lang w:val="uk-UA" w:eastAsia="zh-CN"/>
        </w:rPr>
      </w:pPr>
      <w:r w:rsidRPr="00CE0349">
        <w:rPr>
          <w:b/>
          <w:bCs/>
          <w:u w:val="single"/>
          <w:lang w:val="uk-UA" w:eastAsia="zh-CN"/>
        </w:rPr>
        <w:t>Економічне обґрунтування заходів Програми:</w:t>
      </w:r>
    </w:p>
    <w:p w:rsidR="00B23E85" w:rsidRPr="00CE0349" w:rsidRDefault="00B23E85" w:rsidP="00B23E85">
      <w:pPr>
        <w:pStyle w:val="a4"/>
        <w:tabs>
          <w:tab w:val="left" w:pos="851"/>
        </w:tabs>
        <w:spacing w:before="0" w:after="0"/>
        <w:ind w:firstLine="851"/>
        <w:jc w:val="both"/>
        <w:rPr>
          <w:color w:val="003300"/>
          <w:lang w:val="uk-UA"/>
        </w:rPr>
      </w:pPr>
      <w:r w:rsidRPr="00CE0349">
        <w:rPr>
          <w:color w:val="003300"/>
          <w:lang w:val="uk-UA"/>
        </w:rPr>
        <w:t>Для забезпечення прибуткової діяльності підприємства та своєчасного внесення передбачених законодавством платежів до місцевого та державного  бюджету, дотримання законодавчих вимог, недопущення виникнення заборгованості по податкам та обов’язковим платежам, беззбиткової діяльності,</w:t>
      </w:r>
      <w:r w:rsidRPr="00CE0349">
        <w:rPr>
          <w:color w:val="003300"/>
        </w:rPr>
        <w:t> </w:t>
      </w:r>
      <w:r w:rsidRPr="00CE0349">
        <w:rPr>
          <w:color w:val="003300"/>
          <w:lang w:val="uk-UA"/>
        </w:rPr>
        <w:t xml:space="preserve">посилення фінансово бюджетної дисципліни. </w:t>
      </w:r>
    </w:p>
    <w:p w:rsidR="00B23E85" w:rsidRPr="00CE0349" w:rsidRDefault="00B23E85" w:rsidP="00B23E85">
      <w:pPr>
        <w:pStyle w:val="a4"/>
        <w:tabs>
          <w:tab w:val="left" w:pos="851"/>
        </w:tabs>
        <w:spacing w:before="0" w:after="0"/>
        <w:ind w:firstLine="851"/>
        <w:jc w:val="both"/>
        <w:rPr>
          <w:color w:val="003300"/>
          <w:lang w:val="uk-UA"/>
        </w:rPr>
      </w:pPr>
      <w:r w:rsidRPr="00CE0349">
        <w:rPr>
          <w:color w:val="003300"/>
          <w:lang w:val="uk-UA"/>
        </w:rPr>
        <w:t>Сплата податків у повному обсязі допоможе уникнути штрафів та юридичних наслідків для підприємства.</w:t>
      </w:r>
    </w:p>
    <w:p w:rsidR="00B23E85" w:rsidRPr="00CE0349" w:rsidRDefault="00B23E85" w:rsidP="00B23E85">
      <w:pPr>
        <w:pStyle w:val="a4"/>
        <w:tabs>
          <w:tab w:val="left" w:pos="851"/>
        </w:tabs>
        <w:spacing w:before="0" w:after="0"/>
        <w:ind w:firstLine="851"/>
        <w:jc w:val="both"/>
        <w:rPr>
          <w:color w:val="003300"/>
          <w:lang w:val="uk-UA"/>
        </w:rPr>
      </w:pPr>
      <w:r w:rsidRPr="00CE0349">
        <w:rPr>
          <w:color w:val="003300"/>
          <w:lang w:val="uk-UA"/>
        </w:rPr>
        <w:t xml:space="preserve">КП "СЄЗ" бере участь у міській цільовій програмі фінансової підтримки у зв'язку з економічно низькими цінами на послугу з управління багатоквартирними будинками, що призводить до неможливості розрахунку по податкам та обов'язковим платежам у повному обсязі. </w:t>
      </w:r>
    </w:p>
    <w:p w:rsidR="00B23E85" w:rsidRPr="00CE0349" w:rsidRDefault="00B23E85" w:rsidP="00B23E85">
      <w:pPr>
        <w:pStyle w:val="a4"/>
        <w:tabs>
          <w:tab w:val="left" w:pos="851"/>
        </w:tabs>
        <w:spacing w:before="0" w:after="0"/>
        <w:ind w:firstLine="851"/>
        <w:jc w:val="both"/>
        <w:rPr>
          <w:color w:val="003300"/>
          <w:lang w:val="uk-UA"/>
        </w:rPr>
      </w:pPr>
      <w:r w:rsidRPr="00CE0349">
        <w:rPr>
          <w:color w:val="003300"/>
          <w:lang w:val="uk-UA"/>
        </w:rPr>
        <w:t xml:space="preserve">Житловий фонд, який обслуговує КП "Служба Єдиного Замовника" є застарілим. Середній вік забудов становить 60 років. Більшість будинків потребує капітального ремонту. Послуга з управління має на меті утримання будинку, його інженерних мереж і основних конструктивів у належному стані, через проведення робіт поточного ремонту.  У зв'язку зі змінами у законодавстві, а саме прийняттям ЗУ " Про особливості здійснення права власності у багатоквартирному будинку" стало неможливим проведення державних програм по капітальному ремонту. Після переходу до управляючих компаній усі витрати щодо утримання будинку, включаючи капітальний ремонт, мають відшкодовувати співвласники. </w:t>
      </w:r>
    </w:p>
    <w:p w:rsidR="00B23E85" w:rsidRPr="00CE0349" w:rsidRDefault="00B23E85" w:rsidP="00B23E85">
      <w:pPr>
        <w:pStyle w:val="a4"/>
        <w:tabs>
          <w:tab w:val="left" w:pos="851"/>
        </w:tabs>
        <w:spacing w:before="0" w:after="0"/>
        <w:ind w:firstLine="851"/>
        <w:jc w:val="both"/>
        <w:rPr>
          <w:color w:val="003300"/>
          <w:lang w:val="uk-UA"/>
        </w:rPr>
      </w:pPr>
      <w:r w:rsidRPr="00CE0349">
        <w:rPr>
          <w:color w:val="003300"/>
          <w:lang w:val="uk-UA"/>
        </w:rPr>
        <w:t xml:space="preserve">В свою чергу, ціна на послугу з управління є договірною і може змінюватися лише у випадках зазначених у договорі про управління. Такий договір є типовим  і зміна ціни на </w:t>
      </w:r>
      <w:r w:rsidRPr="00CE0349">
        <w:rPr>
          <w:color w:val="003300"/>
          <w:lang w:val="uk-UA"/>
        </w:rPr>
        <w:lastRenderedPageBreak/>
        <w:t xml:space="preserve">послугу може змінюватись у випадку зміни ставки податків і зборів (обов'язкових платежів), рівня заробітної плати відповідно до законодавства, Генеральної та Галузевої угод, цін (тарифів) на </w:t>
      </w:r>
      <w:proofErr w:type="spellStart"/>
      <w:r w:rsidRPr="00CE0349">
        <w:rPr>
          <w:color w:val="003300"/>
          <w:lang w:val="uk-UA"/>
        </w:rPr>
        <w:t>паливно</w:t>
      </w:r>
      <w:proofErr w:type="spellEnd"/>
      <w:r w:rsidRPr="00CE0349">
        <w:rPr>
          <w:color w:val="003300"/>
          <w:lang w:val="uk-UA"/>
        </w:rPr>
        <w:t xml:space="preserve"> - енергетичні та матеріальні ресурси та лише за згоди співвласників, які, в свою чергу, згоди на підвищення цін не надають.</w:t>
      </w:r>
    </w:p>
    <w:p w:rsidR="00B23E85" w:rsidRPr="00CE0349" w:rsidRDefault="00B23E85" w:rsidP="00B23E85">
      <w:pPr>
        <w:pStyle w:val="a4"/>
        <w:tabs>
          <w:tab w:val="left" w:pos="851"/>
        </w:tabs>
        <w:spacing w:before="0" w:after="0"/>
        <w:ind w:firstLine="851"/>
        <w:jc w:val="both"/>
        <w:rPr>
          <w:color w:val="003300"/>
          <w:lang w:val="uk-UA"/>
        </w:rPr>
      </w:pPr>
      <w:r w:rsidRPr="00CE0349">
        <w:rPr>
          <w:color w:val="003300"/>
          <w:lang w:val="uk-UA"/>
        </w:rPr>
        <w:t xml:space="preserve">Задля уникнення збільшення навантаження на бюджет співвласників багатоквартирних будинків у період військового стану та низьку платоспроможність з 1 січня 2025 року ціна на послугу з управління по КП "СЄЗ" зросла в середньому на 12%. При тому, що значно зросли податки, а саме військовий, відбувся ріст ціни на електричну енергію , яка використовується задля функціонування спільного майна (освітлення місць загального користування, ліфти, тощо) - 63,6%, зріс індекс споживчих цін по відношенню до попереднього року, що призвело до </w:t>
      </w:r>
      <w:proofErr w:type="spellStart"/>
      <w:r w:rsidRPr="00CE0349">
        <w:rPr>
          <w:color w:val="003300"/>
          <w:lang w:val="uk-UA"/>
        </w:rPr>
        <w:t>здорожчання</w:t>
      </w:r>
      <w:proofErr w:type="spellEnd"/>
      <w:r w:rsidRPr="00CE0349">
        <w:rPr>
          <w:color w:val="003300"/>
          <w:lang w:val="uk-UA"/>
        </w:rPr>
        <w:t xml:space="preserve"> палива, будівельних матеріалів, </w:t>
      </w:r>
      <w:proofErr w:type="spellStart"/>
      <w:r w:rsidRPr="00CE0349">
        <w:rPr>
          <w:color w:val="003300"/>
          <w:lang w:val="uk-UA"/>
        </w:rPr>
        <w:t>матеріалів</w:t>
      </w:r>
      <w:proofErr w:type="spellEnd"/>
      <w:r w:rsidRPr="00CE0349">
        <w:rPr>
          <w:color w:val="003300"/>
          <w:lang w:val="uk-UA"/>
        </w:rPr>
        <w:t xml:space="preserve"> для електротехнічних робі та ус</w:t>
      </w:r>
      <w:r w:rsidR="00084761" w:rsidRPr="00CE0349">
        <w:rPr>
          <w:color w:val="003300"/>
          <w:lang w:val="uk-UA"/>
        </w:rPr>
        <w:t>і</w:t>
      </w:r>
      <w:r w:rsidRPr="00CE0349">
        <w:rPr>
          <w:color w:val="003300"/>
          <w:lang w:val="uk-UA"/>
        </w:rPr>
        <w:t xml:space="preserve">х інших робіт, які проводяться при ремонтні багатоквартирних будинків. </w:t>
      </w:r>
    </w:p>
    <w:p w:rsidR="00B23E85" w:rsidRPr="00CE0349" w:rsidRDefault="00B23E85" w:rsidP="00B23E85">
      <w:pPr>
        <w:pStyle w:val="a4"/>
        <w:tabs>
          <w:tab w:val="left" w:pos="851"/>
        </w:tabs>
        <w:spacing w:before="0" w:after="0"/>
        <w:ind w:firstLine="851"/>
        <w:jc w:val="both"/>
        <w:rPr>
          <w:spacing w:val="2"/>
          <w:shd w:val="clear" w:color="auto" w:fill="FFFFFF"/>
          <w:lang w:val="uk-UA"/>
        </w:rPr>
      </w:pPr>
      <w:r w:rsidRPr="00CE0349">
        <w:rPr>
          <w:rStyle w:val="uv3um"/>
          <w:spacing w:val="2"/>
          <w:shd w:val="clear" w:color="auto" w:fill="FFFFFF"/>
          <w:lang w:val="uk-UA"/>
        </w:rPr>
        <w:t xml:space="preserve">До складу вимог до якості послуг з управління багатоквартирним будинком у частині періодичності виконання робіт та об'єму виконуваних робіт застосовано такі об'єми, які не можуть в </w:t>
      </w:r>
      <w:r w:rsidR="00084761" w:rsidRPr="00CE0349">
        <w:rPr>
          <w:rStyle w:val="uv3um"/>
          <w:spacing w:val="2"/>
          <w:shd w:val="clear" w:color="auto" w:fill="FFFFFF"/>
          <w:lang w:val="uk-UA"/>
        </w:rPr>
        <w:t>повному</w:t>
      </w:r>
      <w:r w:rsidRPr="00CE0349">
        <w:rPr>
          <w:rStyle w:val="uv3um"/>
          <w:spacing w:val="2"/>
          <w:shd w:val="clear" w:color="auto" w:fill="FFFFFF"/>
          <w:lang w:val="uk-UA"/>
        </w:rPr>
        <w:t xml:space="preserve"> обсязі покрити потреби будинку через його зношеність.</w:t>
      </w:r>
    </w:p>
    <w:p w:rsidR="00B23E85" w:rsidRPr="00CE0349" w:rsidRDefault="00B23E85" w:rsidP="00B23E85">
      <w:pPr>
        <w:pStyle w:val="a4"/>
        <w:tabs>
          <w:tab w:val="left" w:pos="851"/>
        </w:tabs>
        <w:spacing w:before="0" w:after="0"/>
        <w:ind w:firstLine="851"/>
        <w:jc w:val="both"/>
        <w:rPr>
          <w:rStyle w:val="uv3um"/>
          <w:spacing w:val="2"/>
          <w:shd w:val="clear" w:color="auto" w:fill="FFFFFF"/>
          <w:lang w:val="uk-UA"/>
        </w:rPr>
      </w:pPr>
      <w:proofErr w:type="spellStart"/>
      <w:r w:rsidRPr="00CE0349">
        <w:rPr>
          <w:spacing w:val="2"/>
          <w:shd w:val="clear" w:color="auto" w:fill="FFFFFF"/>
        </w:rPr>
        <w:t>Розрахункові</w:t>
      </w:r>
      <w:proofErr w:type="spellEnd"/>
      <w:r w:rsidRPr="00CE0349">
        <w:rPr>
          <w:spacing w:val="2"/>
          <w:shd w:val="clear" w:color="auto" w:fill="FFFFFF"/>
        </w:rPr>
        <w:t xml:space="preserve"> та </w:t>
      </w:r>
      <w:proofErr w:type="spellStart"/>
      <w:r w:rsidRPr="00CE0349">
        <w:rPr>
          <w:spacing w:val="2"/>
          <w:shd w:val="clear" w:color="auto" w:fill="FFFFFF"/>
        </w:rPr>
        <w:t>фактичнівитрати</w:t>
      </w:r>
      <w:proofErr w:type="spellEnd"/>
      <w:r w:rsidRPr="00CE0349">
        <w:rPr>
          <w:spacing w:val="2"/>
          <w:shd w:val="clear" w:color="auto" w:fill="FFFFFF"/>
        </w:rPr>
        <w:t xml:space="preserve"> на </w:t>
      </w:r>
      <w:proofErr w:type="spellStart"/>
      <w:r w:rsidRPr="00CE0349">
        <w:rPr>
          <w:spacing w:val="2"/>
          <w:shd w:val="clear" w:color="auto" w:fill="FFFFFF"/>
        </w:rPr>
        <w:t>утриманнябудинку</w:t>
      </w:r>
      <w:proofErr w:type="spellEnd"/>
      <w:r w:rsidRPr="00CE0349">
        <w:rPr>
          <w:spacing w:val="2"/>
          <w:shd w:val="clear" w:color="auto" w:fill="FFFFFF"/>
        </w:rPr>
        <w:t xml:space="preserve">, </w:t>
      </w:r>
      <w:proofErr w:type="spellStart"/>
      <w:r w:rsidRPr="00CE0349">
        <w:rPr>
          <w:spacing w:val="2"/>
          <w:shd w:val="clear" w:color="auto" w:fill="FFFFFF"/>
        </w:rPr>
        <w:t>йогоприбудинковоїтериторії</w:t>
      </w:r>
      <w:proofErr w:type="spellEnd"/>
      <w:r w:rsidRPr="00CE0349">
        <w:rPr>
          <w:spacing w:val="2"/>
          <w:shd w:val="clear" w:color="auto" w:fill="FFFFFF"/>
        </w:rPr>
        <w:t xml:space="preserve">, а </w:t>
      </w:r>
      <w:proofErr w:type="spellStart"/>
      <w:r w:rsidRPr="00CE0349">
        <w:rPr>
          <w:spacing w:val="2"/>
          <w:shd w:val="clear" w:color="auto" w:fill="FFFFFF"/>
        </w:rPr>
        <w:t>також</w:t>
      </w:r>
      <w:proofErr w:type="spellEnd"/>
      <w:r w:rsidRPr="00CE0349">
        <w:rPr>
          <w:spacing w:val="2"/>
          <w:shd w:val="clear" w:color="auto" w:fill="FFFFFF"/>
        </w:rPr>
        <w:t xml:space="preserve"> на </w:t>
      </w:r>
      <w:proofErr w:type="spellStart"/>
      <w:r w:rsidRPr="00CE0349">
        <w:rPr>
          <w:spacing w:val="2"/>
          <w:shd w:val="clear" w:color="auto" w:fill="FFFFFF"/>
        </w:rPr>
        <w:t>закупівлюматеріалів</w:t>
      </w:r>
      <w:proofErr w:type="spellEnd"/>
      <w:r w:rsidRPr="00CE0349">
        <w:rPr>
          <w:spacing w:val="2"/>
          <w:shd w:val="clear" w:color="auto" w:fill="FFFFFF"/>
        </w:rPr>
        <w:t xml:space="preserve"> та </w:t>
      </w:r>
      <w:proofErr w:type="spellStart"/>
      <w:r w:rsidRPr="00CE0349">
        <w:rPr>
          <w:spacing w:val="2"/>
          <w:shd w:val="clear" w:color="auto" w:fill="FFFFFF"/>
        </w:rPr>
        <w:t>послуг</w:t>
      </w:r>
      <w:proofErr w:type="spellEnd"/>
      <w:r w:rsidRPr="00CE0349">
        <w:rPr>
          <w:spacing w:val="2"/>
          <w:shd w:val="clear" w:color="auto" w:fill="FFFFFF"/>
          <w:lang w:val="uk-UA"/>
        </w:rPr>
        <w:t xml:space="preserve"> </w:t>
      </w:r>
      <w:proofErr w:type="gramStart"/>
      <w:r w:rsidRPr="00CE0349">
        <w:rPr>
          <w:spacing w:val="2"/>
          <w:shd w:val="clear" w:color="auto" w:fill="FFFFFF"/>
          <w:lang w:val="uk-UA"/>
        </w:rPr>
        <w:t>р</w:t>
      </w:r>
      <w:proofErr w:type="gramEnd"/>
      <w:r w:rsidRPr="00CE0349">
        <w:rPr>
          <w:spacing w:val="2"/>
          <w:shd w:val="clear" w:color="auto" w:fill="FFFFFF"/>
          <w:lang w:val="uk-UA"/>
        </w:rPr>
        <w:t>ізняться, у зв'язку з чим розрахункові витрати не покривають вартість фактичних витрат.</w:t>
      </w:r>
      <w:r w:rsidRPr="00CE0349">
        <w:rPr>
          <w:rStyle w:val="uv3um"/>
          <w:spacing w:val="2"/>
          <w:shd w:val="clear" w:color="auto" w:fill="FFFFFF"/>
        </w:rPr>
        <w:t> </w:t>
      </w:r>
    </w:p>
    <w:p w:rsidR="00164D25" w:rsidRPr="00CE0349" w:rsidRDefault="00164D25" w:rsidP="00164D25">
      <w:pPr>
        <w:pStyle w:val="a4"/>
        <w:tabs>
          <w:tab w:val="left" w:pos="851"/>
        </w:tabs>
        <w:spacing w:before="0" w:after="0"/>
        <w:ind w:firstLine="851"/>
        <w:jc w:val="both"/>
        <w:rPr>
          <w:b/>
          <w:color w:val="003300"/>
          <w:lang w:val="uk-UA"/>
        </w:rPr>
      </w:pPr>
      <w:r w:rsidRPr="00CE0349">
        <w:rPr>
          <w:b/>
          <w:color w:val="003300"/>
          <w:lang w:val="uk-UA"/>
        </w:rPr>
        <w:t>Кошти будуть спрямовані на сплату:</w:t>
      </w:r>
    </w:p>
    <w:p w:rsidR="00164D25" w:rsidRPr="00CE0349" w:rsidRDefault="00164D25" w:rsidP="00541F03">
      <w:pPr>
        <w:pStyle w:val="a4"/>
        <w:numPr>
          <w:ilvl w:val="0"/>
          <w:numId w:val="16"/>
        </w:numPr>
        <w:tabs>
          <w:tab w:val="left" w:pos="851"/>
        </w:tabs>
        <w:suppressAutoHyphens w:val="0"/>
        <w:spacing w:before="0" w:after="0"/>
        <w:ind w:left="1495"/>
        <w:jc w:val="both"/>
        <w:rPr>
          <w:color w:val="003300"/>
          <w:lang w:val="uk-UA"/>
        </w:rPr>
      </w:pPr>
      <w:r w:rsidRPr="00CE0349">
        <w:rPr>
          <w:color w:val="003300"/>
          <w:lang w:val="uk-UA"/>
        </w:rPr>
        <w:t xml:space="preserve"> Є</w:t>
      </w:r>
      <w:r w:rsidRPr="00CE0349">
        <w:rPr>
          <w:color w:val="1F1F1F"/>
          <w:shd w:val="clear" w:color="auto" w:fill="FFFFFF"/>
        </w:rPr>
        <w:t>дин</w:t>
      </w:r>
      <w:proofErr w:type="spellStart"/>
      <w:r w:rsidRPr="00CE0349">
        <w:rPr>
          <w:color w:val="1F1F1F"/>
          <w:shd w:val="clear" w:color="auto" w:fill="FFFFFF"/>
          <w:lang w:val="uk-UA"/>
        </w:rPr>
        <w:t>ого</w:t>
      </w:r>
      <w:r w:rsidRPr="00CE0349">
        <w:rPr>
          <w:color w:val="1F1F1F"/>
          <w:shd w:val="clear" w:color="auto" w:fill="FFFFFF"/>
        </w:rPr>
        <w:t>соціальн</w:t>
      </w:r>
      <w:r w:rsidRPr="00CE0349">
        <w:rPr>
          <w:color w:val="1F1F1F"/>
          <w:shd w:val="clear" w:color="auto" w:fill="FFFFFF"/>
          <w:lang w:val="uk-UA"/>
        </w:rPr>
        <w:t>ого</w:t>
      </w:r>
      <w:r w:rsidRPr="00CE0349">
        <w:rPr>
          <w:color w:val="1F1F1F"/>
          <w:shd w:val="clear" w:color="auto" w:fill="FFFFFF"/>
        </w:rPr>
        <w:t>внеск</w:t>
      </w:r>
      <w:proofErr w:type="spellEnd"/>
      <w:r w:rsidRPr="00CE0349">
        <w:rPr>
          <w:color w:val="1F1F1F"/>
          <w:shd w:val="clear" w:color="auto" w:fill="FFFFFF"/>
          <w:lang w:val="uk-UA"/>
        </w:rPr>
        <w:t>у</w:t>
      </w:r>
      <w:r w:rsidRPr="00CE0349">
        <w:rPr>
          <w:color w:val="1F1F1F"/>
          <w:shd w:val="clear" w:color="auto" w:fill="FFFFFF"/>
        </w:rPr>
        <w:t xml:space="preserve"> на </w:t>
      </w:r>
      <w:proofErr w:type="spellStart"/>
      <w:r w:rsidRPr="00CE0349">
        <w:rPr>
          <w:color w:val="1F1F1F"/>
          <w:shd w:val="clear" w:color="auto" w:fill="FFFFFF"/>
        </w:rPr>
        <w:t>загальнообов'язковедержавне</w:t>
      </w:r>
      <w:proofErr w:type="spellEnd"/>
    </w:p>
    <w:p w:rsidR="00164D25" w:rsidRPr="00CE0349" w:rsidRDefault="00164D25" w:rsidP="00164D25">
      <w:pPr>
        <w:pStyle w:val="a4"/>
        <w:tabs>
          <w:tab w:val="left" w:pos="851"/>
        </w:tabs>
        <w:spacing w:before="0" w:after="0"/>
        <w:ind w:left="1571"/>
        <w:jc w:val="both"/>
        <w:rPr>
          <w:color w:val="003300"/>
          <w:lang w:val="uk-UA"/>
        </w:rPr>
      </w:pPr>
      <w:proofErr w:type="spellStart"/>
      <w:proofErr w:type="gramStart"/>
      <w:r w:rsidRPr="00CE0349">
        <w:rPr>
          <w:color w:val="1F1F1F"/>
          <w:shd w:val="clear" w:color="auto" w:fill="FFFFFF"/>
        </w:rPr>
        <w:t>соц</w:t>
      </w:r>
      <w:proofErr w:type="gramEnd"/>
      <w:r w:rsidRPr="00CE0349">
        <w:rPr>
          <w:color w:val="1F1F1F"/>
          <w:shd w:val="clear" w:color="auto" w:fill="FFFFFF"/>
        </w:rPr>
        <w:t>іальнестрахування</w:t>
      </w:r>
      <w:proofErr w:type="spellEnd"/>
      <w:r w:rsidRPr="00CE0349">
        <w:rPr>
          <w:color w:val="1F1F1F"/>
          <w:shd w:val="clear" w:color="auto" w:fill="FFFFFF"/>
          <w:lang w:val="uk-UA"/>
        </w:rPr>
        <w:t xml:space="preserve"> - 380 000,00 грн.</w:t>
      </w:r>
    </w:p>
    <w:p w:rsidR="00164D25" w:rsidRPr="00CE0349" w:rsidRDefault="00164D25" w:rsidP="00164D25">
      <w:pPr>
        <w:tabs>
          <w:tab w:val="left" w:pos="1134"/>
        </w:tabs>
        <w:ind w:right="-1" w:firstLine="284"/>
        <w:jc w:val="both"/>
        <w:rPr>
          <w:b/>
          <w:u w:val="single"/>
          <w:lang w:val="uk-UA" w:eastAsia="uk-UA"/>
        </w:rPr>
      </w:pPr>
      <w:r w:rsidRPr="00CE0349">
        <w:rPr>
          <w:b/>
          <w:u w:val="single"/>
          <w:lang w:val="uk-UA" w:eastAsia="uk-UA"/>
        </w:rPr>
        <w:t xml:space="preserve">Економічний ефект впровадження заходу </w:t>
      </w:r>
    </w:p>
    <w:p w:rsidR="00164D25" w:rsidRPr="00CE0349" w:rsidRDefault="00164D25" w:rsidP="00541F03">
      <w:pPr>
        <w:pStyle w:val="4397"/>
        <w:numPr>
          <w:ilvl w:val="0"/>
          <w:numId w:val="17"/>
        </w:numPr>
        <w:spacing w:before="0" w:beforeAutospacing="0" w:after="0" w:afterAutospacing="0"/>
        <w:jc w:val="both"/>
        <w:rPr>
          <w:lang w:val="uk-UA"/>
        </w:rPr>
      </w:pPr>
      <w:r w:rsidRPr="00CE0349">
        <w:rPr>
          <w:color w:val="000000"/>
          <w:lang w:val="uk-UA"/>
        </w:rPr>
        <w:t>Забезпечення стабільної роботи підприємства;</w:t>
      </w:r>
    </w:p>
    <w:p w:rsidR="00164D25" w:rsidRPr="00CE0349" w:rsidRDefault="00164D25" w:rsidP="00541F03">
      <w:pPr>
        <w:pStyle w:val="a4"/>
        <w:numPr>
          <w:ilvl w:val="0"/>
          <w:numId w:val="17"/>
        </w:numPr>
        <w:suppressAutoHyphens w:val="0"/>
        <w:spacing w:before="0" w:after="0"/>
        <w:jc w:val="both"/>
        <w:rPr>
          <w:color w:val="000000"/>
          <w:lang w:val="uk-UA"/>
        </w:rPr>
      </w:pPr>
      <w:r w:rsidRPr="00CE0349">
        <w:rPr>
          <w:color w:val="000000"/>
          <w:lang w:val="uk-UA"/>
        </w:rPr>
        <w:t>недопущення виникнення збитковості підприємства;</w:t>
      </w:r>
    </w:p>
    <w:p w:rsidR="00164D25" w:rsidRPr="00CE0349" w:rsidRDefault="00164D25" w:rsidP="00541F03">
      <w:pPr>
        <w:pStyle w:val="a4"/>
        <w:numPr>
          <w:ilvl w:val="0"/>
          <w:numId w:val="17"/>
        </w:numPr>
        <w:suppressAutoHyphens w:val="0"/>
        <w:spacing w:before="0" w:after="0"/>
        <w:jc w:val="both"/>
        <w:rPr>
          <w:color w:val="003300"/>
          <w:lang w:val="uk-UA"/>
        </w:rPr>
      </w:pPr>
      <w:r w:rsidRPr="00CE0349">
        <w:rPr>
          <w:color w:val="003300"/>
          <w:lang w:val="uk-UA"/>
        </w:rPr>
        <w:t>недопущення виникнення заборгованості перед державним бюджетом</w:t>
      </w:r>
      <w:r w:rsidR="0063290A" w:rsidRPr="00CE0349">
        <w:rPr>
          <w:color w:val="003300"/>
          <w:lang w:val="uk-UA"/>
        </w:rPr>
        <w:t>.</w:t>
      </w:r>
    </w:p>
    <w:p w:rsidR="00164D25" w:rsidRPr="00CE0349" w:rsidRDefault="00164D25" w:rsidP="00164D25">
      <w:pPr>
        <w:pStyle w:val="a4"/>
        <w:spacing w:before="0" w:after="0"/>
        <w:ind w:firstLine="545"/>
        <w:jc w:val="both"/>
        <w:rPr>
          <w:lang w:val="uk-UA"/>
        </w:rPr>
      </w:pPr>
    </w:p>
    <w:p w:rsidR="00A77ED0" w:rsidRPr="00CE0349" w:rsidRDefault="00EA13DE" w:rsidP="00B470F1">
      <w:pPr>
        <w:pStyle w:val="a4"/>
        <w:spacing w:before="0" w:after="0"/>
        <w:ind w:left="-284" w:firstLine="284"/>
        <w:jc w:val="both"/>
        <w:rPr>
          <w:b/>
          <w:u w:val="single"/>
          <w:lang w:val="uk-UA"/>
        </w:rPr>
      </w:pPr>
      <w:r w:rsidRPr="00CE0349">
        <w:t> </w:t>
      </w:r>
      <w:r w:rsidR="00A77ED0" w:rsidRPr="00CE0349">
        <w:rPr>
          <w:b/>
          <w:u w:val="single"/>
          <w:lang w:val="uk-UA"/>
        </w:rPr>
        <w:t>КП «Комунальний ринок»</w:t>
      </w:r>
    </w:p>
    <w:p w:rsidR="00A10A34" w:rsidRPr="00CE0349" w:rsidRDefault="00A77ED0" w:rsidP="00A77ED0">
      <w:pPr>
        <w:rPr>
          <w:b/>
          <w:lang w:val="uk-UA"/>
        </w:rPr>
      </w:pPr>
      <w:r w:rsidRPr="00CE0349">
        <w:rPr>
          <w:b/>
          <w:lang w:val="uk-UA"/>
        </w:rPr>
        <w:t>Придбання та встановлення 2-х кондиціонерів у будівлі ТЦ «Прогрес» за адресою вул. Шевченка, 21</w:t>
      </w:r>
      <w:r w:rsidR="00A10A34" w:rsidRPr="00CE0349">
        <w:rPr>
          <w:b/>
          <w:lang w:val="uk-UA"/>
        </w:rPr>
        <w:t>.</w:t>
      </w:r>
    </w:p>
    <w:p w:rsidR="00A77ED0" w:rsidRPr="00CE0349" w:rsidRDefault="00A77ED0" w:rsidP="00A77ED0">
      <w:pPr>
        <w:rPr>
          <w:b/>
          <w:lang w:val="uk-UA"/>
        </w:rPr>
      </w:pPr>
      <w:r w:rsidRPr="00CE0349">
        <w:rPr>
          <w:b/>
          <w:lang w:val="uk-UA"/>
        </w:rPr>
        <w:t xml:space="preserve">Орієнтовна вартість - 480000 грн. </w:t>
      </w:r>
    </w:p>
    <w:p w:rsidR="00A77ED0" w:rsidRPr="00CE0349" w:rsidRDefault="00A77ED0" w:rsidP="00A77ED0">
      <w:pPr>
        <w:rPr>
          <w:b/>
          <w:lang w:val="uk-UA"/>
        </w:rPr>
      </w:pPr>
      <w:r w:rsidRPr="00CE0349">
        <w:rPr>
          <w:b/>
          <w:lang w:val="uk-UA"/>
        </w:rPr>
        <w:t>Обґрунтування необхідності придбання.</w:t>
      </w:r>
    </w:p>
    <w:p w:rsidR="00A77ED0" w:rsidRPr="00CE0349" w:rsidRDefault="00A77ED0" w:rsidP="00A77ED0">
      <w:pPr>
        <w:ind w:firstLine="993"/>
        <w:jc w:val="both"/>
        <w:rPr>
          <w:rFonts w:eastAsia="Calibri"/>
          <w:noProof/>
          <w:lang w:val="uk-UA" w:eastAsia="en-US"/>
        </w:rPr>
      </w:pPr>
      <w:r w:rsidRPr="00CE0349">
        <w:rPr>
          <w:rFonts w:eastAsia="Calibri"/>
          <w:noProof/>
          <w:lang w:val="uk-UA" w:eastAsia="en-US"/>
        </w:rPr>
        <w:t xml:space="preserve">На балансі КП «Комунальний ринок» перебуває двоповерхова нежитлова будівля ТЦ «Прогрес» за адресою: м.Ніжин, вул.Шевченка, 21. На території даного торгового майданчика проводять підприємницьку діяльність 63 СПД. Опалення у будівлі централізоване. У холодну пору року на опалення вказаної будівлі середня витрата тепла складала близько 20Гкал в місяць, що за діючими тарифами вартує 101,67 тис. грн. Всього на зимовий період витрати на опалення можуть складати 400,0 тис. грн. При вказаних витратах на опалення середня температура у приміщенні складала близько 12 - 14 </w:t>
      </w:r>
      <w:r w:rsidRPr="00CE0349">
        <w:rPr>
          <w:rFonts w:eastAsia="Calibri"/>
          <w:noProof/>
          <w:vertAlign w:val="superscript"/>
          <w:lang w:val="uk-UA" w:eastAsia="en-US"/>
        </w:rPr>
        <w:t>о</w:t>
      </w:r>
      <w:r w:rsidRPr="00CE0349">
        <w:rPr>
          <w:rFonts w:eastAsia="Calibri"/>
          <w:noProof/>
          <w:lang w:val="uk-UA" w:eastAsia="en-US"/>
        </w:rPr>
        <w:t xml:space="preserve">С. Крім того, враховуючи, що дах будівлі плаский, температура всередині будівлі у спекотну пору року складала до 28 – 32 </w:t>
      </w:r>
      <w:r w:rsidRPr="00CE0349">
        <w:rPr>
          <w:rFonts w:eastAsia="Calibri"/>
          <w:noProof/>
          <w:vertAlign w:val="superscript"/>
          <w:lang w:val="uk-UA" w:eastAsia="en-US"/>
        </w:rPr>
        <w:t>о</w:t>
      </w:r>
      <w:r w:rsidRPr="00CE0349">
        <w:rPr>
          <w:rFonts w:eastAsia="Calibri"/>
          <w:noProof/>
          <w:lang w:val="uk-UA" w:eastAsia="en-US"/>
        </w:rPr>
        <w:t xml:space="preserve">С, що створювало некомфортні умови для підприємців, а також відвідувачів ТЦ «Прогрес» і, як наслідок, зменшується відвідуваність, що впливає на обсяги реалізації товарів та послуг.    </w:t>
      </w:r>
    </w:p>
    <w:p w:rsidR="00A77ED0" w:rsidRPr="00CE0349" w:rsidRDefault="00A77ED0" w:rsidP="00A77ED0">
      <w:pPr>
        <w:ind w:firstLine="993"/>
        <w:jc w:val="both"/>
        <w:rPr>
          <w:rFonts w:eastAsia="Calibri"/>
          <w:noProof/>
          <w:lang w:val="uk-UA" w:eastAsia="en-US"/>
        </w:rPr>
      </w:pPr>
      <w:r w:rsidRPr="00CE0349">
        <w:rPr>
          <w:rFonts w:eastAsia="Calibri"/>
          <w:noProof/>
          <w:lang w:val="uk-UA" w:eastAsia="en-US"/>
        </w:rPr>
        <w:t xml:space="preserve">До керівництва підприємства протягом тривалого періоду надходили  звернення підприємців-орендарів та клієнтів КП «Комунальний ринок» стосовно забезпечення належного опалення у зимовий період та охолодження у теплу пору року. </w:t>
      </w:r>
    </w:p>
    <w:p w:rsidR="00A77ED0" w:rsidRPr="00CE0349" w:rsidRDefault="00A77ED0" w:rsidP="00A77ED0">
      <w:pPr>
        <w:ind w:firstLine="993"/>
        <w:jc w:val="both"/>
        <w:rPr>
          <w:rFonts w:eastAsia="Calibri"/>
          <w:noProof/>
          <w:lang w:val="uk-UA" w:eastAsia="en-US"/>
        </w:rPr>
      </w:pPr>
      <w:r w:rsidRPr="00CE0349">
        <w:rPr>
          <w:rFonts w:eastAsia="Calibri"/>
          <w:noProof/>
          <w:lang w:val="uk-UA" w:eastAsia="en-US"/>
        </w:rPr>
        <w:t xml:space="preserve">Встановлення кондиціонерів на другому поверсі приміщення ТЦ «Прогрес» дозволить встановити рівень мікроклімату на рівні санітарних норм, підвищити рівень комфорту та, як наслідок, дозволить збільшити привабливість даного приміщення для потенційних орендарів та відвідувачів, що у свою чергу збільшить рівень забезпеченості територіальної громади у товарах та послугах, а також збільшить надходження коштів до бюджету. </w:t>
      </w:r>
    </w:p>
    <w:p w:rsidR="0003761D" w:rsidRPr="00CE0349" w:rsidRDefault="0003761D" w:rsidP="0003761D">
      <w:pPr>
        <w:tabs>
          <w:tab w:val="left" w:pos="284"/>
        </w:tabs>
        <w:ind w:firstLine="284"/>
        <w:jc w:val="both"/>
        <w:rPr>
          <w:b/>
          <w:bCs/>
          <w:lang w:val="uk-UA" w:eastAsia="uk-UA"/>
        </w:rPr>
      </w:pPr>
      <w:r w:rsidRPr="00CE0349">
        <w:rPr>
          <w:b/>
          <w:bCs/>
          <w:lang w:val="uk-UA" w:eastAsia="uk-UA"/>
        </w:rPr>
        <w:t>Ефект від впровадження заходу:</w:t>
      </w:r>
    </w:p>
    <w:p w:rsidR="0003761D" w:rsidRPr="00CE0349" w:rsidRDefault="0003761D" w:rsidP="0003761D">
      <w:pPr>
        <w:ind w:firstLine="993"/>
        <w:jc w:val="both"/>
        <w:rPr>
          <w:rFonts w:eastAsia="Calibri"/>
          <w:noProof/>
          <w:lang w:val="uk-UA" w:eastAsia="en-US"/>
        </w:rPr>
      </w:pPr>
      <w:r w:rsidRPr="00CE0349">
        <w:rPr>
          <w:rFonts w:eastAsia="Calibri"/>
          <w:noProof/>
          <w:lang w:val="uk-UA" w:eastAsia="en-US"/>
        </w:rPr>
        <w:t xml:space="preserve">Встановлення кондиціонерів на другому поверсі приміщення ТЦ «Прогрес» дозволить встановити рівень мікроклімату на рівні санітарних норм, підвищити рівень комфорту та, як наслідок, дозволить збільшити привабливість даного приміщення для </w:t>
      </w:r>
      <w:r w:rsidRPr="00CE0349">
        <w:rPr>
          <w:rFonts w:eastAsia="Calibri"/>
          <w:noProof/>
          <w:lang w:val="uk-UA" w:eastAsia="en-US"/>
        </w:rPr>
        <w:lastRenderedPageBreak/>
        <w:t xml:space="preserve">потенційних орендарів та відвідувачів, що у свою чергу збільшить рівень забезпеченості територіальної громади у товарах та послугах, а також збільшить надходження коштів до бюджету. </w:t>
      </w:r>
    </w:p>
    <w:p w:rsidR="0003761D" w:rsidRPr="00CE0349" w:rsidRDefault="0003761D" w:rsidP="0003761D">
      <w:pPr>
        <w:spacing w:after="200"/>
        <w:ind w:firstLine="992"/>
        <w:contextualSpacing/>
        <w:jc w:val="both"/>
        <w:rPr>
          <w:rFonts w:eastAsia="Calibri"/>
          <w:noProof/>
          <w:lang w:val="uk-UA" w:eastAsia="en-US"/>
        </w:rPr>
      </w:pPr>
      <w:r w:rsidRPr="00CE0349">
        <w:rPr>
          <w:rFonts w:eastAsia="Calibri"/>
          <w:noProof/>
          <w:lang w:val="uk-UA" w:eastAsia="en-US"/>
        </w:rPr>
        <w:t xml:space="preserve">Мінімальна потреба складає 2 інверторні кондиціонери касетного типу на розрахункову площу приміщення 160 кв. м. кожний, робочий діапазон температури зовнішнього блоку (охолодження/нагрів) - не менше  -10…+40 /           - 15…+20 °C. Орієнтовна вартість з послугою встановлення 2 кондиціонерів складає 480,0 тис. грн.  </w:t>
      </w:r>
    </w:p>
    <w:p w:rsidR="0003761D" w:rsidRPr="00CE0349" w:rsidRDefault="0003761D" w:rsidP="0003761D">
      <w:pPr>
        <w:ind w:firstLine="992"/>
        <w:jc w:val="both"/>
        <w:rPr>
          <w:rFonts w:eastAsia="Calibri"/>
          <w:noProof/>
          <w:lang w:val="uk-UA" w:eastAsia="en-US"/>
        </w:rPr>
      </w:pPr>
      <w:r w:rsidRPr="00CE0349">
        <w:rPr>
          <w:rFonts w:eastAsia="Calibri"/>
          <w:noProof/>
          <w:lang w:val="uk-UA" w:eastAsia="en-US"/>
        </w:rPr>
        <w:t xml:space="preserve">Середній термін окупності складає тільки по витратах з опалення 1,2 роки. </w:t>
      </w:r>
    </w:p>
    <w:p w:rsidR="00864951" w:rsidRPr="00CE0349" w:rsidRDefault="00864951" w:rsidP="00864951">
      <w:pPr>
        <w:rPr>
          <w:b/>
          <w:lang w:val="uk-UA"/>
        </w:rPr>
      </w:pPr>
      <w:r w:rsidRPr="00CE0349">
        <w:rPr>
          <w:b/>
          <w:lang w:val="uk-UA"/>
        </w:rPr>
        <w:t>Відшкодування вартості спожи</w:t>
      </w:r>
      <w:r w:rsidR="003F4FF7" w:rsidRPr="00CE0349">
        <w:rPr>
          <w:b/>
          <w:lang w:val="uk-UA"/>
        </w:rPr>
        <w:t xml:space="preserve">вання </w:t>
      </w:r>
      <w:r w:rsidRPr="00CE0349">
        <w:rPr>
          <w:b/>
          <w:lang w:val="uk-UA"/>
        </w:rPr>
        <w:t>електроенергії LED екраном.</w:t>
      </w:r>
    </w:p>
    <w:p w:rsidR="00864951" w:rsidRPr="00CE0349" w:rsidRDefault="00864951" w:rsidP="00864951">
      <w:pPr>
        <w:rPr>
          <w:b/>
          <w:lang w:val="uk-UA"/>
        </w:rPr>
      </w:pPr>
      <w:r w:rsidRPr="00CE0349">
        <w:rPr>
          <w:b/>
          <w:lang w:val="uk-UA"/>
        </w:rPr>
        <w:t xml:space="preserve">Орієнтовна вартість - 150000 грн. </w:t>
      </w:r>
    </w:p>
    <w:p w:rsidR="00864951" w:rsidRPr="00CE0349" w:rsidRDefault="00864951" w:rsidP="00864951">
      <w:pPr>
        <w:rPr>
          <w:b/>
          <w:lang w:val="uk-UA"/>
        </w:rPr>
      </w:pPr>
      <w:r w:rsidRPr="00CE0349">
        <w:rPr>
          <w:b/>
          <w:lang w:val="uk-UA"/>
        </w:rPr>
        <w:t>Обґрунтування необхідності придбання.</w:t>
      </w:r>
    </w:p>
    <w:p w:rsidR="00DB0544" w:rsidRPr="00CE0349" w:rsidRDefault="00DB0544" w:rsidP="00DB0544">
      <w:pPr>
        <w:tabs>
          <w:tab w:val="left" w:pos="284"/>
        </w:tabs>
        <w:ind w:firstLine="284"/>
        <w:jc w:val="both"/>
        <w:rPr>
          <w:rFonts w:eastAsia="Calibri"/>
          <w:noProof/>
          <w:lang w:val="uk-UA" w:eastAsia="en-US"/>
        </w:rPr>
      </w:pPr>
      <w:r w:rsidRPr="00CE0349">
        <w:rPr>
          <w:rFonts w:eastAsia="Calibri"/>
          <w:noProof/>
          <w:lang w:val="uk-UA" w:eastAsia="en-US"/>
        </w:rPr>
        <w:t>Комунальне підприємство «Комунальний ринок» Ніжинської міської ради Чернігівської області протягом 2025 року за дорученнями Ніжинської міської влади проводило інформування населення міста Ніжина із питань  діяльності державних органів виконавчої влади, органів місцевого самоврядування, оборонної роботи та інших важливих аспектів в період дії військового стану в Україні. Основними майданчиками інформування є :</w:t>
      </w:r>
    </w:p>
    <w:p w:rsidR="00DB0544" w:rsidRPr="00CE0349" w:rsidRDefault="00DB0544" w:rsidP="00DB0544">
      <w:pPr>
        <w:tabs>
          <w:tab w:val="left" w:pos="284"/>
        </w:tabs>
        <w:ind w:firstLine="284"/>
        <w:jc w:val="both"/>
        <w:rPr>
          <w:rFonts w:eastAsia="Calibri"/>
          <w:noProof/>
          <w:lang w:val="uk-UA" w:eastAsia="en-US"/>
        </w:rPr>
      </w:pPr>
      <w:r w:rsidRPr="00CE0349">
        <w:rPr>
          <w:rFonts w:eastAsia="Calibri"/>
          <w:noProof/>
          <w:lang w:val="uk-UA" w:eastAsia="en-US"/>
        </w:rPr>
        <w:t>-</w:t>
      </w:r>
      <w:r w:rsidRPr="00CE0349">
        <w:rPr>
          <w:rFonts w:eastAsia="Calibri"/>
          <w:noProof/>
          <w:lang w:val="uk-UA" w:eastAsia="en-US"/>
        </w:rPr>
        <w:tab/>
        <w:t>світлодіодний екран, який встановлений на площі імені Івана Франка м.Ніжина біля будівлі Ніжинської міської ради, переданий підприємству відповідно до рішення Ніжинської міської ради Чернігівської області від 08 лютого 2024 р. № 34-36/2024 (розміщується соціальна реклама, інформація про діяльність органів місцевого самоврядування, інформація про рекрутинг до підрозділів сил оборони) ;</w:t>
      </w:r>
    </w:p>
    <w:p w:rsidR="00DB0544" w:rsidRPr="00CE0349" w:rsidRDefault="00DB0544" w:rsidP="00DB0544">
      <w:pPr>
        <w:tabs>
          <w:tab w:val="left" w:pos="284"/>
        </w:tabs>
        <w:ind w:firstLine="284"/>
        <w:jc w:val="both"/>
        <w:rPr>
          <w:rFonts w:eastAsia="Calibri"/>
          <w:noProof/>
          <w:lang w:val="uk-UA" w:eastAsia="en-US"/>
        </w:rPr>
      </w:pPr>
      <w:r w:rsidRPr="00CE0349">
        <w:rPr>
          <w:rFonts w:eastAsia="Calibri"/>
          <w:noProof/>
          <w:lang w:val="uk-UA" w:eastAsia="en-US"/>
        </w:rPr>
        <w:t>-</w:t>
      </w:r>
      <w:r w:rsidRPr="00CE0349">
        <w:rPr>
          <w:rFonts w:eastAsia="Calibri"/>
          <w:noProof/>
          <w:lang w:val="uk-UA" w:eastAsia="en-US"/>
        </w:rPr>
        <w:tab/>
        <w:t>сіті-лайти розміщені на території міста Ніжина (розміщується соціальна реклама, інформація про діяльність органів місцевого самоврядування (розміщується соціальна реклама, інформація про діяльність органів місцевого самоврядування, інформація про рекрутинг до підрозділів сил оборони) ;</w:t>
      </w:r>
    </w:p>
    <w:p w:rsidR="00DB0544" w:rsidRPr="00CE0349" w:rsidRDefault="00DB0544" w:rsidP="00DB0544">
      <w:pPr>
        <w:tabs>
          <w:tab w:val="left" w:pos="284"/>
        </w:tabs>
        <w:ind w:firstLine="284"/>
        <w:jc w:val="both"/>
        <w:rPr>
          <w:rFonts w:eastAsia="Calibri"/>
          <w:noProof/>
          <w:lang w:val="uk-UA" w:eastAsia="en-US"/>
        </w:rPr>
      </w:pPr>
      <w:r w:rsidRPr="00CE0349">
        <w:rPr>
          <w:rFonts w:eastAsia="Calibri"/>
          <w:noProof/>
          <w:lang w:val="uk-UA" w:eastAsia="en-US"/>
        </w:rPr>
        <w:t>-</w:t>
      </w:r>
      <w:r w:rsidRPr="00CE0349">
        <w:rPr>
          <w:rFonts w:eastAsia="Calibri"/>
          <w:noProof/>
          <w:lang w:val="uk-UA" w:eastAsia="en-US"/>
        </w:rPr>
        <w:tab/>
        <w:t>система оповіщення на площі імені імені Івана Франка м.Ніжина (щоденна транслюється хвилина мовчання та інша голосова інфоормація) .</w:t>
      </w:r>
    </w:p>
    <w:p w:rsidR="00DB0544" w:rsidRPr="00CE0349" w:rsidRDefault="00DB0544" w:rsidP="00DB0544">
      <w:pPr>
        <w:tabs>
          <w:tab w:val="left" w:pos="284"/>
        </w:tabs>
        <w:ind w:firstLine="284"/>
        <w:jc w:val="both"/>
        <w:rPr>
          <w:rFonts w:eastAsia="Calibri"/>
          <w:noProof/>
          <w:lang w:val="uk-UA" w:eastAsia="en-US"/>
        </w:rPr>
      </w:pPr>
      <w:r w:rsidRPr="00CE0349">
        <w:rPr>
          <w:rFonts w:eastAsia="Calibri"/>
          <w:noProof/>
          <w:lang w:val="uk-UA" w:eastAsia="en-US"/>
        </w:rPr>
        <w:t xml:space="preserve">Загальна сума витрат підприємства на утримання вищевказаного обладнання склала 75,5 тис. грн., в тому числі 33,1 тис. грн. на витрати по відшкодуванню електроенергії. До кінця року за умови непідвищення ціни за спожиту електроенергію сума витрат складе суму близько 151,0 тис. грн.     </w:t>
      </w:r>
    </w:p>
    <w:p w:rsidR="00864951" w:rsidRPr="00CE0349" w:rsidRDefault="00DB0544" w:rsidP="00DB0544">
      <w:pPr>
        <w:tabs>
          <w:tab w:val="left" w:pos="284"/>
        </w:tabs>
        <w:ind w:firstLine="284"/>
        <w:jc w:val="both"/>
        <w:rPr>
          <w:b/>
          <w:bCs/>
          <w:lang w:val="uk-UA" w:eastAsia="uk-UA"/>
        </w:rPr>
      </w:pPr>
      <w:r w:rsidRPr="00CE0349">
        <w:rPr>
          <w:rFonts w:eastAsia="Calibri"/>
          <w:noProof/>
          <w:lang w:val="uk-UA" w:eastAsia="en-US"/>
        </w:rPr>
        <w:t xml:space="preserve">  </w:t>
      </w:r>
      <w:r w:rsidR="00864951" w:rsidRPr="00CE0349">
        <w:rPr>
          <w:b/>
          <w:bCs/>
          <w:lang w:val="uk-UA" w:eastAsia="uk-UA"/>
        </w:rPr>
        <w:t>Ефект від впровадження заходу:</w:t>
      </w:r>
    </w:p>
    <w:p w:rsidR="00DB0544" w:rsidRPr="00CE0349" w:rsidRDefault="00DB0544" w:rsidP="00DB0544">
      <w:pPr>
        <w:tabs>
          <w:tab w:val="left" w:pos="284"/>
        </w:tabs>
        <w:ind w:firstLine="284"/>
        <w:jc w:val="both"/>
        <w:rPr>
          <w:rFonts w:eastAsia="Calibri"/>
          <w:noProof/>
          <w:lang w:val="uk-UA" w:eastAsia="en-US"/>
        </w:rPr>
      </w:pPr>
      <w:r w:rsidRPr="00CE0349">
        <w:rPr>
          <w:rFonts w:eastAsia="Calibri"/>
          <w:noProof/>
          <w:lang w:val="uk-UA" w:eastAsia="en-US"/>
        </w:rPr>
        <w:t xml:space="preserve">Надання підприємству фінансової підтримки на відшкодування вищевказаних витрат дасть змогу покращити якість якість надання підприємством послуг як по основному виду діяльності, так і по соціальним проєктам. </w:t>
      </w:r>
    </w:p>
    <w:p w:rsidR="0003761D" w:rsidRPr="00CE0349" w:rsidRDefault="0003761D" w:rsidP="0003761D">
      <w:pPr>
        <w:ind w:firstLine="993"/>
        <w:jc w:val="both"/>
        <w:rPr>
          <w:rFonts w:eastAsia="Calibri"/>
          <w:noProof/>
          <w:lang w:val="uk-UA" w:eastAsia="en-US"/>
        </w:rPr>
      </w:pPr>
    </w:p>
    <w:p w:rsidR="0003761D" w:rsidRPr="00CE0349" w:rsidRDefault="0003761D" w:rsidP="00A10A34">
      <w:pPr>
        <w:jc w:val="center"/>
        <w:rPr>
          <w:b/>
          <w:bCs/>
          <w:lang w:val="uk-UA"/>
        </w:rPr>
      </w:pPr>
    </w:p>
    <w:p w:rsidR="00A10A34" w:rsidRPr="00CE0349" w:rsidRDefault="00A10A34" w:rsidP="00A10A34">
      <w:pPr>
        <w:jc w:val="center"/>
        <w:rPr>
          <w:b/>
          <w:bCs/>
          <w:lang w:val="uk-UA"/>
        </w:rPr>
      </w:pPr>
      <w:r w:rsidRPr="00CE0349">
        <w:rPr>
          <w:b/>
          <w:bCs/>
          <w:lang w:val="uk-UA"/>
        </w:rPr>
        <w:t>6. Координація та контроль за ходом виконання програми</w:t>
      </w:r>
    </w:p>
    <w:p w:rsidR="00A10A34" w:rsidRPr="00CE0349" w:rsidRDefault="00A10A34" w:rsidP="00A10A34">
      <w:pPr>
        <w:ind w:firstLine="708"/>
        <w:jc w:val="both"/>
        <w:rPr>
          <w:lang w:val="uk-UA"/>
        </w:rPr>
      </w:pPr>
      <w:r w:rsidRPr="00CE0349">
        <w:rPr>
          <w:lang w:val="uk-UA"/>
        </w:rPr>
        <w:t>Визначити координатором програми першого заступника міського голови з питань діяльності виконавчих органів ради.</w:t>
      </w:r>
    </w:p>
    <w:p w:rsidR="00A10A34" w:rsidRPr="00CE0349" w:rsidRDefault="00A10A34" w:rsidP="00A10A34">
      <w:pPr>
        <w:ind w:firstLine="708"/>
        <w:jc w:val="both"/>
        <w:rPr>
          <w:lang w:val="uk-UA"/>
        </w:rPr>
      </w:pPr>
      <w:r w:rsidRPr="00CE0349">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rsidR="00A10A34" w:rsidRPr="00CE0349" w:rsidRDefault="00A10A34" w:rsidP="00A10A34">
      <w:pPr>
        <w:ind w:firstLine="708"/>
        <w:jc w:val="both"/>
        <w:rPr>
          <w:lang w:val="uk-UA"/>
        </w:rPr>
      </w:pPr>
      <w:r w:rsidRPr="00CE0349">
        <w:rPr>
          <w:lang w:val="uk-UA"/>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w:t>
      </w:r>
    </w:p>
    <w:p w:rsidR="00A10A34" w:rsidRPr="00CE0349" w:rsidRDefault="00A10A34" w:rsidP="00A10A34">
      <w:pPr>
        <w:ind w:firstLine="708"/>
        <w:jc w:val="both"/>
        <w:rPr>
          <w:lang w:val="uk-UA"/>
        </w:rPr>
      </w:pPr>
      <w:r w:rsidRPr="00CE0349">
        <w:rPr>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rsidR="00A10A34" w:rsidRPr="00CE0349" w:rsidRDefault="00A10A34" w:rsidP="00A10A34">
      <w:pPr>
        <w:rPr>
          <w:lang w:val="uk-UA"/>
        </w:rPr>
      </w:pPr>
    </w:p>
    <w:p w:rsidR="00A10A34" w:rsidRPr="00CE0349" w:rsidRDefault="00A10A34" w:rsidP="00A10A34">
      <w:pPr>
        <w:rPr>
          <w:lang w:val="uk-UA"/>
        </w:rPr>
      </w:pPr>
    </w:p>
    <w:p w:rsidR="00873127" w:rsidRPr="00CE0349" w:rsidRDefault="00873127" w:rsidP="00873127">
      <w:pPr>
        <w:rPr>
          <w:lang w:val="uk-UA"/>
        </w:rPr>
      </w:pPr>
    </w:p>
    <w:p w:rsidR="00873127" w:rsidRPr="00CE0349" w:rsidRDefault="00873127" w:rsidP="00873127">
      <w:pPr>
        <w:rPr>
          <w:rFonts w:eastAsia="Calibri"/>
          <w:lang w:val="uk-UA" w:eastAsia="en-US"/>
        </w:rPr>
      </w:pPr>
      <w:r w:rsidRPr="00CE0349">
        <w:rPr>
          <w:lang w:val="uk-UA"/>
        </w:rPr>
        <w:t>Міський голова</w:t>
      </w:r>
      <w:r w:rsidRPr="00CE0349">
        <w:rPr>
          <w:lang w:val="uk-UA"/>
        </w:rPr>
        <w:tab/>
      </w:r>
      <w:r w:rsidRPr="00CE0349">
        <w:rPr>
          <w:lang w:val="uk-UA"/>
        </w:rPr>
        <w:tab/>
      </w:r>
      <w:r w:rsidRPr="00CE0349">
        <w:rPr>
          <w:lang w:val="uk-UA"/>
        </w:rPr>
        <w:tab/>
      </w:r>
      <w:r w:rsidRPr="00CE0349">
        <w:rPr>
          <w:lang w:val="uk-UA"/>
        </w:rPr>
        <w:tab/>
      </w:r>
      <w:r w:rsidRPr="00CE0349">
        <w:rPr>
          <w:lang w:val="uk-UA"/>
        </w:rPr>
        <w:tab/>
      </w:r>
      <w:r w:rsidRPr="00CE0349">
        <w:rPr>
          <w:lang w:val="uk-UA"/>
        </w:rPr>
        <w:tab/>
      </w:r>
      <w:r w:rsidRPr="00CE0349">
        <w:rPr>
          <w:lang w:val="uk-UA"/>
        </w:rPr>
        <w:tab/>
      </w:r>
      <w:r w:rsidRPr="00CE0349">
        <w:rPr>
          <w:lang w:val="uk-UA"/>
        </w:rPr>
        <w:tab/>
        <w:t>Олександр КОДОЛА</w:t>
      </w:r>
    </w:p>
    <w:p w:rsidR="009C6B09" w:rsidRPr="00CE0349" w:rsidRDefault="009C6B09" w:rsidP="009C6B09">
      <w:pPr>
        <w:rPr>
          <w:rFonts w:eastAsia="Calibri"/>
          <w:b/>
          <w:bCs/>
          <w:lang w:val="uk-UA" w:eastAsia="en-US"/>
        </w:rPr>
      </w:pPr>
    </w:p>
    <w:p w:rsidR="00924ED4" w:rsidRPr="00CE0349" w:rsidRDefault="00924ED4" w:rsidP="000E6CF1">
      <w:pPr>
        <w:ind w:right="227"/>
        <w:jc w:val="center"/>
        <w:rPr>
          <w:lang w:val="uk-UA"/>
        </w:rPr>
      </w:pPr>
    </w:p>
    <w:p w:rsidR="00D95CC0" w:rsidRPr="00CE0349" w:rsidRDefault="00D95CC0" w:rsidP="000E6CF1">
      <w:pPr>
        <w:ind w:right="227"/>
        <w:jc w:val="center"/>
        <w:rPr>
          <w:lang w:val="uk-UA"/>
        </w:rPr>
      </w:pPr>
    </w:p>
    <w:p w:rsidR="00D95CC0" w:rsidRPr="00CE0349" w:rsidRDefault="00D95CC0" w:rsidP="000E6CF1">
      <w:pPr>
        <w:ind w:right="227"/>
        <w:jc w:val="center"/>
        <w:rPr>
          <w:lang w:val="uk-UA"/>
        </w:rPr>
      </w:pPr>
    </w:p>
    <w:p w:rsidR="005C6439" w:rsidRPr="00CE0349" w:rsidRDefault="005C6439" w:rsidP="005C6439">
      <w:pPr>
        <w:jc w:val="center"/>
        <w:rPr>
          <w:sz w:val="28"/>
          <w:szCs w:val="28"/>
          <w:lang w:val="uk-UA"/>
        </w:rPr>
      </w:pPr>
      <w:r w:rsidRPr="00CE0349">
        <w:rPr>
          <w:sz w:val="28"/>
          <w:szCs w:val="28"/>
          <w:lang w:val="uk-UA"/>
        </w:rPr>
        <w:t>ПОЯСНЮВАЛЬНА ЗАПИСКА</w:t>
      </w:r>
    </w:p>
    <w:p w:rsidR="005C6439" w:rsidRPr="00CE0349" w:rsidRDefault="005C6439" w:rsidP="005C6439">
      <w:pPr>
        <w:ind w:right="227"/>
        <w:jc w:val="both"/>
        <w:rPr>
          <w:sz w:val="28"/>
          <w:szCs w:val="28"/>
          <w:lang w:val="uk-UA"/>
        </w:rPr>
      </w:pPr>
      <w:r w:rsidRPr="00CE0349">
        <w:rPr>
          <w:sz w:val="28"/>
          <w:szCs w:val="28"/>
          <w:lang w:val="uk-UA"/>
        </w:rPr>
        <w:t>до проекту рішення міської ради «</w:t>
      </w:r>
      <w:r w:rsidR="00D72961" w:rsidRPr="00CE0349">
        <w:rPr>
          <w:sz w:val="28"/>
          <w:szCs w:val="28"/>
          <w:lang w:val="uk-UA"/>
        </w:rPr>
        <w:t>Про внесення змін в міську цільову програму «Розвитку та фінансової підтримки комунальних підприємств Ніжинської міської територіальної громади на 2025 рік» (Додаток 30 до рішення міської ради VІІІ скликання від 06.12.2024р. № 3-43/2024 «Про затвердження програм місцевого/регіонального значення на 2025 рік»</w:t>
      </w:r>
      <w:r w:rsidRPr="00CE0349">
        <w:rPr>
          <w:sz w:val="28"/>
          <w:szCs w:val="28"/>
          <w:lang w:val="uk-UA"/>
        </w:rPr>
        <w:t>)»</w:t>
      </w:r>
    </w:p>
    <w:p w:rsidR="005C6439" w:rsidRPr="00CE0349" w:rsidRDefault="005C6439" w:rsidP="005C6439">
      <w:pPr>
        <w:ind w:right="227"/>
        <w:jc w:val="both"/>
        <w:rPr>
          <w:bCs/>
          <w:sz w:val="28"/>
          <w:szCs w:val="28"/>
          <w:lang w:val="uk-UA"/>
        </w:rPr>
      </w:pPr>
    </w:p>
    <w:p w:rsidR="00523D13" w:rsidRPr="00CE0349" w:rsidRDefault="005C6439" w:rsidP="00D72961">
      <w:pPr>
        <w:ind w:right="227" w:firstLine="360"/>
        <w:jc w:val="both"/>
        <w:rPr>
          <w:bCs/>
          <w:sz w:val="28"/>
          <w:szCs w:val="28"/>
          <w:lang w:val="uk-UA"/>
        </w:rPr>
      </w:pPr>
      <w:r w:rsidRPr="00CE0349">
        <w:rPr>
          <w:bCs/>
          <w:sz w:val="28"/>
          <w:szCs w:val="28"/>
          <w:lang w:val="uk-UA"/>
        </w:rPr>
        <w:t xml:space="preserve">Проект рішення </w:t>
      </w:r>
      <w:r w:rsidR="00BA7F9A" w:rsidRPr="00CE0349">
        <w:rPr>
          <w:bCs/>
          <w:sz w:val="28"/>
          <w:szCs w:val="28"/>
          <w:lang w:val="uk-UA"/>
        </w:rPr>
        <w:t>Н</w:t>
      </w:r>
      <w:r w:rsidRPr="00CE0349">
        <w:rPr>
          <w:bCs/>
          <w:sz w:val="28"/>
          <w:szCs w:val="28"/>
          <w:lang w:val="uk-UA"/>
        </w:rPr>
        <w:t>іжинської міської</w:t>
      </w:r>
      <w:r w:rsidR="00BA7F9A" w:rsidRPr="00CE0349">
        <w:rPr>
          <w:bCs/>
          <w:sz w:val="28"/>
          <w:szCs w:val="28"/>
          <w:lang w:val="uk-UA"/>
        </w:rPr>
        <w:t xml:space="preserve"> ради «</w:t>
      </w:r>
      <w:r w:rsidR="00D72961" w:rsidRPr="00CE0349">
        <w:rPr>
          <w:bCs/>
          <w:sz w:val="28"/>
          <w:szCs w:val="28"/>
          <w:lang w:val="uk-UA"/>
        </w:rPr>
        <w:t>Про внесення змін в міську цільову програму «Розвитку та фінансової підтримки комунальних підприємств  Ніжинської міської територіальної громади на 2025 рік» (Додаток 30 до рішення міської ради VІІІ скликання від 06.12.2024р. № 3-43/2024  «Про затвердження програм місцевого/регіонального значення на 2025 рік»)</w:t>
      </w:r>
      <w:r w:rsidR="00523D13" w:rsidRPr="00CE0349">
        <w:rPr>
          <w:bCs/>
          <w:sz w:val="28"/>
          <w:szCs w:val="28"/>
          <w:lang w:val="uk-UA"/>
        </w:rPr>
        <w:t>»</w:t>
      </w:r>
    </w:p>
    <w:p w:rsidR="00523D13" w:rsidRPr="00CE0349" w:rsidRDefault="00523D13" w:rsidP="00D72961">
      <w:pPr>
        <w:ind w:right="227" w:firstLine="360"/>
        <w:jc w:val="both"/>
        <w:rPr>
          <w:bCs/>
          <w:sz w:val="28"/>
          <w:szCs w:val="28"/>
          <w:lang w:val="uk-UA"/>
        </w:rPr>
      </w:pPr>
    </w:p>
    <w:p w:rsidR="003F4FF7" w:rsidRPr="00CE0349" w:rsidRDefault="00523D13" w:rsidP="002204A5">
      <w:pPr>
        <w:ind w:right="227" w:firstLine="360"/>
        <w:jc w:val="both"/>
        <w:rPr>
          <w:bCs/>
          <w:sz w:val="28"/>
          <w:szCs w:val="28"/>
          <w:lang w:val="uk-UA"/>
        </w:rPr>
      </w:pPr>
      <w:r w:rsidRPr="00CE0349">
        <w:rPr>
          <w:bCs/>
          <w:sz w:val="28"/>
          <w:szCs w:val="28"/>
          <w:lang w:val="uk-UA"/>
        </w:rPr>
        <w:t>Передбачає внесення змін до міської цільової програми в частині надання фінансової підтримки</w:t>
      </w:r>
      <w:r w:rsidR="003F4FF7" w:rsidRPr="00CE0349">
        <w:rPr>
          <w:bCs/>
          <w:sz w:val="28"/>
          <w:szCs w:val="28"/>
          <w:lang w:val="uk-UA"/>
        </w:rPr>
        <w:t>:</w:t>
      </w:r>
    </w:p>
    <w:p w:rsidR="003F4FF7" w:rsidRPr="00CE0349" w:rsidRDefault="003F4FF7" w:rsidP="002204A5">
      <w:pPr>
        <w:ind w:right="227" w:firstLine="360"/>
        <w:jc w:val="both"/>
        <w:rPr>
          <w:bCs/>
          <w:sz w:val="28"/>
          <w:szCs w:val="28"/>
          <w:lang w:val="uk-UA"/>
        </w:rPr>
      </w:pPr>
      <w:r w:rsidRPr="00CE0349">
        <w:rPr>
          <w:bCs/>
          <w:sz w:val="28"/>
          <w:szCs w:val="28"/>
          <w:lang w:val="uk-UA"/>
        </w:rPr>
        <w:t>-</w:t>
      </w:r>
      <w:r w:rsidR="00523D13" w:rsidRPr="00CE0349">
        <w:rPr>
          <w:bCs/>
          <w:sz w:val="28"/>
          <w:szCs w:val="28"/>
          <w:lang w:val="uk-UA"/>
        </w:rPr>
        <w:t xml:space="preserve"> комунальному підприємству «</w:t>
      </w:r>
      <w:r w:rsidR="00075FED" w:rsidRPr="00CE0349">
        <w:rPr>
          <w:bCs/>
          <w:sz w:val="28"/>
          <w:szCs w:val="28"/>
          <w:lang w:val="uk-UA"/>
        </w:rPr>
        <w:t>Служба Єдиного Замовника</w:t>
      </w:r>
      <w:r w:rsidR="00523D13" w:rsidRPr="00CE0349">
        <w:rPr>
          <w:bCs/>
          <w:sz w:val="28"/>
          <w:szCs w:val="28"/>
          <w:lang w:val="uk-UA"/>
        </w:rPr>
        <w:t xml:space="preserve">» через </w:t>
      </w:r>
      <w:r w:rsidR="004D262E" w:rsidRPr="00CE0349">
        <w:rPr>
          <w:sz w:val="28"/>
          <w:szCs w:val="28"/>
          <w:lang w:val="uk-UA" w:eastAsia="uk-UA"/>
        </w:rPr>
        <w:t xml:space="preserve">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 на </w:t>
      </w:r>
      <w:r w:rsidR="000A5E50" w:rsidRPr="00CE0349">
        <w:rPr>
          <w:sz w:val="28"/>
          <w:szCs w:val="28"/>
          <w:lang w:val="uk-UA" w:eastAsia="uk-UA"/>
        </w:rPr>
        <w:t xml:space="preserve">сплату </w:t>
      </w:r>
      <w:r w:rsidR="000A5E50" w:rsidRPr="00CE0349">
        <w:rPr>
          <w:bCs/>
          <w:sz w:val="28"/>
          <w:szCs w:val="28"/>
          <w:lang w:val="uk-UA"/>
        </w:rPr>
        <w:t>є</w:t>
      </w:r>
      <w:r w:rsidR="000A5E50" w:rsidRPr="00CE0349">
        <w:rPr>
          <w:color w:val="1F1F1F"/>
          <w:sz w:val="28"/>
          <w:szCs w:val="28"/>
          <w:shd w:val="clear" w:color="auto" w:fill="FFFFFF"/>
        </w:rPr>
        <w:t>дин</w:t>
      </w:r>
      <w:proofErr w:type="spellStart"/>
      <w:r w:rsidR="000A5E50" w:rsidRPr="00CE0349">
        <w:rPr>
          <w:color w:val="1F1F1F"/>
          <w:sz w:val="28"/>
          <w:szCs w:val="28"/>
          <w:shd w:val="clear" w:color="auto" w:fill="FFFFFF"/>
          <w:lang w:val="uk-UA"/>
        </w:rPr>
        <w:t>ого</w:t>
      </w:r>
      <w:proofErr w:type="spellEnd"/>
      <w:r w:rsidRPr="00CE0349">
        <w:rPr>
          <w:color w:val="1F1F1F"/>
          <w:sz w:val="28"/>
          <w:szCs w:val="28"/>
          <w:shd w:val="clear" w:color="auto" w:fill="FFFFFF"/>
          <w:lang w:val="uk-UA"/>
        </w:rPr>
        <w:t xml:space="preserve"> </w:t>
      </w:r>
      <w:proofErr w:type="spellStart"/>
      <w:r w:rsidR="000A5E50" w:rsidRPr="00CE0349">
        <w:rPr>
          <w:color w:val="1F1F1F"/>
          <w:sz w:val="28"/>
          <w:szCs w:val="28"/>
          <w:shd w:val="clear" w:color="auto" w:fill="FFFFFF"/>
        </w:rPr>
        <w:t>соціальн</w:t>
      </w:r>
      <w:r w:rsidR="000A5E50" w:rsidRPr="00CE0349">
        <w:rPr>
          <w:color w:val="1F1F1F"/>
          <w:sz w:val="28"/>
          <w:szCs w:val="28"/>
          <w:shd w:val="clear" w:color="auto" w:fill="FFFFFF"/>
          <w:lang w:val="uk-UA"/>
        </w:rPr>
        <w:t>ого</w:t>
      </w:r>
      <w:proofErr w:type="spellEnd"/>
      <w:r w:rsidRPr="00CE0349">
        <w:rPr>
          <w:color w:val="1F1F1F"/>
          <w:sz w:val="28"/>
          <w:szCs w:val="28"/>
          <w:shd w:val="clear" w:color="auto" w:fill="FFFFFF"/>
          <w:lang w:val="uk-UA"/>
        </w:rPr>
        <w:t xml:space="preserve"> </w:t>
      </w:r>
      <w:proofErr w:type="spellStart"/>
      <w:r w:rsidR="000A5E50" w:rsidRPr="00CE0349">
        <w:rPr>
          <w:color w:val="1F1F1F"/>
          <w:sz w:val="28"/>
          <w:szCs w:val="28"/>
          <w:shd w:val="clear" w:color="auto" w:fill="FFFFFF"/>
        </w:rPr>
        <w:t>внеск</w:t>
      </w:r>
      <w:proofErr w:type="spellEnd"/>
      <w:r w:rsidR="000A5E50" w:rsidRPr="00CE0349">
        <w:rPr>
          <w:color w:val="1F1F1F"/>
          <w:sz w:val="28"/>
          <w:szCs w:val="28"/>
          <w:shd w:val="clear" w:color="auto" w:fill="FFFFFF"/>
          <w:lang w:val="uk-UA"/>
        </w:rPr>
        <w:t>у</w:t>
      </w:r>
      <w:r w:rsidR="000A5E50" w:rsidRPr="00CE0349">
        <w:rPr>
          <w:color w:val="1F1F1F"/>
          <w:sz w:val="28"/>
          <w:szCs w:val="28"/>
          <w:shd w:val="clear" w:color="auto" w:fill="FFFFFF"/>
        </w:rPr>
        <w:t xml:space="preserve"> на </w:t>
      </w:r>
      <w:proofErr w:type="spellStart"/>
      <w:r w:rsidR="000A5E50" w:rsidRPr="00CE0349">
        <w:rPr>
          <w:color w:val="1F1F1F"/>
          <w:sz w:val="28"/>
          <w:szCs w:val="28"/>
          <w:shd w:val="clear" w:color="auto" w:fill="FFFFFF"/>
        </w:rPr>
        <w:t>загальнообов'язкове</w:t>
      </w:r>
      <w:proofErr w:type="spellEnd"/>
      <w:r w:rsidRPr="00CE0349">
        <w:rPr>
          <w:color w:val="1F1F1F"/>
          <w:sz w:val="28"/>
          <w:szCs w:val="28"/>
          <w:shd w:val="clear" w:color="auto" w:fill="FFFFFF"/>
          <w:lang w:val="uk-UA"/>
        </w:rPr>
        <w:t xml:space="preserve"> </w:t>
      </w:r>
      <w:proofErr w:type="spellStart"/>
      <w:r w:rsidR="000A5E50" w:rsidRPr="00CE0349">
        <w:rPr>
          <w:color w:val="1F1F1F"/>
          <w:sz w:val="28"/>
          <w:szCs w:val="28"/>
          <w:shd w:val="clear" w:color="auto" w:fill="FFFFFF"/>
        </w:rPr>
        <w:t>державне</w:t>
      </w:r>
      <w:proofErr w:type="spellEnd"/>
      <w:r w:rsidRPr="00CE0349">
        <w:rPr>
          <w:color w:val="1F1F1F"/>
          <w:sz w:val="28"/>
          <w:szCs w:val="28"/>
          <w:shd w:val="clear" w:color="auto" w:fill="FFFFFF"/>
          <w:lang w:val="uk-UA"/>
        </w:rPr>
        <w:t xml:space="preserve"> </w:t>
      </w:r>
      <w:proofErr w:type="spellStart"/>
      <w:r w:rsidR="000A5E50" w:rsidRPr="00CE0349">
        <w:rPr>
          <w:color w:val="1F1F1F"/>
          <w:sz w:val="28"/>
          <w:szCs w:val="28"/>
          <w:shd w:val="clear" w:color="auto" w:fill="FFFFFF"/>
        </w:rPr>
        <w:t>соціальне</w:t>
      </w:r>
      <w:proofErr w:type="spellEnd"/>
      <w:r w:rsidRPr="00CE0349">
        <w:rPr>
          <w:color w:val="1F1F1F"/>
          <w:sz w:val="28"/>
          <w:szCs w:val="28"/>
          <w:shd w:val="clear" w:color="auto" w:fill="FFFFFF"/>
          <w:lang w:val="uk-UA"/>
        </w:rPr>
        <w:t xml:space="preserve"> </w:t>
      </w:r>
      <w:proofErr w:type="spellStart"/>
      <w:r w:rsidR="000A5E50" w:rsidRPr="00CE0349">
        <w:rPr>
          <w:color w:val="1F1F1F"/>
          <w:sz w:val="28"/>
          <w:szCs w:val="28"/>
          <w:shd w:val="clear" w:color="auto" w:fill="FFFFFF"/>
        </w:rPr>
        <w:t>страхування</w:t>
      </w:r>
      <w:proofErr w:type="spellEnd"/>
      <w:r w:rsidR="00B568F6" w:rsidRPr="00CE0349">
        <w:rPr>
          <w:bCs/>
          <w:sz w:val="28"/>
          <w:szCs w:val="28"/>
          <w:lang w:val="uk-UA"/>
        </w:rPr>
        <w:t xml:space="preserve">у сумі </w:t>
      </w:r>
      <w:r w:rsidR="000A5E50" w:rsidRPr="00CE0349">
        <w:rPr>
          <w:bCs/>
          <w:sz w:val="28"/>
          <w:szCs w:val="28"/>
          <w:lang w:val="uk-UA"/>
        </w:rPr>
        <w:t>380000</w:t>
      </w:r>
      <w:r w:rsidR="00B568F6" w:rsidRPr="00CE0349">
        <w:rPr>
          <w:bCs/>
          <w:sz w:val="28"/>
          <w:szCs w:val="28"/>
          <w:lang w:val="uk-UA"/>
        </w:rPr>
        <w:t>,00 грн.</w:t>
      </w:r>
      <w:r w:rsidR="00E01A86" w:rsidRPr="00CE0349">
        <w:rPr>
          <w:bCs/>
          <w:sz w:val="28"/>
          <w:szCs w:val="28"/>
          <w:lang w:val="uk-UA"/>
        </w:rPr>
        <w:t>;</w:t>
      </w:r>
      <w:r w:rsidR="002204A5" w:rsidRPr="00CE0349">
        <w:rPr>
          <w:bCs/>
          <w:sz w:val="28"/>
          <w:szCs w:val="28"/>
          <w:lang w:val="uk-UA"/>
        </w:rPr>
        <w:t xml:space="preserve"> </w:t>
      </w:r>
    </w:p>
    <w:p w:rsidR="003F4FF7" w:rsidRPr="00CE0349" w:rsidRDefault="003F4FF7" w:rsidP="002204A5">
      <w:pPr>
        <w:ind w:right="227" w:firstLine="360"/>
        <w:jc w:val="both"/>
        <w:rPr>
          <w:bCs/>
          <w:sz w:val="28"/>
          <w:szCs w:val="28"/>
          <w:lang w:val="uk-UA"/>
        </w:rPr>
      </w:pPr>
      <w:r w:rsidRPr="00CE0349">
        <w:rPr>
          <w:bCs/>
          <w:sz w:val="28"/>
          <w:szCs w:val="28"/>
          <w:lang w:val="uk-UA"/>
        </w:rPr>
        <w:t xml:space="preserve">- </w:t>
      </w:r>
      <w:r w:rsidR="002204A5" w:rsidRPr="00CE0349">
        <w:rPr>
          <w:bCs/>
          <w:sz w:val="28"/>
          <w:szCs w:val="28"/>
          <w:lang w:val="uk-UA"/>
        </w:rPr>
        <w:t>комунальному підприємству «Виробниче управління комунального господарства»  на сплату податків та  зборів до місцевого, обласного та державного бюджетів за рахунок коштів загального фонду для сплати податку з доходів фізичних осіб у сумі 480000,00 грн.</w:t>
      </w:r>
      <w:r w:rsidR="00E65930" w:rsidRPr="00CE0349">
        <w:rPr>
          <w:bCs/>
          <w:sz w:val="28"/>
          <w:szCs w:val="28"/>
          <w:lang w:val="uk-UA"/>
        </w:rPr>
        <w:t>, а також надання фінансової підтримки КП «ВУКГ» через здійснення внесків до статутного капіталу комунальних підприємств за рахунок коштів спеціального фонду для придбання бульдозера на полігон твердих побутових відходів</w:t>
      </w:r>
      <w:r w:rsidRPr="00CE0349">
        <w:rPr>
          <w:bCs/>
          <w:sz w:val="28"/>
          <w:szCs w:val="28"/>
          <w:lang w:val="uk-UA"/>
        </w:rPr>
        <w:t>;</w:t>
      </w:r>
    </w:p>
    <w:p w:rsidR="003F4FF7" w:rsidRPr="00CE0349" w:rsidRDefault="003F4FF7" w:rsidP="002204A5">
      <w:pPr>
        <w:ind w:right="227" w:firstLine="360"/>
        <w:jc w:val="both"/>
        <w:rPr>
          <w:bCs/>
          <w:sz w:val="28"/>
          <w:szCs w:val="28"/>
          <w:lang w:val="uk-UA"/>
        </w:rPr>
      </w:pPr>
      <w:r w:rsidRPr="00CE0349">
        <w:rPr>
          <w:bCs/>
          <w:sz w:val="28"/>
          <w:szCs w:val="28"/>
          <w:lang w:val="uk-UA"/>
        </w:rPr>
        <w:t>-</w:t>
      </w:r>
      <w:r w:rsidR="00E01A86" w:rsidRPr="00CE0349">
        <w:rPr>
          <w:bCs/>
          <w:sz w:val="28"/>
          <w:szCs w:val="28"/>
          <w:lang w:val="uk-UA"/>
        </w:rPr>
        <w:t xml:space="preserve"> комунальному підприємству «Ніжинське управління водопровідно-каналізаційного господарства» </w:t>
      </w:r>
      <w:r w:rsidR="00E01A86" w:rsidRPr="00CE0349">
        <w:rPr>
          <w:sz w:val="28"/>
          <w:szCs w:val="28"/>
          <w:lang w:val="uk-UA" w:eastAsia="uk-UA"/>
        </w:rPr>
        <w:t>через здійснення внесків до статутного капіталу за рахунок коштів спеціального фонду</w:t>
      </w:r>
      <w:r w:rsidR="00E01A86" w:rsidRPr="00CE0349">
        <w:rPr>
          <w:bCs/>
          <w:sz w:val="28"/>
          <w:szCs w:val="28"/>
          <w:lang w:val="uk-UA"/>
        </w:rPr>
        <w:t xml:space="preserve"> на </w:t>
      </w:r>
      <w:r w:rsidR="00E01A86" w:rsidRPr="00CE0349">
        <w:rPr>
          <w:sz w:val="28"/>
          <w:szCs w:val="28"/>
          <w:lang w:val="uk-UA"/>
        </w:rPr>
        <w:t>Капітальний ремонт свердловини № 3925/16 по вул. Червона Гребля в м. Ніжин Чернігівської області</w:t>
      </w:r>
      <w:r w:rsidR="008F6D2D" w:rsidRPr="00CE0349">
        <w:rPr>
          <w:sz w:val="28"/>
          <w:szCs w:val="28"/>
          <w:lang w:val="uk-UA"/>
        </w:rPr>
        <w:t xml:space="preserve"> в сумі 4190000,00 грн.</w:t>
      </w:r>
      <w:r w:rsidRPr="00CE0349">
        <w:rPr>
          <w:bCs/>
          <w:sz w:val="28"/>
          <w:szCs w:val="28"/>
          <w:lang w:val="uk-UA"/>
        </w:rPr>
        <w:t>;</w:t>
      </w:r>
    </w:p>
    <w:p w:rsidR="002204A5" w:rsidRPr="00CE0349" w:rsidRDefault="003F4FF7" w:rsidP="002204A5">
      <w:pPr>
        <w:ind w:right="227" w:firstLine="360"/>
        <w:jc w:val="both"/>
        <w:rPr>
          <w:bCs/>
          <w:sz w:val="28"/>
          <w:szCs w:val="28"/>
          <w:lang w:val="uk-UA"/>
        </w:rPr>
      </w:pPr>
      <w:r w:rsidRPr="00CE0349">
        <w:rPr>
          <w:bCs/>
          <w:sz w:val="28"/>
          <w:szCs w:val="28"/>
          <w:lang w:val="uk-UA"/>
        </w:rPr>
        <w:t xml:space="preserve">- комунальному підприємству «Комунальний ринок» через фінансову допомогу для вирішення окремих питань господарської діяльності комунальних підприємств за рахунок коштів загального фонду на відшкодування вартості споживання електроенергії LED екраном в сумі 150000,00 грн.  </w:t>
      </w:r>
      <w:r w:rsidR="00E01A86" w:rsidRPr="00CE0349">
        <w:rPr>
          <w:bCs/>
          <w:sz w:val="28"/>
          <w:szCs w:val="28"/>
          <w:lang w:val="uk-UA"/>
        </w:rPr>
        <w:t xml:space="preserve"> </w:t>
      </w:r>
    </w:p>
    <w:p w:rsidR="00EB202A" w:rsidRPr="00CE0349" w:rsidRDefault="005C6439" w:rsidP="00EB202A">
      <w:pPr>
        <w:ind w:right="227" w:firstLine="360"/>
        <w:jc w:val="both"/>
        <w:rPr>
          <w:bCs/>
          <w:sz w:val="28"/>
          <w:szCs w:val="28"/>
          <w:lang w:val="uk-UA"/>
        </w:rPr>
      </w:pPr>
      <w:r w:rsidRPr="00CE0349">
        <w:rPr>
          <w:bCs/>
          <w:sz w:val="28"/>
          <w:szCs w:val="28"/>
          <w:lang w:val="uk-UA"/>
        </w:rPr>
        <w:t xml:space="preserve">Підставою для підготовки проекту рішення є </w:t>
      </w:r>
      <w:bookmarkStart w:id="9" w:name="_Hlk138257519"/>
      <w:r w:rsidRPr="00CE0349">
        <w:rPr>
          <w:bCs/>
          <w:sz w:val="28"/>
          <w:szCs w:val="28"/>
          <w:lang w:val="uk-UA"/>
        </w:rPr>
        <w:t xml:space="preserve">звернення </w:t>
      </w:r>
      <w:r w:rsidR="000A5E50" w:rsidRPr="00CE0349">
        <w:rPr>
          <w:bCs/>
          <w:sz w:val="28"/>
          <w:szCs w:val="28"/>
          <w:lang w:val="uk-UA"/>
        </w:rPr>
        <w:t>директора</w:t>
      </w:r>
      <w:r w:rsidR="001D1EF9" w:rsidRPr="00CE0349">
        <w:rPr>
          <w:bCs/>
          <w:sz w:val="28"/>
          <w:szCs w:val="28"/>
          <w:lang w:val="uk-UA"/>
        </w:rPr>
        <w:t xml:space="preserve"> КП «</w:t>
      </w:r>
      <w:r w:rsidR="000A5E50" w:rsidRPr="00CE0349">
        <w:rPr>
          <w:bCs/>
          <w:sz w:val="28"/>
          <w:szCs w:val="28"/>
          <w:lang w:val="uk-UA"/>
        </w:rPr>
        <w:t>СЄЗ</w:t>
      </w:r>
      <w:r w:rsidR="001D1EF9" w:rsidRPr="00CE0349">
        <w:rPr>
          <w:bCs/>
          <w:sz w:val="28"/>
          <w:szCs w:val="28"/>
          <w:lang w:val="uk-UA"/>
        </w:rPr>
        <w:t>»</w:t>
      </w:r>
      <w:r w:rsidR="008F6D2D" w:rsidRPr="00CE0349">
        <w:rPr>
          <w:bCs/>
          <w:sz w:val="28"/>
          <w:szCs w:val="28"/>
          <w:lang w:val="uk-UA"/>
        </w:rPr>
        <w:t xml:space="preserve"> </w:t>
      </w:r>
      <w:r w:rsidR="001358A8" w:rsidRPr="00CE0349">
        <w:rPr>
          <w:bCs/>
          <w:sz w:val="28"/>
          <w:szCs w:val="28"/>
          <w:lang w:val="uk-UA"/>
        </w:rPr>
        <w:t>Владислава КОРМАНА</w:t>
      </w:r>
      <w:r w:rsidR="008F6D2D" w:rsidRPr="00CE0349">
        <w:rPr>
          <w:bCs/>
          <w:sz w:val="28"/>
          <w:szCs w:val="28"/>
          <w:lang w:val="uk-UA"/>
        </w:rPr>
        <w:t xml:space="preserve"> </w:t>
      </w:r>
      <w:r w:rsidR="001D1EF9" w:rsidRPr="00CE0349">
        <w:rPr>
          <w:bCs/>
          <w:sz w:val="28"/>
          <w:szCs w:val="28"/>
          <w:lang w:val="uk-UA"/>
        </w:rPr>
        <w:t xml:space="preserve">від </w:t>
      </w:r>
      <w:r w:rsidR="00D533FC" w:rsidRPr="00CE0349">
        <w:rPr>
          <w:bCs/>
          <w:sz w:val="28"/>
          <w:szCs w:val="28"/>
          <w:lang w:val="uk-UA"/>
        </w:rPr>
        <w:t>06</w:t>
      </w:r>
      <w:r w:rsidR="001D1EF9" w:rsidRPr="00CE0349">
        <w:rPr>
          <w:bCs/>
          <w:sz w:val="28"/>
          <w:szCs w:val="28"/>
          <w:lang w:val="uk-UA"/>
        </w:rPr>
        <w:t>.0</w:t>
      </w:r>
      <w:r w:rsidR="00D533FC" w:rsidRPr="00CE0349">
        <w:rPr>
          <w:bCs/>
          <w:sz w:val="28"/>
          <w:szCs w:val="28"/>
          <w:lang w:val="uk-UA"/>
        </w:rPr>
        <w:t>6</w:t>
      </w:r>
      <w:r w:rsidR="001D1EF9" w:rsidRPr="00CE0349">
        <w:rPr>
          <w:bCs/>
          <w:sz w:val="28"/>
          <w:szCs w:val="28"/>
          <w:lang w:val="uk-UA"/>
        </w:rPr>
        <w:t>.2025</w:t>
      </w:r>
      <w:bookmarkEnd w:id="9"/>
      <w:r w:rsidR="008F6D2D" w:rsidRPr="00CE0349">
        <w:rPr>
          <w:bCs/>
          <w:sz w:val="28"/>
          <w:szCs w:val="28"/>
          <w:lang w:val="uk-UA"/>
        </w:rPr>
        <w:t xml:space="preserve"> №</w:t>
      </w:r>
      <w:r w:rsidR="00B568F6" w:rsidRPr="00CE0349">
        <w:rPr>
          <w:bCs/>
          <w:sz w:val="28"/>
          <w:szCs w:val="28"/>
          <w:lang w:val="uk-UA"/>
        </w:rPr>
        <w:t>6</w:t>
      </w:r>
      <w:r w:rsidR="00D533FC" w:rsidRPr="00CE0349">
        <w:rPr>
          <w:bCs/>
          <w:sz w:val="28"/>
          <w:szCs w:val="28"/>
          <w:lang w:val="uk-UA"/>
        </w:rPr>
        <w:t>53</w:t>
      </w:r>
      <w:r w:rsidR="008F6D2D" w:rsidRPr="00CE0349">
        <w:rPr>
          <w:bCs/>
          <w:sz w:val="28"/>
          <w:szCs w:val="28"/>
          <w:lang w:val="uk-UA"/>
        </w:rPr>
        <w:t xml:space="preserve"> </w:t>
      </w:r>
      <w:r w:rsidR="001358A8" w:rsidRPr="00CE0349">
        <w:rPr>
          <w:bCs/>
          <w:sz w:val="28"/>
          <w:szCs w:val="28"/>
          <w:lang w:val="uk-UA"/>
        </w:rPr>
        <w:t xml:space="preserve">та начальника КП «ВУКГ» Олександра ПАВЛЮКА від 18.06.2025 № 827/03-03 </w:t>
      </w:r>
      <w:r w:rsidR="001D1EF9" w:rsidRPr="00CE0349">
        <w:rPr>
          <w:bCs/>
          <w:sz w:val="28"/>
          <w:szCs w:val="28"/>
          <w:lang w:val="uk-UA"/>
        </w:rPr>
        <w:t>щодо виділення фінансової підтримки через</w:t>
      </w:r>
      <w:r w:rsidR="008F6D2D" w:rsidRPr="00CE0349">
        <w:rPr>
          <w:bCs/>
          <w:sz w:val="28"/>
          <w:szCs w:val="28"/>
          <w:lang w:val="uk-UA"/>
        </w:rPr>
        <w:t xml:space="preserve"> </w:t>
      </w:r>
      <w:r w:rsidR="00630A0A" w:rsidRPr="00CE0349">
        <w:rPr>
          <w:sz w:val="28"/>
          <w:szCs w:val="28"/>
          <w:lang w:val="uk-UA" w:eastAsia="uk-UA"/>
        </w:rPr>
        <w:t xml:space="preserve">надання безповоротної фінансової допомоги на сплату податків та  зборів до місцевого, обласного та державного бюджетів за рахунок коштів загального </w:t>
      </w:r>
      <w:r w:rsidR="001358A8" w:rsidRPr="00CE0349">
        <w:rPr>
          <w:sz w:val="28"/>
          <w:szCs w:val="28"/>
          <w:lang w:val="uk-UA" w:eastAsia="uk-UA"/>
        </w:rPr>
        <w:t>фонду</w:t>
      </w:r>
      <w:r w:rsidR="008D266D" w:rsidRPr="00CE0349">
        <w:rPr>
          <w:sz w:val="28"/>
          <w:szCs w:val="28"/>
          <w:lang w:val="uk-UA" w:eastAsia="uk-UA"/>
        </w:rPr>
        <w:t xml:space="preserve"> та лист від 18.06.2025 № 828/03-03 про необхідність придбання бульдозера для ущільнення побутових відходів на полігоні ТПВ.</w:t>
      </w:r>
      <w:r w:rsidR="008F6D2D" w:rsidRPr="00CE0349">
        <w:rPr>
          <w:sz w:val="28"/>
          <w:szCs w:val="28"/>
          <w:lang w:val="uk-UA" w:eastAsia="uk-UA"/>
        </w:rPr>
        <w:t xml:space="preserve"> Звернення директора КП «НУВКГ» Віталія КОШОВОГО від 26.06.2025 №410 щодо виділення фінансової допомоги через здійснення </w:t>
      </w:r>
      <w:r w:rsidR="008F6D2D" w:rsidRPr="00CE0349">
        <w:rPr>
          <w:sz w:val="28"/>
          <w:szCs w:val="28"/>
          <w:lang w:val="uk-UA" w:eastAsia="uk-UA"/>
        </w:rPr>
        <w:lastRenderedPageBreak/>
        <w:t xml:space="preserve">внесків до статутного капіталу на </w:t>
      </w:r>
      <w:r w:rsidR="008F6D2D" w:rsidRPr="00CE0349">
        <w:rPr>
          <w:sz w:val="28"/>
          <w:szCs w:val="28"/>
          <w:lang w:val="uk-UA"/>
        </w:rPr>
        <w:t xml:space="preserve">Капітальний ремонт свердловини № 3925/16 по вул. Червона Гребля в м. Ніжин Чернігівської області </w:t>
      </w:r>
      <w:r w:rsidR="008F6D2D" w:rsidRPr="00CE0349">
        <w:rPr>
          <w:sz w:val="28"/>
          <w:szCs w:val="28"/>
          <w:lang w:val="uk-UA" w:eastAsia="uk-UA"/>
        </w:rPr>
        <w:t xml:space="preserve">за рахунок коштів спеціального фонду.  </w:t>
      </w:r>
      <w:r w:rsidR="003F4FF7" w:rsidRPr="00CE0349">
        <w:rPr>
          <w:sz w:val="28"/>
          <w:szCs w:val="28"/>
          <w:lang w:val="uk-UA" w:eastAsia="uk-UA"/>
        </w:rPr>
        <w:t>Звернення директора КП «Комунальний ринок» Руслана Костриці від 02.04.2025р. № 410 щодо фінансової допомоги для вирішення окремих питань господарської діяльності комунальних підприємств за рахунок коштів загального фонду на відшкодування вартості споживання електроенергії LED екраном в сумі 150000,00 грн.</w:t>
      </w:r>
    </w:p>
    <w:p w:rsidR="00523D13" w:rsidRPr="00CE0349" w:rsidRDefault="00523D13" w:rsidP="00523D13">
      <w:pPr>
        <w:ind w:right="227" w:firstLine="360"/>
        <w:jc w:val="both"/>
        <w:rPr>
          <w:bCs/>
          <w:sz w:val="28"/>
          <w:szCs w:val="28"/>
          <w:lang w:val="uk-UA"/>
        </w:rPr>
      </w:pPr>
      <w:r w:rsidRPr="00CE0349">
        <w:rPr>
          <w:bCs/>
          <w:sz w:val="28"/>
          <w:szCs w:val="28"/>
          <w:lang w:val="uk-UA"/>
        </w:rPr>
        <w:t>Проект рішення підготовлений з дотриманням норм Конституції України, Закону України «Про місцеве  самоврядування в Україні» від 21.05.1997 № 280/97-ВР, Закону України «Про внесення змін до Бюджетного кодексу України» від 22.11.2018 № 2621-VII, Закону України «Про правовий режим  воєнного стану» від 12.05.2015 № 389–VІІІ (зі змінами),</w:t>
      </w:r>
      <w:r w:rsidR="003E70A0" w:rsidRPr="00CE0349">
        <w:rPr>
          <w:bCs/>
          <w:sz w:val="28"/>
          <w:szCs w:val="28"/>
          <w:lang w:val="uk-UA"/>
        </w:rPr>
        <w:t xml:space="preserve">Указу </w:t>
      </w:r>
      <w:proofErr w:type="spellStart"/>
      <w:r w:rsidR="003E70A0" w:rsidRPr="00CE0349">
        <w:rPr>
          <w:bCs/>
          <w:sz w:val="28"/>
          <w:szCs w:val="28"/>
          <w:lang w:val="uk-UA"/>
        </w:rPr>
        <w:t>Президентавід</w:t>
      </w:r>
      <w:proofErr w:type="spellEnd"/>
      <w:r w:rsidR="003E70A0" w:rsidRPr="00CE0349">
        <w:rPr>
          <w:bCs/>
          <w:sz w:val="28"/>
          <w:szCs w:val="28"/>
          <w:lang w:val="uk-UA"/>
        </w:rPr>
        <w:t xml:space="preserve"> 1</w:t>
      </w:r>
      <w:r w:rsidR="00465CCF" w:rsidRPr="00CE0349">
        <w:rPr>
          <w:bCs/>
          <w:sz w:val="28"/>
          <w:szCs w:val="28"/>
          <w:lang w:val="uk-UA"/>
        </w:rPr>
        <w:t>5</w:t>
      </w:r>
      <w:r w:rsidR="00B568F6" w:rsidRPr="00CE0349">
        <w:rPr>
          <w:bCs/>
          <w:sz w:val="28"/>
          <w:szCs w:val="28"/>
          <w:lang w:val="uk-UA"/>
        </w:rPr>
        <w:t xml:space="preserve">квітня </w:t>
      </w:r>
      <w:r w:rsidR="003E70A0" w:rsidRPr="00CE0349">
        <w:rPr>
          <w:bCs/>
          <w:sz w:val="28"/>
          <w:szCs w:val="28"/>
          <w:lang w:val="uk-UA"/>
        </w:rPr>
        <w:t>2025 року №</w:t>
      </w:r>
      <w:r w:rsidR="00B568F6" w:rsidRPr="00CE0349">
        <w:rPr>
          <w:bCs/>
          <w:sz w:val="28"/>
          <w:szCs w:val="28"/>
          <w:lang w:val="uk-UA"/>
        </w:rPr>
        <w:t>235/2025</w:t>
      </w:r>
      <w:r w:rsidR="003E70A0" w:rsidRPr="00CE0349">
        <w:rPr>
          <w:bCs/>
          <w:sz w:val="28"/>
          <w:szCs w:val="28"/>
          <w:lang w:val="uk-UA"/>
        </w:rPr>
        <w:t xml:space="preserve"> «Про продовження строку дії воєнного стану в Україні», затвердженого Законом України від </w:t>
      </w:r>
      <w:r w:rsidR="00B568F6" w:rsidRPr="00CE0349">
        <w:rPr>
          <w:bCs/>
          <w:sz w:val="28"/>
          <w:szCs w:val="28"/>
          <w:lang w:val="uk-UA"/>
        </w:rPr>
        <w:t>16 квітня</w:t>
      </w:r>
      <w:r w:rsidR="003E70A0" w:rsidRPr="00CE0349">
        <w:rPr>
          <w:bCs/>
          <w:sz w:val="28"/>
          <w:szCs w:val="28"/>
          <w:lang w:val="uk-UA"/>
        </w:rPr>
        <w:t xml:space="preserve"> 2025 року № </w:t>
      </w:r>
      <w:r w:rsidR="00B568F6" w:rsidRPr="00CE0349">
        <w:rPr>
          <w:bCs/>
          <w:sz w:val="28"/>
          <w:szCs w:val="28"/>
          <w:lang w:val="uk-UA"/>
        </w:rPr>
        <w:t>4356</w:t>
      </w:r>
      <w:r w:rsidR="003E70A0" w:rsidRPr="00CE0349">
        <w:rPr>
          <w:bCs/>
          <w:sz w:val="28"/>
          <w:szCs w:val="28"/>
          <w:lang w:val="uk-UA"/>
        </w:rPr>
        <w:t xml:space="preserve">-ІХ, </w:t>
      </w:r>
      <w:r w:rsidRPr="00CE0349">
        <w:rPr>
          <w:bCs/>
          <w:sz w:val="28"/>
          <w:szCs w:val="28"/>
          <w:lang w:val="uk-UA"/>
        </w:rPr>
        <w:t xml:space="preserve"> постанови Кабінету Міністрів України від 11.03.2022 № 252 «Деякі питання формування та виконання місцевих бюджетів у період воєнного стану».</w:t>
      </w:r>
    </w:p>
    <w:p w:rsidR="00523D13" w:rsidRPr="00CE0349" w:rsidRDefault="008E1E5A" w:rsidP="00523D13">
      <w:pPr>
        <w:ind w:right="227" w:firstLine="360"/>
        <w:jc w:val="both"/>
        <w:rPr>
          <w:bCs/>
          <w:sz w:val="28"/>
          <w:szCs w:val="28"/>
          <w:lang w:val="uk-UA"/>
        </w:rPr>
      </w:pPr>
      <w:r w:rsidRPr="00CE0349">
        <w:rPr>
          <w:bCs/>
          <w:sz w:val="28"/>
          <w:szCs w:val="28"/>
          <w:lang w:val="uk-UA"/>
        </w:rPr>
        <w:t>П</w:t>
      </w:r>
      <w:r w:rsidR="00523D13" w:rsidRPr="00CE0349">
        <w:rPr>
          <w:bCs/>
          <w:sz w:val="28"/>
          <w:szCs w:val="28"/>
          <w:lang w:val="uk-UA"/>
        </w:rPr>
        <w:t xml:space="preserve">рогнозовані суспільні, економічні, фінансові та юридичні наслідки прийняття рішення: прийняття проекту рішення </w:t>
      </w:r>
      <w:r w:rsidR="00B568F6" w:rsidRPr="00CE0349">
        <w:rPr>
          <w:bCs/>
          <w:sz w:val="28"/>
          <w:szCs w:val="28"/>
          <w:lang w:val="uk-UA"/>
        </w:rPr>
        <w:t xml:space="preserve">забезпеченню </w:t>
      </w:r>
      <w:r w:rsidR="00523D13" w:rsidRPr="00CE0349">
        <w:rPr>
          <w:bCs/>
          <w:sz w:val="28"/>
          <w:szCs w:val="28"/>
          <w:lang w:val="uk-UA"/>
        </w:rPr>
        <w:t>фінансової стійкості</w:t>
      </w:r>
      <w:r w:rsidR="00B568F6" w:rsidRPr="00CE0349">
        <w:rPr>
          <w:bCs/>
          <w:sz w:val="28"/>
          <w:szCs w:val="28"/>
          <w:lang w:val="uk-UA"/>
        </w:rPr>
        <w:t xml:space="preserve">, ефективної </w:t>
      </w:r>
      <w:r w:rsidR="00523D13" w:rsidRPr="00CE0349">
        <w:rPr>
          <w:bCs/>
          <w:sz w:val="28"/>
          <w:szCs w:val="28"/>
          <w:lang w:val="uk-UA"/>
        </w:rPr>
        <w:t>та безперебійної роботи комунальн</w:t>
      </w:r>
      <w:r w:rsidR="001358A8" w:rsidRPr="00CE0349">
        <w:rPr>
          <w:bCs/>
          <w:sz w:val="28"/>
          <w:szCs w:val="28"/>
          <w:lang w:val="uk-UA"/>
        </w:rPr>
        <w:t xml:space="preserve">их </w:t>
      </w:r>
      <w:r w:rsidR="008F6D2D" w:rsidRPr="00CE0349">
        <w:rPr>
          <w:bCs/>
          <w:sz w:val="28"/>
          <w:szCs w:val="28"/>
          <w:lang w:val="uk-UA"/>
        </w:rPr>
        <w:t>підприємств</w:t>
      </w:r>
      <w:r w:rsidR="001358A8" w:rsidRPr="00CE0349">
        <w:rPr>
          <w:bCs/>
          <w:sz w:val="28"/>
          <w:szCs w:val="28"/>
          <w:lang w:val="uk-UA"/>
        </w:rPr>
        <w:t>.</w:t>
      </w:r>
    </w:p>
    <w:p w:rsidR="003E70A0" w:rsidRPr="00CE0349" w:rsidRDefault="003E70A0" w:rsidP="005C6439">
      <w:pPr>
        <w:ind w:right="227" w:firstLine="360"/>
        <w:jc w:val="center"/>
        <w:rPr>
          <w:bCs/>
          <w:sz w:val="28"/>
          <w:szCs w:val="28"/>
          <w:lang w:val="uk-UA"/>
        </w:rPr>
      </w:pPr>
    </w:p>
    <w:p w:rsidR="00B470F1" w:rsidRPr="00CE0349" w:rsidRDefault="00B470F1" w:rsidP="005C6439">
      <w:pPr>
        <w:ind w:right="227" w:firstLine="360"/>
        <w:jc w:val="center"/>
        <w:rPr>
          <w:bCs/>
          <w:sz w:val="28"/>
          <w:szCs w:val="28"/>
          <w:lang w:val="uk-UA"/>
        </w:rPr>
      </w:pPr>
    </w:p>
    <w:p w:rsidR="00B470F1" w:rsidRPr="00CE0349" w:rsidRDefault="00B470F1" w:rsidP="005C6439">
      <w:pPr>
        <w:ind w:right="227" w:firstLine="360"/>
        <w:jc w:val="center"/>
        <w:rPr>
          <w:bCs/>
          <w:sz w:val="28"/>
          <w:szCs w:val="28"/>
          <w:lang w:val="uk-UA"/>
        </w:rPr>
      </w:pPr>
    </w:p>
    <w:p w:rsidR="005C6439" w:rsidRPr="00CE0349" w:rsidRDefault="005C6439" w:rsidP="005C6439">
      <w:pPr>
        <w:ind w:right="227" w:firstLine="360"/>
        <w:jc w:val="center"/>
        <w:rPr>
          <w:b/>
          <w:sz w:val="28"/>
          <w:szCs w:val="28"/>
          <w:u w:val="single"/>
          <w:lang w:val="uk-UA"/>
        </w:rPr>
      </w:pPr>
      <w:r w:rsidRPr="00CE0349">
        <w:rPr>
          <w:bCs/>
          <w:sz w:val="28"/>
          <w:szCs w:val="28"/>
          <w:lang w:val="uk-UA"/>
        </w:rPr>
        <w:t>Порівняльна таблиця запропонованих змін: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4511"/>
        <w:gridCol w:w="1379"/>
        <w:gridCol w:w="1929"/>
        <w:gridCol w:w="1676"/>
      </w:tblGrid>
      <w:tr w:rsidR="005C6439" w:rsidRPr="00CE0349" w:rsidTr="00582BAE">
        <w:tc>
          <w:tcPr>
            <w:tcW w:w="167" w:type="pct"/>
          </w:tcPr>
          <w:p w:rsidR="005C6439" w:rsidRPr="00CE0349" w:rsidRDefault="005C6439" w:rsidP="00BA0AE5">
            <w:pPr>
              <w:tabs>
                <w:tab w:val="left" w:pos="142"/>
              </w:tabs>
              <w:jc w:val="center"/>
              <w:rPr>
                <w:sz w:val="28"/>
                <w:szCs w:val="28"/>
                <w:lang w:val="uk-UA"/>
              </w:rPr>
            </w:pPr>
          </w:p>
        </w:tc>
        <w:tc>
          <w:tcPr>
            <w:tcW w:w="2707" w:type="pct"/>
            <w:shd w:val="clear" w:color="auto" w:fill="auto"/>
            <w:vAlign w:val="center"/>
          </w:tcPr>
          <w:p w:rsidR="005C6439" w:rsidRPr="00CE0349" w:rsidRDefault="005C6439" w:rsidP="00BA0AE5">
            <w:pPr>
              <w:tabs>
                <w:tab w:val="left" w:pos="142"/>
              </w:tabs>
              <w:jc w:val="center"/>
              <w:rPr>
                <w:sz w:val="28"/>
                <w:szCs w:val="28"/>
                <w:lang w:val="uk-UA"/>
              </w:rPr>
            </w:pPr>
            <w:r w:rsidRPr="00CE0349">
              <w:rPr>
                <w:sz w:val="28"/>
                <w:szCs w:val="28"/>
                <w:lang w:val="uk-UA"/>
              </w:rPr>
              <w:t>Найменування</w:t>
            </w:r>
          </w:p>
        </w:tc>
        <w:tc>
          <w:tcPr>
            <w:tcW w:w="663" w:type="pct"/>
            <w:vAlign w:val="center"/>
          </w:tcPr>
          <w:p w:rsidR="005C6439" w:rsidRPr="00CE0349" w:rsidRDefault="003E70A0" w:rsidP="008E1E5A">
            <w:pPr>
              <w:tabs>
                <w:tab w:val="left" w:pos="142"/>
              </w:tabs>
              <w:jc w:val="center"/>
              <w:rPr>
                <w:sz w:val="28"/>
                <w:szCs w:val="28"/>
                <w:lang w:val="uk-UA"/>
              </w:rPr>
            </w:pPr>
            <w:r w:rsidRPr="00CE0349">
              <w:rPr>
                <w:sz w:val="28"/>
                <w:szCs w:val="28"/>
                <w:lang w:val="uk-UA"/>
              </w:rPr>
              <w:t xml:space="preserve">Чинна Програма </w:t>
            </w:r>
          </w:p>
        </w:tc>
        <w:tc>
          <w:tcPr>
            <w:tcW w:w="828" w:type="pct"/>
            <w:shd w:val="clear" w:color="auto" w:fill="auto"/>
            <w:vAlign w:val="center"/>
          </w:tcPr>
          <w:p w:rsidR="005C6439" w:rsidRPr="00CE0349" w:rsidRDefault="005C6439" w:rsidP="00BA0AE5">
            <w:pPr>
              <w:tabs>
                <w:tab w:val="left" w:pos="142"/>
              </w:tabs>
              <w:jc w:val="center"/>
              <w:rPr>
                <w:sz w:val="28"/>
                <w:szCs w:val="28"/>
                <w:lang w:val="uk-UA"/>
              </w:rPr>
            </w:pPr>
            <w:r w:rsidRPr="00CE0349">
              <w:rPr>
                <w:sz w:val="28"/>
                <w:szCs w:val="28"/>
                <w:lang w:val="uk-UA"/>
              </w:rPr>
              <w:t>Редакція Програми, яка пропонується до затвердження, грн.</w:t>
            </w:r>
          </w:p>
        </w:tc>
        <w:tc>
          <w:tcPr>
            <w:tcW w:w="635" w:type="pct"/>
            <w:vAlign w:val="center"/>
          </w:tcPr>
          <w:p w:rsidR="005C6439" w:rsidRPr="00CE0349" w:rsidRDefault="005C6439" w:rsidP="00BA0AE5">
            <w:pPr>
              <w:tabs>
                <w:tab w:val="left" w:pos="142"/>
              </w:tabs>
              <w:jc w:val="center"/>
              <w:rPr>
                <w:sz w:val="28"/>
                <w:szCs w:val="28"/>
                <w:lang w:val="uk-UA"/>
              </w:rPr>
            </w:pPr>
            <w:r w:rsidRPr="00CE0349">
              <w:rPr>
                <w:sz w:val="28"/>
                <w:szCs w:val="28"/>
                <w:lang w:val="uk-UA"/>
              </w:rPr>
              <w:t>Відхилення, +/-</w:t>
            </w:r>
          </w:p>
        </w:tc>
      </w:tr>
      <w:tr w:rsidR="00BA7F9A" w:rsidRPr="00CE0349" w:rsidTr="00582BAE">
        <w:tc>
          <w:tcPr>
            <w:tcW w:w="167" w:type="pct"/>
          </w:tcPr>
          <w:p w:rsidR="00BA7F9A" w:rsidRPr="00CE0349" w:rsidRDefault="00BA7F9A" w:rsidP="00BA7F9A">
            <w:pPr>
              <w:tabs>
                <w:tab w:val="left" w:pos="142"/>
              </w:tabs>
              <w:rPr>
                <w:sz w:val="28"/>
                <w:szCs w:val="28"/>
                <w:lang w:val="uk-UA"/>
              </w:rPr>
            </w:pPr>
          </w:p>
        </w:tc>
        <w:tc>
          <w:tcPr>
            <w:tcW w:w="2707" w:type="pct"/>
            <w:tcBorders>
              <w:top w:val="single" w:sz="4" w:space="0" w:color="000000"/>
              <w:left w:val="single" w:sz="4" w:space="0" w:color="000000"/>
              <w:bottom w:val="single" w:sz="4" w:space="0" w:color="000000"/>
              <w:right w:val="single" w:sz="4" w:space="0" w:color="000000"/>
            </w:tcBorders>
          </w:tcPr>
          <w:p w:rsidR="00BA7F9A" w:rsidRPr="00CE0349" w:rsidRDefault="00BA7F9A" w:rsidP="00BA7F9A">
            <w:pPr>
              <w:tabs>
                <w:tab w:val="left" w:pos="142"/>
              </w:tabs>
              <w:rPr>
                <w:sz w:val="28"/>
                <w:szCs w:val="28"/>
                <w:lang w:val="uk-UA"/>
              </w:rPr>
            </w:pPr>
            <w:r w:rsidRPr="00CE0349">
              <w:rPr>
                <w:sz w:val="28"/>
                <w:szCs w:val="28"/>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663" w:type="pct"/>
            <w:vAlign w:val="center"/>
          </w:tcPr>
          <w:p w:rsidR="00BA7F9A" w:rsidRPr="00CE0349" w:rsidRDefault="00A6197D" w:rsidP="007977F0">
            <w:pPr>
              <w:tabs>
                <w:tab w:val="left" w:pos="142"/>
              </w:tabs>
              <w:jc w:val="center"/>
              <w:rPr>
                <w:iCs/>
                <w:sz w:val="28"/>
                <w:szCs w:val="28"/>
                <w:lang w:val="uk-UA"/>
              </w:rPr>
            </w:pPr>
            <w:r w:rsidRPr="00CE0349">
              <w:rPr>
                <w:b/>
                <w:sz w:val="28"/>
                <w:szCs w:val="28"/>
                <w:lang w:val="uk-UA"/>
              </w:rPr>
              <w:t>35 </w:t>
            </w:r>
            <w:r w:rsidR="007977F0" w:rsidRPr="00CE0349">
              <w:rPr>
                <w:b/>
                <w:sz w:val="28"/>
                <w:szCs w:val="28"/>
                <w:lang w:val="uk-UA"/>
              </w:rPr>
              <w:t>766 384</w:t>
            </w:r>
          </w:p>
        </w:tc>
        <w:tc>
          <w:tcPr>
            <w:tcW w:w="828" w:type="pct"/>
            <w:shd w:val="clear" w:color="auto" w:fill="auto"/>
            <w:vAlign w:val="center"/>
          </w:tcPr>
          <w:p w:rsidR="00BA7F9A" w:rsidRPr="00CE0349" w:rsidRDefault="003F4FF7" w:rsidP="00D95A58">
            <w:pPr>
              <w:tabs>
                <w:tab w:val="left" w:pos="142"/>
              </w:tabs>
              <w:jc w:val="center"/>
              <w:rPr>
                <w:iCs/>
                <w:sz w:val="28"/>
                <w:szCs w:val="28"/>
                <w:lang w:val="uk-UA"/>
              </w:rPr>
            </w:pPr>
            <w:r w:rsidRPr="00CE0349">
              <w:rPr>
                <w:b/>
                <w:color w:val="000000"/>
                <w:sz w:val="28"/>
                <w:szCs w:val="28"/>
                <w:lang w:val="uk-UA"/>
              </w:rPr>
              <w:t>42 066 384грн</w:t>
            </w:r>
          </w:p>
        </w:tc>
        <w:tc>
          <w:tcPr>
            <w:tcW w:w="635" w:type="pct"/>
            <w:vAlign w:val="center"/>
          </w:tcPr>
          <w:p w:rsidR="00BA7F9A" w:rsidRPr="00CE0349" w:rsidRDefault="007C2082" w:rsidP="003F4FF7">
            <w:pPr>
              <w:tabs>
                <w:tab w:val="left" w:pos="142"/>
              </w:tabs>
              <w:ind w:left="-108"/>
              <w:jc w:val="center"/>
              <w:rPr>
                <w:b/>
                <w:iCs/>
                <w:sz w:val="28"/>
                <w:szCs w:val="28"/>
                <w:lang w:val="uk-UA"/>
              </w:rPr>
            </w:pPr>
            <w:r w:rsidRPr="00CE0349">
              <w:rPr>
                <w:b/>
                <w:iCs/>
                <w:sz w:val="28"/>
                <w:szCs w:val="28"/>
                <w:lang w:val="uk-UA"/>
              </w:rPr>
              <w:t>+</w:t>
            </w:r>
            <w:r w:rsidR="00AD7583" w:rsidRPr="00CE0349">
              <w:rPr>
                <w:b/>
                <w:iCs/>
                <w:sz w:val="28"/>
                <w:szCs w:val="28"/>
                <w:lang w:val="uk-UA"/>
              </w:rPr>
              <w:t xml:space="preserve">6 </w:t>
            </w:r>
            <w:r w:rsidR="003F4FF7" w:rsidRPr="00CE0349">
              <w:rPr>
                <w:b/>
                <w:iCs/>
                <w:sz w:val="28"/>
                <w:szCs w:val="28"/>
                <w:lang w:val="uk-UA"/>
              </w:rPr>
              <w:t>30</w:t>
            </w:r>
            <w:r w:rsidR="003E488B" w:rsidRPr="00CE0349">
              <w:rPr>
                <w:b/>
                <w:iCs/>
                <w:sz w:val="28"/>
                <w:szCs w:val="28"/>
                <w:lang w:val="uk-UA"/>
              </w:rPr>
              <w:t>0</w:t>
            </w:r>
            <w:r w:rsidR="003A0CCA" w:rsidRPr="00CE0349">
              <w:rPr>
                <w:b/>
                <w:iCs/>
                <w:sz w:val="28"/>
                <w:szCs w:val="28"/>
                <w:lang w:val="uk-UA"/>
              </w:rPr>
              <w:t xml:space="preserve"> 000</w:t>
            </w:r>
          </w:p>
        </w:tc>
      </w:tr>
      <w:tr w:rsidR="003E488B" w:rsidRPr="00CE0349" w:rsidTr="00582BAE">
        <w:tc>
          <w:tcPr>
            <w:tcW w:w="167" w:type="pct"/>
          </w:tcPr>
          <w:p w:rsidR="003E488B" w:rsidRPr="00CE0349" w:rsidRDefault="003E488B" w:rsidP="00BA7F9A">
            <w:pPr>
              <w:tabs>
                <w:tab w:val="left" w:pos="142"/>
              </w:tabs>
              <w:rPr>
                <w:sz w:val="28"/>
                <w:szCs w:val="28"/>
                <w:lang w:val="uk-UA"/>
              </w:rPr>
            </w:pPr>
            <w:r w:rsidRPr="00CE0349">
              <w:rPr>
                <w:sz w:val="28"/>
                <w:szCs w:val="28"/>
                <w:lang w:val="uk-UA"/>
              </w:rPr>
              <w:t>а</w:t>
            </w:r>
          </w:p>
        </w:tc>
        <w:tc>
          <w:tcPr>
            <w:tcW w:w="2707" w:type="pct"/>
            <w:tcBorders>
              <w:top w:val="single" w:sz="4" w:space="0" w:color="000000"/>
              <w:left w:val="single" w:sz="4" w:space="0" w:color="000000"/>
              <w:bottom w:val="single" w:sz="4" w:space="0" w:color="000000"/>
              <w:right w:val="single" w:sz="4" w:space="0" w:color="000000"/>
            </w:tcBorders>
          </w:tcPr>
          <w:p w:rsidR="003E488B" w:rsidRPr="00CE0349" w:rsidRDefault="003E488B" w:rsidP="00BA7F9A">
            <w:pPr>
              <w:tabs>
                <w:tab w:val="left" w:pos="142"/>
              </w:tabs>
              <w:rPr>
                <w:sz w:val="28"/>
                <w:szCs w:val="28"/>
                <w:lang w:val="uk-UA"/>
              </w:rPr>
            </w:pPr>
            <w:r w:rsidRPr="00CE0349">
              <w:rPr>
                <w:sz w:val="28"/>
                <w:szCs w:val="28"/>
                <w:lang w:val="uk-UA"/>
              </w:rPr>
              <w:t>КП «ВУКГ» на придбання бульдозера TDC B5W або аналог</w:t>
            </w:r>
          </w:p>
        </w:tc>
        <w:tc>
          <w:tcPr>
            <w:tcW w:w="663" w:type="pct"/>
            <w:vAlign w:val="center"/>
          </w:tcPr>
          <w:p w:rsidR="003E488B" w:rsidRPr="00CE0349" w:rsidRDefault="003E488B" w:rsidP="007977F0">
            <w:pPr>
              <w:tabs>
                <w:tab w:val="left" w:pos="142"/>
              </w:tabs>
              <w:jc w:val="center"/>
              <w:rPr>
                <w:b/>
                <w:sz w:val="28"/>
                <w:szCs w:val="28"/>
                <w:lang w:val="uk-UA"/>
              </w:rPr>
            </w:pPr>
            <w:r w:rsidRPr="00CE0349">
              <w:rPr>
                <w:b/>
                <w:sz w:val="28"/>
                <w:szCs w:val="28"/>
                <w:lang w:val="uk-UA"/>
              </w:rPr>
              <w:t>5600000</w:t>
            </w:r>
          </w:p>
        </w:tc>
        <w:tc>
          <w:tcPr>
            <w:tcW w:w="828" w:type="pct"/>
            <w:shd w:val="clear" w:color="auto" w:fill="auto"/>
            <w:vAlign w:val="center"/>
          </w:tcPr>
          <w:p w:rsidR="003E488B" w:rsidRPr="00CE0349" w:rsidRDefault="003E488B" w:rsidP="00D95A58">
            <w:pPr>
              <w:tabs>
                <w:tab w:val="left" w:pos="142"/>
              </w:tabs>
              <w:jc w:val="center"/>
              <w:rPr>
                <w:b/>
                <w:color w:val="000000"/>
                <w:sz w:val="28"/>
                <w:szCs w:val="28"/>
                <w:lang w:val="uk-UA"/>
              </w:rPr>
            </w:pPr>
            <w:r w:rsidRPr="00CE0349">
              <w:rPr>
                <w:b/>
                <w:color w:val="000000"/>
                <w:sz w:val="28"/>
                <w:szCs w:val="28"/>
                <w:lang w:val="uk-UA"/>
              </w:rPr>
              <w:t>6700000</w:t>
            </w:r>
          </w:p>
        </w:tc>
        <w:tc>
          <w:tcPr>
            <w:tcW w:w="635" w:type="pct"/>
            <w:vAlign w:val="center"/>
          </w:tcPr>
          <w:p w:rsidR="003E488B" w:rsidRPr="00CE0349" w:rsidRDefault="003E488B" w:rsidP="00DB0393">
            <w:pPr>
              <w:tabs>
                <w:tab w:val="left" w:pos="142"/>
              </w:tabs>
              <w:ind w:left="-108"/>
              <w:jc w:val="center"/>
              <w:rPr>
                <w:b/>
                <w:iCs/>
                <w:sz w:val="28"/>
                <w:szCs w:val="28"/>
                <w:lang w:val="uk-UA"/>
              </w:rPr>
            </w:pPr>
            <w:r w:rsidRPr="00CE0349">
              <w:rPr>
                <w:b/>
                <w:iCs/>
                <w:sz w:val="28"/>
                <w:szCs w:val="28"/>
                <w:lang w:val="uk-UA"/>
              </w:rPr>
              <w:t>+1 100 000</w:t>
            </w:r>
          </w:p>
        </w:tc>
      </w:tr>
      <w:tr w:rsidR="00735EA2" w:rsidRPr="00CE0349" w:rsidTr="00582BAE">
        <w:tc>
          <w:tcPr>
            <w:tcW w:w="167" w:type="pct"/>
          </w:tcPr>
          <w:p w:rsidR="00735EA2" w:rsidRPr="00CE0349" w:rsidRDefault="008F6D2D" w:rsidP="00BA7F9A">
            <w:pPr>
              <w:tabs>
                <w:tab w:val="left" w:pos="142"/>
              </w:tabs>
              <w:rPr>
                <w:sz w:val="28"/>
                <w:szCs w:val="28"/>
                <w:lang w:val="uk-UA"/>
              </w:rPr>
            </w:pPr>
            <w:r w:rsidRPr="00CE0349">
              <w:rPr>
                <w:sz w:val="28"/>
                <w:szCs w:val="28"/>
                <w:lang w:val="uk-UA"/>
              </w:rPr>
              <w:t>б</w:t>
            </w:r>
          </w:p>
        </w:tc>
        <w:tc>
          <w:tcPr>
            <w:tcW w:w="2707" w:type="pct"/>
            <w:shd w:val="clear" w:color="auto" w:fill="auto"/>
            <w:vAlign w:val="center"/>
          </w:tcPr>
          <w:p w:rsidR="00735EA2" w:rsidRPr="00CE0349" w:rsidRDefault="00735EA2" w:rsidP="00780152">
            <w:pPr>
              <w:pStyle w:val="a4"/>
              <w:rPr>
                <w:sz w:val="28"/>
                <w:szCs w:val="28"/>
                <w:lang w:val="uk-UA" w:eastAsia="uk-UA"/>
              </w:rPr>
            </w:pPr>
            <w:r w:rsidRPr="00CE0349">
              <w:rPr>
                <w:sz w:val="28"/>
                <w:szCs w:val="28"/>
                <w:lang w:val="uk-UA" w:eastAsia="uk-UA"/>
              </w:rPr>
              <w:t xml:space="preserve">КП «СЄЗ» на сплату </w:t>
            </w:r>
            <w:r w:rsidRPr="00CE0349">
              <w:rPr>
                <w:bCs/>
                <w:sz w:val="28"/>
                <w:szCs w:val="28"/>
                <w:lang w:val="uk-UA" w:eastAsia="uk-UA"/>
              </w:rPr>
              <w:t>є</w:t>
            </w:r>
            <w:r w:rsidRPr="00CE0349">
              <w:rPr>
                <w:sz w:val="28"/>
                <w:szCs w:val="28"/>
                <w:lang w:eastAsia="uk-UA"/>
              </w:rPr>
              <w:t>дин</w:t>
            </w:r>
            <w:proofErr w:type="spellStart"/>
            <w:r w:rsidRPr="00CE0349">
              <w:rPr>
                <w:sz w:val="28"/>
                <w:szCs w:val="28"/>
                <w:lang w:val="uk-UA" w:eastAsia="uk-UA"/>
              </w:rPr>
              <w:t>ого</w:t>
            </w:r>
            <w:proofErr w:type="spellEnd"/>
            <w:r w:rsidR="00780152" w:rsidRPr="00CE0349">
              <w:rPr>
                <w:sz w:val="28"/>
                <w:szCs w:val="28"/>
                <w:lang w:val="uk-UA" w:eastAsia="uk-UA"/>
              </w:rPr>
              <w:t xml:space="preserve"> </w:t>
            </w:r>
            <w:proofErr w:type="spellStart"/>
            <w:r w:rsidRPr="00CE0349">
              <w:rPr>
                <w:sz w:val="28"/>
                <w:szCs w:val="28"/>
                <w:lang w:eastAsia="uk-UA"/>
              </w:rPr>
              <w:t>со</w:t>
            </w:r>
            <w:r w:rsidR="00EC4069" w:rsidRPr="00CE0349">
              <w:rPr>
                <w:sz w:val="28"/>
                <w:szCs w:val="28"/>
                <w:lang w:eastAsia="uk-UA"/>
              </w:rPr>
              <w:t>цільного</w:t>
            </w:r>
            <w:proofErr w:type="spellEnd"/>
            <w:r w:rsidR="00EC4069" w:rsidRPr="00CE0349">
              <w:rPr>
                <w:sz w:val="28"/>
                <w:szCs w:val="28"/>
                <w:lang w:val="uk-UA" w:eastAsia="uk-UA"/>
              </w:rPr>
              <w:t xml:space="preserve"> </w:t>
            </w:r>
            <w:proofErr w:type="spellStart"/>
            <w:r w:rsidRPr="00CE0349">
              <w:rPr>
                <w:sz w:val="28"/>
                <w:szCs w:val="28"/>
                <w:lang w:eastAsia="uk-UA"/>
              </w:rPr>
              <w:t>внеск</w:t>
            </w:r>
            <w:proofErr w:type="spellEnd"/>
            <w:r w:rsidRPr="00CE0349">
              <w:rPr>
                <w:sz w:val="28"/>
                <w:szCs w:val="28"/>
                <w:lang w:val="uk-UA" w:eastAsia="uk-UA"/>
              </w:rPr>
              <w:t>у</w:t>
            </w:r>
            <w:r w:rsidRPr="00CE0349">
              <w:rPr>
                <w:sz w:val="28"/>
                <w:szCs w:val="28"/>
                <w:lang w:eastAsia="uk-UA"/>
              </w:rPr>
              <w:t xml:space="preserve"> на </w:t>
            </w:r>
            <w:proofErr w:type="spellStart"/>
            <w:r w:rsidRPr="00CE0349">
              <w:rPr>
                <w:sz w:val="28"/>
                <w:szCs w:val="28"/>
                <w:lang w:eastAsia="uk-UA"/>
              </w:rPr>
              <w:t>загальнообов'язкове</w:t>
            </w:r>
            <w:proofErr w:type="spellEnd"/>
            <w:r w:rsidR="00EC4069" w:rsidRPr="00CE0349">
              <w:rPr>
                <w:sz w:val="28"/>
                <w:szCs w:val="28"/>
                <w:lang w:val="uk-UA" w:eastAsia="uk-UA"/>
              </w:rPr>
              <w:t xml:space="preserve"> </w:t>
            </w:r>
            <w:proofErr w:type="spellStart"/>
            <w:r w:rsidRPr="00CE0349">
              <w:rPr>
                <w:sz w:val="28"/>
                <w:szCs w:val="28"/>
                <w:lang w:eastAsia="uk-UA"/>
              </w:rPr>
              <w:t>державне</w:t>
            </w:r>
            <w:proofErr w:type="spellEnd"/>
            <w:r w:rsidR="00EC4069" w:rsidRPr="00CE0349">
              <w:rPr>
                <w:sz w:val="28"/>
                <w:szCs w:val="28"/>
                <w:lang w:val="uk-UA" w:eastAsia="uk-UA"/>
              </w:rPr>
              <w:t xml:space="preserve"> </w:t>
            </w:r>
            <w:proofErr w:type="spellStart"/>
            <w:r w:rsidRPr="00CE0349">
              <w:rPr>
                <w:sz w:val="28"/>
                <w:szCs w:val="28"/>
                <w:lang w:eastAsia="uk-UA"/>
              </w:rPr>
              <w:t>соціальне</w:t>
            </w:r>
            <w:proofErr w:type="spellEnd"/>
            <w:r w:rsidR="00EC4069" w:rsidRPr="00CE0349">
              <w:rPr>
                <w:sz w:val="28"/>
                <w:szCs w:val="28"/>
                <w:lang w:val="uk-UA" w:eastAsia="uk-UA"/>
              </w:rPr>
              <w:t xml:space="preserve"> </w:t>
            </w:r>
            <w:proofErr w:type="spellStart"/>
            <w:r w:rsidRPr="00CE0349">
              <w:rPr>
                <w:sz w:val="28"/>
                <w:szCs w:val="28"/>
                <w:lang w:eastAsia="uk-UA"/>
              </w:rPr>
              <w:t>страхування</w:t>
            </w:r>
            <w:proofErr w:type="spellEnd"/>
          </w:p>
        </w:tc>
        <w:tc>
          <w:tcPr>
            <w:tcW w:w="663" w:type="pct"/>
            <w:vAlign w:val="center"/>
          </w:tcPr>
          <w:p w:rsidR="00735EA2" w:rsidRPr="00CE0349" w:rsidRDefault="00735EA2" w:rsidP="00BA7F9A">
            <w:pPr>
              <w:tabs>
                <w:tab w:val="left" w:pos="142"/>
              </w:tabs>
              <w:jc w:val="center"/>
              <w:rPr>
                <w:bCs/>
                <w:iCs/>
                <w:sz w:val="28"/>
                <w:szCs w:val="28"/>
                <w:lang w:val="uk-UA"/>
              </w:rPr>
            </w:pPr>
            <w:r w:rsidRPr="00CE0349">
              <w:rPr>
                <w:bCs/>
                <w:iCs/>
                <w:sz w:val="28"/>
                <w:szCs w:val="28"/>
                <w:lang w:val="uk-UA"/>
              </w:rPr>
              <w:t>505 000</w:t>
            </w:r>
          </w:p>
        </w:tc>
        <w:tc>
          <w:tcPr>
            <w:tcW w:w="828" w:type="pct"/>
            <w:shd w:val="clear" w:color="auto" w:fill="auto"/>
            <w:vAlign w:val="center"/>
          </w:tcPr>
          <w:p w:rsidR="00735EA2" w:rsidRPr="00CE0349" w:rsidRDefault="00735EA2" w:rsidP="00BA7F9A">
            <w:pPr>
              <w:tabs>
                <w:tab w:val="left" w:pos="142"/>
              </w:tabs>
              <w:jc w:val="center"/>
              <w:rPr>
                <w:color w:val="000000"/>
                <w:sz w:val="28"/>
                <w:szCs w:val="28"/>
                <w:lang w:val="uk-UA"/>
              </w:rPr>
            </w:pPr>
            <w:r w:rsidRPr="00CE0349">
              <w:rPr>
                <w:color w:val="000000"/>
                <w:sz w:val="28"/>
                <w:szCs w:val="28"/>
                <w:lang w:val="uk-UA"/>
              </w:rPr>
              <w:t>885 000</w:t>
            </w:r>
          </w:p>
        </w:tc>
        <w:tc>
          <w:tcPr>
            <w:tcW w:w="635" w:type="pct"/>
            <w:vAlign w:val="center"/>
          </w:tcPr>
          <w:p w:rsidR="00735EA2" w:rsidRPr="00CE0349" w:rsidRDefault="00735EA2" w:rsidP="009650E9">
            <w:pPr>
              <w:tabs>
                <w:tab w:val="left" w:pos="142"/>
              </w:tabs>
              <w:ind w:left="-108"/>
              <w:jc w:val="center"/>
              <w:rPr>
                <w:bCs/>
                <w:iCs/>
                <w:sz w:val="28"/>
                <w:szCs w:val="28"/>
                <w:lang w:val="uk-UA"/>
              </w:rPr>
            </w:pPr>
            <w:r w:rsidRPr="00CE0349">
              <w:rPr>
                <w:bCs/>
                <w:iCs/>
                <w:sz w:val="28"/>
                <w:szCs w:val="28"/>
                <w:lang w:val="uk-UA"/>
              </w:rPr>
              <w:t>+380 000</w:t>
            </w:r>
          </w:p>
        </w:tc>
      </w:tr>
      <w:tr w:rsidR="00735EA2" w:rsidRPr="00CE0349" w:rsidTr="00582BAE">
        <w:tc>
          <w:tcPr>
            <w:tcW w:w="167" w:type="pct"/>
          </w:tcPr>
          <w:p w:rsidR="00735EA2" w:rsidRPr="00CE0349" w:rsidRDefault="003E488B" w:rsidP="00BA7F9A">
            <w:pPr>
              <w:tabs>
                <w:tab w:val="left" w:pos="142"/>
              </w:tabs>
              <w:rPr>
                <w:sz w:val="28"/>
                <w:szCs w:val="28"/>
                <w:lang w:val="uk-UA"/>
              </w:rPr>
            </w:pPr>
            <w:r w:rsidRPr="00CE0349">
              <w:rPr>
                <w:sz w:val="28"/>
                <w:szCs w:val="28"/>
                <w:lang w:val="uk-UA"/>
              </w:rPr>
              <w:t>в</w:t>
            </w:r>
          </w:p>
        </w:tc>
        <w:tc>
          <w:tcPr>
            <w:tcW w:w="2707" w:type="pct"/>
            <w:shd w:val="clear" w:color="auto" w:fill="auto"/>
            <w:vAlign w:val="center"/>
          </w:tcPr>
          <w:p w:rsidR="00735EA2" w:rsidRPr="00CE0349" w:rsidRDefault="00735EA2" w:rsidP="009650E9">
            <w:pPr>
              <w:pStyle w:val="a4"/>
              <w:suppressAutoHyphens w:val="0"/>
              <w:spacing w:before="0" w:after="0"/>
              <w:jc w:val="both"/>
              <w:rPr>
                <w:sz w:val="28"/>
                <w:szCs w:val="28"/>
                <w:lang w:val="uk-UA" w:eastAsia="uk-UA"/>
              </w:rPr>
            </w:pPr>
            <w:r w:rsidRPr="00CE0349">
              <w:rPr>
                <w:sz w:val="28"/>
                <w:szCs w:val="28"/>
                <w:lang w:val="uk-UA" w:eastAsia="uk-UA"/>
              </w:rPr>
              <w:t xml:space="preserve">КП «ВУКГ» для сплати </w:t>
            </w:r>
            <w:r w:rsidRPr="00CE0349">
              <w:rPr>
                <w:bCs/>
                <w:sz w:val="28"/>
                <w:szCs w:val="28"/>
                <w:lang w:val="uk-UA" w:eastAsia="uk-UA"/>
              </w:rPr>
              <w:t>податку з доходів фізичних осіб</w:t>
            </w:r>
          </w:p>
        </w:tc>
        <w:tc>
          <w:tcPr>
            <w:tcW w:w="663" w:type="pct"/>
            <w:vAlign w:val="center"/>
          </w:tcPr>
          <w:p w:rsidR="00735EA2" w:rsidRPr="00CE0349" w:rsidRDefault="003A0CCA" w:rsidP="00BA7F9A">
            <w:pPr>
              <w:tabs>
                <w:tab w:val="left" w:pos="142"/>
              </w:tabs>
              <w:jc w:val="center"/>
              <w:rPr>
                <w:bCs/>
                <w:iCs/>
                <w:sz w:val="28"/>
                <w:szCs w:val="28"/>
                <w:lang w:val="uk-UA"/>
              </w:rPr>
            </w:pPr>
            <w:r w:rsidRPr="00CE0349">
              <w:rPr>
                <w:bCs/>
                <w:iCs/>
                <w:sz w:val="28"/>
                <w:szCs w:val="28"/>
                <w:lang w:val="uk-UA"/>
              </w:rPr>
              <w:t>562 000</w:t>
            </w:r>
          </w:p>
        </w:tc>
        <w:tc>
          <w:tcPr>
            <w:tcW w:w="828" w:type="pct"/>
            <w:shd w:val="clear" w:color="auto" w:fill="auto"/>
            <w:vAlign w:val="center"/>
          </w:tcPr>
          <w:p w:rsidR="00735EA2" w:rsidRPr="00CE0349" w:rsidRDefault="003A0CCA" w:rsidP="00BA7F9A">
            <w:pPr>
              <w:tabs>
                <w:tab w:val="left" w:pos="142"/>
              </w:tabs>
              <w:jc w:val="center"/>
              <w:rPr>
                <w:color w:val="000000"/>
                <w:sz w:val="28"/>
                <w:szCs w:val="28"/>
                <w:lang w:val="uk-UA"/>
              </w:rPr>
            </w:pPr>
            <w:r w:rsidRPr="00CE0349">
              <w:rPr>
                <w:color w:val="000000"/>
                <w:sz w:val="28"/>
                <w:szCs w:val="28"/>
                <w:lang w:val="uk-UA"/>
              </w:rPr>
              <w:t>1 042 000</w:t>
            </w:r>
          </w:p>
        </w:tc>
        <w:tc>
          <w:tcPr>
            <w:tcW w:w="635" w:type="pct"/>
            <w:vAlign w:val="center"/>
          </w:tcPr>
          <w:p w:rsidR="00735EA2" w:rsidRPr="00CE0349" w:rsidRDefault="00735EA2" w:rsidP="009650E9">
            <w:pPr>
              <w:tabs>
                <w:tab w:val="left" w:pos="142"/>
              </w:tabs>
              <w:ind w:left="-108"/>
              <w:jc w:val="center"/>
              <w:rPr>
                <w:bCs/>
                <w:iCs/>
                <w:sz w:val="28"/>
                <w:szCs w:val="28"/>
                <w:lang w:val="uk-UA"/>
              </w:rPr>
            </w:pPr>
            <w:r w:rsidRPr="00CE0349">
              <w:rPr>
                <w:bCs/>
                <w:iCs/>
                <w:sz w:val="28"/>
                <w:szCs w:val="28"/>
                <w:lang w:val="uk-UA"/>
              </w:rPr>
              <w:t>+480 000</w:t>
            </w:r>
          </w:p>
        </w:tc>
      </w:tr>
      <w:tr w:rsidR="008F6D2D" w:rsidRPr="00CE0349" w:rsidTr="00582BAE">
        <w:tc>
          <w:tcPr>
            <w:tcW w:w="167" w:type="pct"/>
          </w:tcPr>
          <w:p w:rsidR="008F6D2D" w:rsidRPr="00CE0349" w:rsidRDefault="008F6D2D" w:rsidP="00BA7F9A">
            <w:pPr>
              <w:tabs>
                <w:tab w:val="left" w:pos="142"/>
              </w:tabs>
              <w:rPr>
                <w:sz w:val="28"/>
                <w:szCs w:val="28"/>
                <w:lang w:val="uk-UA"/>
              </w:rPr>
            </w:pPr>
            <w:r w:rsidRPr="00CE0349">
              <w:rPr>
                <w:sz w:val="28"/>
                <w:szCs w:val="28"/>
                <w:lang w:val="uk-UA"/>
              </w:rPr>
              <w:t>г</w:t>
            </w:r>
          </w:p>
        </w:tc>
        <w:tc>
          <w:tcPr>
            <w:tcW w:w="2707" w:type="pct"/>
            <w:shd w:val="clear" w:color="auto" w:fill="auto"/>
            <w:vAlign w:val="center"/>
          </w:tcPr>
          <w:p w:rsidR="008F6D2D" w:rsidRPr="00CE0349" w:rsidRDefault="008F6D2D" w:rsidP="009650E9">
            <w:pPr>
              <w:pStyle w:val="a4"/>
              <w:suppressAutoHyphens w:val="0"/>
              <w:spacing w:before="0" w:after="0"/>
              <w:jc w:val="both"/>
              <w:rPr>
                <w:sz w:val="28"/>
                <w:szCs w:val="28"/>
                <w:lang w:val="uk-UA" w:eastAsia="uk-UA"/>
              </w:rPr>
            </w:pPr>
            <w:r w:rsidRPr="00CE0349">
              <w:rPr>
                <w:sz w:val="28"/>
                <w:szCs w:val="28"/>
                <w:lang w:val="uk-UA" w:eastAsia="uk-UA"/>
              </w:rPr>
              <w:t xml:space="preserve">КП «НУВКГ» на </w:t>
            </w:r>
            <w:r w:rsidRPr="00CE0349">
              <w:rPr>
                <w:sz w:val="28"/>
                <w:szCs w:val="28"/>
                <w:lang w:val="uk-UA"/>
              </w:rPr>
              <w:t>Капітальний ремонт свердловини № 3925/16 по вул. Червона Гребля в м. Ніжин Чернігівської області</w:t>
            </w:r>
          </w:p>
        </w:tc>
        <w:tc>
          <w:tcPr>
            <w:tcW w:w="663" w:type="pct"/>
            <w:vAlign w:val="center"/>
          </w:tcPr>
          <w:p w:rsidR="008F6D2D" w:rsidRPr="00CE0349" w:rsidRDefault="008F6D2D" w:rsidP="00AD7583">
            <w:pPr>
              <w:tabs>
                <w:tab w:val="left" w:pos="142"/>
              </w:tabs>
              <w:jc w:val="center"/>
              <w:rPr>
                <w:bCs/>
                <w:iCs/>
                <w:sz w:val="28"/>
                <w:szCs w:val="28"/>
                <w:lang w:val="uk-UA"/>
              </w:rPr>
            </w:pPr>
            <w:r w:rsidRPr="00CE0349">
              <w:rPr>
                <w:bCs/>
                <w:iCs/>
                <w:sz w:val="28"/>
                <w:szCs w:val="28"/>
                <w:lang w:val="uk-UA"/>
              </w:rPr>
              <w:t>19 4</w:t>
            </w:r>
            <w:r w:rsidR="00AD7583" w:rsidRPr="00CE0349">
              <w:rPr>
                <w:bCs/>
                <w:iCs/>
                <w:sz w:val="28"/>
                <w:szCs w:val="28"/>
                <w:lang w:val="uk-UA"/>
              </w:rPr>
              <w:t>4</w:t>
            </w:r>
            <w:r w:rsidRPr="00CE0349">
              <w:rPr>
                <w:bCs/>
                <w:iCs/>
                <w:sz w:val="28"/>
                <w:szCs w:val="28"/>
                <w:lang w:val="uk-UA"/>
              </w:rPr>
              <w:t>6 000</w:t>
            </w:r>
          </w:p>
        </w:tc>
        <w:tc>
          <w:tcPr>
            <w:tcW w:w="828" w:type="pct"/>
            <w:shd w:val="clear" w:color="auto" w:fill="auto"/>
            <w:vAlign w:val="center"/>
          </w:tcPr>
          <w:p w:rsidR="008F6D2D" w:rsidRPr="00CE0349" w:rsidRDefault="008F6D2D" w:rsidP="00BA7F9A">
            <w:pPr>
              <w:tabs>
                <w:tab w:val="left" w:pos="142"/>
              </w:tabs>
              <w:jc w:val="center"/>
              <w:rPr>
                <w:color w:val="000000"/>
                <w:sz w:val="28"/>
                <w:szCs w:val="28"/>
                <w:lang w:val="uk-UA"/>
              </w:rPr>
            </w:pPr>
            <w:r w:rsidRPr="00CE0349">
              <w:rPr>
                <w:color w:val="000000"/>
                <w:sz w:val="28"/>
                <w:szCs w:val="28"/>
                <w:lang w:val="uk-UA"/>
              </w:rPr>
              <w:t>23 636 000</w:t>
            </w:r>
          </w:p>
        </w:tc>
        <w:tc>
          <w:tcPr>
            <w:tcW w:w="635" w:type="pct"/>
            <w:vAlign w:val="center"/>
          </w:tcPr>
          <w:p w:rsidR="008F6D2D" w:rsidRPr="00CE0349" w:rsidRDefault="008F6D2D" w:rsidP="00AD7583">
            <w:pPr>
              <w:tabs>
                <w:tab w:val="left" w:pos="142"/>
              </w:tabs>
              <w:ind w:left="-108"/>
              <w:jc w:val="center"/>
              <w:rPr>
                <w:bCs/>
                <w:iCs/>
                <w:sz w:val="28"/>
                <w:szCs w:val="28"/>
                <w:lang w:val="uk-UA"/>
              </w:rPr>
            </w:pPr>
            <w:r w:rsidRPr="00CE0349">
              <w:rPr>
                <w:bCs/>
                <w:iCs/>
                <w:sz w:val="28"/>
                <w:szCs w:val="28"/>
                <w:lang w:val="uk-UA"/>
              </w:rPr>
              <w:t>+4 </w:t>
            </w:r>
            <w:r w:rsidR="00AD7583" w:rsidRPr="00CE0349">
              <w:rPr>
                <w:bCs/>
                <w:iCs/>
                <w:sz w:val="28"/>
                <w:szCs w:val="28"/>
                <w:lang w:val="uk-UA"/>
              </w:rPr>
              <w:t>19</w:t>
            </w:r>
            <w:r w:rsidRPr="00CE0349">
              <w:rPr>
                <w:bCs/>
                <w:iCs/>
                <w:sz w:val="28"/>
                <w:szCs w:val="28"/>
                <w:lang w:val="uk-UA"/>
              </w:rPr>
              <w:t>0 000</w:t>
            </w:r>
          </w:p>
        </w:tc>
      </w:tr>
      <w:tr w:rsidR="00EC428D" w:rsidRPr="00CE0349" w:rsidTr="00582BAE">
        <w:tc>
          <w:tcPr>
            <w:tcW w:w="167" w:type="pct"/>
          </w:tcPr>
          <w:p w:rsidR="00EC428D" w:rsidRPr="00CE0349" w:rsidRDefault="00EC428D" w:rsidP="00BA7F9A">
            <w:pPr>
              <w:tabs>
                <w:tab w:val="left" w:pos="142"/>
              </w:tabs>
              <w:rPr>
                <w:sz w:val="28"/>
                <w:szCs w:val="28"/>
                <w:lang w:val="uk-UA"/>
              </w:rPr>
            </w:pPr>
            <w:r w:rsidRPr="00CE0349">
              <w:rPr>
                <w:sz w:val="28"/>
                <w:szCs w:val="28"/>
                <w:lang w:val="uk-UA"/>
              </w:rPr>
              <w:lastRenderedPageBreak/>
              <w:t>д</w:t>
            </w:r>
          </w:p>
        </w:tc>
        <w:tc>
          <w:tcPr>
            <w:tcW w:w="2707" w:type="pct"/>
            <w:shd w:val="clear" w:color="auto" w:fill="auto"/>
            <w:vAlign w:val="center"/>
          </w:tcPr>
          <w:p w:rsidR="00EC428D" w:rsidRPr="00CE0349" w:rsidRDefault="00EC428D" w:rsidP="00EC428D">
            <w:pPr>
              <w:pStyle w:val="a4"/>
              <w:suppressAutoHyphens w:val="0"/>
              <w:spacing w:before="0" w:after="0"/>
              <w:jc w:val="both"/>
              <w:rPr>
                <w:sz w:val="28"/>
                <w:szCs w:val="28"/>
                <w:lang w:val="uk-UA" w:eastAsia="uk-UA"/>
              </w:rPr>
            </w:pPr>
            <w:r w:rsidRPr="00CE0349">
              <w:rPr>
                <w:sz w:val="28"/>
                <w:szCs w:val="28"/>
                <w:lang w:val="uk-UA" w:eastAsia="uk-UA"/>
              </w:rPr>
              <w:t>КП «Комунальний ринок» на відшкодування вартості споживання електроенергії LED екраном</w:t>
            </w:r>
          </w:p>
        </w:tc>
        <w:tc>
          <w:tcPr>
            <w:tcW w:w="663" w:type="pct"/>
            <w:vAlign w:val="center"/>
          </w:tcPr>
          <w:p w:rsidR="00EC428D" w:rsidRPr="00CE0349" w:rsidRDefault="00EC428D" w:rsidP="00AD7583">
            <w:pPr>
              <w:tabs>
                <w:tab w:val="left" w:pos="142"/>
              </w:tabs>
              <w:jc w:val="center"/>
              <w:rPr>
                <w:bCs/>
                <w:iCs/>
                <w:sz w:val="28"/>
                <w:szCs w:val="28"/>
                <w:lang w:val="uk-UA"/>
              </w:rPr>
            </w:pPr>
            <w:r w:rsidRPr="00CE0349">
              <w:rPr>
                <w:bCs/>
                <w:iCs/>
                <w:sz w:val="28"/>
                <w:szCs w:val="28"/>
                <w:lang w:val="uk-UA"/>
              </w:rPr>
              <w:t>0</w:t>
            </w:r>
          </w:p>
        </w:tc>
        <w:tc>
          <w:tcPr>
            <w:tcW w:w="828" w:type="pct"/>
            <w:shd w:val="clear" w:color="auto" w:fill="auto"/>
            <w:vAlign w:val="center"/>
          </w:tcPr>
          <w:p w:rsidR="00EC428D" w:rsidRPr="00CE0349" w:rsidRDefault="00EC428D" w:rsidP="00BA7F9A">
            <w:pPr>
              <w:tabs>
                <w:tab w:val="left" w:pos="142"/>
              </w:tabs>
              <w:jc w:val="center"/>
              <w:rPr>
                <w:color w:val="000000"/>
                <w:sz w:val="28"/>
                <w:szCs w:val="28"/>
                <w:lang w:val="uk-UA"/>
              </w:rPr>
            </w:pPr>
            <w:r w:rsidRPr="00CE0349">
              <w:rPr>
                <w:color w:val="000000"/>
                <w:sz w:val="28"/>
                <w:szCs w:val="28"/>
                <w:lang w:val="uk-UA"/>
              </w:rPr>
              <w:t>150 000</w:t>
            </w:r>
          </w:p>
        </w:tc>
        <w:tc>
          <w:tcPr>
            <w:tcW w:w="635" w:type="pct"/>
            <w:vAlign w:val="center"/>
          </w:tcPr>
          <w:p w:rsidR="00EC428D" w:rsidRPr="00CE0349" w:rsidRDefault="00EC428D" w:rsidP="00AD7583">
            <w:pPr>
              <w:tabs>
                <w:tab w:val="left" w:pos="142"/>
              </w:tabs>
              <w:ind w:left="-108"/>
              <w:jc w:val="center"/>
              <w:rPr>
                <w:bCs/>
                <w:iCs/>
                <w:sz w:val="28"/>
                <w:szCs w:val="28"/>
                <w:lang w:val="uk-UA"/>
              </w:rPr>
            </w:pPr>
            <w:r w:rsidRPr="00CE0349">
              <w:rPr>
                <w:bCs/>
                <w:iCs/>
                <w:sz w:val="28"/>
                <w:szCs w:val="28"/>
                <w:lang w:val="uk-UA"/>
              </w:rPr>
              <w:t>+150 000</w:t>
            </w:r>
          </w:p>
        </w:tc>
      </w:tr>
    </w:tbl>
    <w:p w:rsidR="003E70A0" w:rsidRPr="00CE0349" w:rsidRDefault="003E70A0" w:rsidP="005C6439">
      <w:pPr>
        <w:autoSpaceDE w:val="0"/>
        <w:autoSpaceDN w:val="0"/>
        <w:ind w:firstLine="708"/>
        <w:jc w:val="both"/>
        <w:rPr>
          <w:rFonts w:eastAsia="Arial Unicode MS"/>
          <w:color w:val="000000"/>
          <w:sz w:val="28"/>
          <w:szCs w:val="28"/>
          <w:lang w:val="uk-UA" w:eastAsia="uk-UA"/>
        </w:rPr>
      </w:pPr>
    </w:p>
    <w:p w:rsidR="005C6439" w:rsidRPr="00CE0349" w:rsidRDefault="005C6439" w:rsidP="005C6439">
      <w:pPr>
        <w:autoSpaceDE w:val="0"/>
        <w:autoSpaceDN w:val="0"/>
        <w:ind w:firstLine="708"/>
        <w:jc w:val="both"/>
        <w:rPr>
          <w:rFonts w:eastAsia="Arial Unicode MS"/>
          <w:color w:val="000000"/>
          <w:sz w:val="28"/>
          <w:szCs w:val="28"/>
          <w:lang w:val="uk-UA" w:eastAsia="uk-UA"/>
        </w:rPr>
      </w:pPr>
      <w:r w:rsidRPr="00CE0349">
        <w:rPr>
          <w:rFonts w:eastAsia="Arial Unicode MS"/>
          <w:color w:val="000000"/>
          <w:sz w:val="28"/>
          <w:szCs w:val="28"/>
          <w:lang w:val="uk-UA" w:eastAsia="uk-UA"/>
        </w:rPr>
        <w:t xml:space="preserve">Відповідальний за підготовку проекту рішення </w:t>
      </w:r>
      <w:proofErr w:type="spellStart"/>
      <w:r w:rsidR="00BA7F9A" w:rsidRPr="00CE0349">
        <w:rPr>
          <w:rFonts w:eastAsia="Arial Unicode MS"/>
          <w:color w:val="000000"/>
          <w:sz w:val="28"/>
          <w:szCs w:val="28"/>
          <w:lang w:val="uk-UA" w:eastAsia="uk-UA"/>
        </w:rPr>
        <w:t>в.о</w:t>
      </w:r>
      <w:proofErr w:type="spellEnd"/>
      <w:r w:rsidR="00BA7F9A" w:rsidRPr="00CE0349">
        <w:rPr>
          <w:rFonts w:eastAsia="Arial Unicode MS"/>
          <w:color w:val="000000"/>
          <w:sz w:val="28"/>
          <w:szCs w:val="28"/>
          <w:lang w:val="uk-UA" w:eastAsia="uk-UA"/>
        </w:rPr>
        <w:t xml:space="preserve">. </w:t>
      </w:r>
      <w:r w:rsidRPr="00CE0349">
        <w:rPr>
          <w:rFonts w:eastAsia="Arial Unicode MS"/>
          <w:color w:val="000000"/>
          <w:sz w:val="28"/>
          <w:szCs w:val="28"/>
          <w:lang w:val="uk-UA" w:eastAsia="uk-UA"/>
        </w:rPr>
        <w:t>начальника УЖКГ та Б Ніжинської міської ради Світлана СІРЕНКО.</w:t>
      </w:r>
    </w:p>
    <w:p w:rsidR="003E70A0" w:rsidRPr="00CE0349" w:rsidRDefault="003E70A0" w:rsidP="005C6439">
      <w:pPr>
        <w:autoSpaceDE w:val="0"/>
        <w:autoSpaceDN w:val="0"/>
        <w:ind w:firstLine="708"/>
        <w:jc w:val="both"/>
        <w:rPr>
          <w:rFonts w:eastAsia="Arial Unicode MS"/>
          <w:color w:val="000000"/>
          <w:sz w:val="28"/>
          <w:szCs w:val="28"/>
          <w:lang w:val="uk-UA" w:eastAsia="uk-UA"/>
        </w:rPr>
      </w:pPr>
    </w:p>
    <w:p w:rsidR="005F14BB" w:rsidRPr="00CE0349" w:rsidRDefault="005C6439" w:rsidP="005C6439">
      <w:pPr>
        <w:autoSpaceDE w:val="0"/>
        <w:autoSpaceDN w:val="0"/>
        <w:jc w:val="both"/>
        <w:rPr>
          <w:rFonts w:eastAsia="Arial Unicode MS"/>
          <w:color w:val="000000"/>
          <w:sz w:val="28"/>
          <w:szCs w:val="28"/>
          <w:lang w:val="uk-UA" w:eastAsia="uk-UA"/>
        </w:rPr>
      </w:pPr>
      <w:r w:rsidRPr="00CE0349">
        <w:rPr>
          <w:rFonts w:eastAsia="Arial Unicode MS"/>
          <w:bCs/>
          <w:color w:val="000000"/>
          <w:sz w:val="28"/>
          <w:szCs w:val="28"/>
          <w:lang w:val="uk-UA" w:eastAsia="uk-UA"/>
        </w:rPr>
        <w:t>Додаток: копі</w:t>
      </w:r>
      <w:r w:rsidR="00BA7F9A" w:rsidRPr="00CE0349">
        <w:rPr>
          <w:rFonts w:eastAsia="Arial Unicode MS"/>
          <w:bCs/>
          <w:color w:val="000000"/>
          <w:sz w:val="28"/>
          <w:szCs w:val="28"/>
          <w:lang w:val="uk-UA" w:eastAsia="uk-UA"/>
        </w:rPr>
        <w:t>я</w:t>
      </w:r>
      <w:r w:rsidR="00AD7583" w:rsidRPr="00CE0349">
        <w:rPr>
          <w:rFonts w:eastAsia="Arial Unicode MS"/>
          <w:bCs/>
          <w:color w:val="000000"/>
          <w:sz w:val="28"/>
          <w:szCs w:val="28"/>
          <w:lang w:val="uk-UA" w:eastAsia="uk-UA"/>
        </w:rPr>
        <w:t xml:space="preserve"> </w:t>
      </w:r>
      <w:r w:rsidR="003E70A0" w:rsidRPr="00CE0349">
        <w:rPr>
          <w:rFonts w:eastAsia="Arial Unicode MS"/>
          <w:color w:val="000000"/>
          <w:sz w:val="28"/>
          <w:szCs w:val="28"/>
          <w:lang w:val="uk-UA" w:eastAsia="uk-UA"/>
        </w:rPr>
        <w:t xml:space="preserve">звернення </w:t>
      </w:r>
      <w:r w:rsidR="00630A0A" w:rsidRPr="00CE0349">
        <w:rPr>
          <w:rFonts w:eastAsia="Arial Unicode MS"/>
          <w:color w:val="000000"/>
          <w:sz w:val="28"/>
          <w:szCs w:val="28"/>
          <w:lang w:val="uk-UA" w:eastAsia="uk-UA"/>
        </w:rPr>
        <w:t xml:space="preserve">директора КП </w:t>
      </w:r>
      <w:r w:rsidR="003E70A0" w:rsidRPr="00CE0349">
        <w:rPr>
          <w:rFonts w:eastAsia="Arial Unicode MS"/>
          <w:color w:val="000000"/>
          <w:sz w:val="28"/>
          <w:szCs w:val="28"/>
          <w:lang w:val="uk-UA" w:eastAsia="uk-UA"/>
        </w:rPr>
        <w:t>«</w:t>
      </w:r>
      <w:r w:rsidR="00630A0A" w:rsidRPr="00CE0349">
        <w:rPr>
          <w:rFonts w:eastAsia="Arial Unicode MS"/>
          <w:color w:val="000000"/>
          <w:sz w:val="28"/>
          <w:szCs w:val="28"/>
          <w:lang w:val="uk-UA" w:eastAsia="uk-UA"/>
        </w:rPr>
        <w:t>СЄЗ</w:t>
      </w:r>
      <w:r w:rsidR="003E70A0" w:rsidRPr="00CE0349">
        <w:rPr>
          <w:rFonts w:eastAsia="Arial Unicode MS"/>
          <w:color w:val="000000"/>
          <w:sz w:val="28"/>
          <w:szCs w:val="28"/>
          <w:lang w:val="uk-UA" w:eastAsia="uk-UA"/>
        </w:rPr>
        <w:t xml:space="preserve">» </w:t>
      </w:r>
      <w:r w:rsidR="00D72961" w:rsidRPr="00CE0349">
        <w:rPr>
          <w:rFonts w:eastAsia="Arial Unicode MS"/>
          <w:color w:val="000000"/>
          <w:sz w:val="28"/>
          <w:szCs w:val="28"/>
          <w:lang w:val="uk-UA" w:eastAsia="uk-UA"/>
        </w:rPr>
        <w:t xml:space="preserve">від </w:t>
      </w:r>
      <w:r w:rsidR="00630A0A" w:rsidRPr="00CE0349">
        <w:rPr>
          <w:rFonts w:eastAsia="Arial Unicode MS"/>
          <w:color w:val="000000"/>
          <w:sz w:val="28"/>
          <w:szCs w:val="28"/>
          <w:lang w:val="uk-UA" w:eastAsia="uk-UA"/>
        </w:rPr>
        <w:t>06</w:t>
      </w:r>
      <w:r w:rsidR="00D72961" w:rsidRPr="00CE0349">
        <w:rPr>
          <w:rFonts w:eastAsia="Arial Unicode MS"/>
          <w:color w:val="000000"/>
          <w:sz w:val="28"/>
          <w:szCs w:val="28"/>
          <w:lang w:val="uk-UA" w:eastAsia="uk-UA"/>
        </w:rPr>
        <w:t>.0</w:t>
      </w:r>
      <w:r w:rsidR="00630A0A" w:rsidRPr="00CE0349">
        <w:rPr>
          <w:rFonts w:eastAsia="Arial Unicode MS"/>
          <w:color w:val="000000"/>
          <w:sz w:val="28"/>
          <w:szCs w:val="28"/>
          <w:lang w:val="uk-UA" w:eastAsia="uk-UA"/>
        </w:rPr>
        <w:t>6</w:t>
      </w:r>
      <w:r w:rsidR="00D72961" w:rsidRPr="00CE0349">
        <w:rPr>
          <w:rFonts w:eastAsia="Arial Unicode MS"/>
          <w:color w:val="000000"/>
          <w:sz w:val="28"/>
          <w:szCs w:val="28"/>
          <w:lang w:val="uk-UA" w:eastAsia="uk-UA"/>
        </w:rPr>
        <w:t>.2025 №</w:t>
      </w:r>
      <w:r w:rsidR="00B568F6" w:rsidRPr="00CE0349">
        <w:rPr>
          <w:rFonts w:eastAsia="Arial Unicode MS"/>
          <w:color w:val="000000"/>
          <w:sz w:val="28"/>
          <w:szCs w:val="28"/>
          <w:lang w:val="uk-UA" w:eastAsia="uk-UA"/>
        </w:rPr>
        <w:t>6</w:t>
      </w:r>
      <w:r w:rsidR="00735615" w:rsidRPr="00CE0349">
        <w:rPr>
          <w:rFonts w:eastAsia="Arial Unicode MS"/>
          <w:color w:val="000000"/>
          <w:sz w:val="28"/>
          <w:szCs w:val="28"/>
          <w:lang w:val="uk-UA" w:eastAsia="uk-UA"/>
        </w:rPr>
        <w:t>5</w:t>
      </w:r>
      <w:r w:rsidR="003E70A0" w:rsidRPr="00CE0349">
        <w:rPr>
          <w:rFonts w:eastAsia="Arial Unicode MS"/>
          <w:color w:val="000000"/>
          <w:sz w:val="28"/>
          <w:szCs w:val="28"/>
          <w:lang w:val="uk-UA" w:eastAsia="uk-UA"/>
        </w:rPr>
        <w:t>3</w:t>
      </w:r>
      <w:r w:rsidR="003A0CCA" w:rsidRPr="00CE0349">
        <w:rPr>
          <w:rFonts w:eastAsia="Arial Unicode MS"/>
          <w:color w:val="000000"/>
          <w:sz w:val="28"/>
          <w:szCs w:val="28"/>
          <w:lang w:val="uk-UA" w:eastAsia="uk-UA"/>
        </w:rPr>
        <w:t>, копія звернен</w:t>
      </w:r>
      <w:r w:rsidR="003E488B" w:rsidRPr="00CE0349">
        <w:rPr>
          <w:rFonts w:eastAsia="Arial Unicode MS"/>
          <w:color w:val="000000"/>
          <w:sz w:val="28"/>
          <w:szCs w:val="28"/>
          <w:lang w:val="uk-UA" w:eastAsia="uk-UA"/>
        </w:rPr>
        <w:t>ь</w:t>
      </w:r>
      <w:r w:rsidR="003A0CCA" w:rsidRPr="00CE0349">
        <w:rPr>
          <w:rFonts w:eastAsia="Arial Unicode MS"/>
          <w:color w:val="000000"/>
          <w:sz w:val="28"/>
          <w:szCs w:val="28"/>
          <w:lang w:val="uk-UA" w:eastAsia="uk-UA"/>
        </w:rPr>
        <w:t xml:space="preserve"> начальника КП «ВУКГ» від 18.06.2025 № 827/03-03</w:t>
      </w:r>
      <w:r w:rsidR="003E488B" w:rsidRPr="00CE0349">
        <w:rPr>
          <w:rFonts w:eastAsia="Arial Unicode MS"/>
          <w:color w:val="000000"/>
          <w:sz w:val="28"/>
          <w:szCs w:val="28"/>
          <w:lang w:val="uk-UA" w:eastAsia="uk-UA"/>
        </w:rPr>
        <w:t xml:space="preserve"> та від 18.06.2025 № 828/03-03</w:t>
      </w:r>
      <w:r w:rsidR="00AD7583" w:rsidRPr="00CE0349">
        <w:rPr>
          <w:rFonts w:eastAsia="Arial Unicode MS"/>
          <w:color w:val="000000"/>
          <w:sz w:val="28"/>
          <w:szCs w:val="28"/>
          <w:lang w:val="uk-UA" w:eastAsia="uk-UA"/>
        </w:rPr>
        <w:t xml:space="preserve">, копія звернення директора КП «НУВКГ» від 26.06.2025 №410 </w:t>
      </w:r>
      <w:r w:rsidR="003E70A0" w:rsidRPr="00CE0349">
        <w:rPr>
          <w:rFonts w:eastAsia="Arial Unicode MS"/>
          <w:color w:val="000000"/>
          <w:sz w:val="28"/>
          <w:szCs w:val="28"/>
          <w:lang w:val="uk-UA" w:eastAsia="uk-UA"/>
        </w:rPr>
        <w:t xml:space="preserve">на </w:t>
      </w:r>
      <w:r w:rsidR="00AD7583" w:rsidRPr="00CE0349">
        <w:rPr>
          <w:rFonts w:eastAsia="Arial Unicode MS"/>
          <w:color w:val="000000"/>
          <w:sz w:val="28"/>
          <w:szCs w:val="28"/>
          <w:lang w:val="uk-UA" w:eastAsia="uk-UA"/>
        </w:rPr>
        <w:t>7</w:t>
      </w:r>
      <w:r w:rsidR="003E70A0" w:rsidRPr="00CE0349">
        <w:rPr>
          <w:rFonts w:eastAsia="Arial Unicode MS"/>
          <w:color w:val="000000"/>
          <w:sz w:val="28"/>
          <w:szCs w:val="28"/>
          <w:lang w:val="uk-UA" w:eastAsia="uk-UA"/>
        </w:rPr>
        <w:t xml:space="preserve"> арк.</w:t>
      </w:r>
    </w:p>
    <w:p w:rsidR="00B568F6" w:rsidRPr="00CE0349" w:rsidRDefault="00B568F6" w:rsidP="005C6439">
      <w:pPr>
        <w:autoSpaceDE w:val="0"/>
        <w:autoSpaceDN w:val="0"/>
        <w:jc w:val="both"/>
        <w:rPr>
          <w:rFonts w:eastAsia="Arial Unicode MS"/>
          <w:bCs/>
          <w:color w:val="000000"/>
          <w:sz w:val="28"/>
          <w:szCs w:val="28"/>
          <w:lang w:val="uk-UA" w:eastAsia="uk-UA"/>
        </w:rPr>
      </w:pPr>
    </w:p>
    <w:p w:rsidR="005C6439" w:rsidRPr="00CE0349" w:rsidRDefault="005C6439" w:rsidP="005C6439">
      <w:pPr>
        <w:autoSpaceDE w:val="0"/>
        <w:autoSpaceDN w:val="0"/>
        <w:jc w:val="both"/>
        <w:rPr>
          <w:rFonts w:eastAsia="Arial Unicode MS"/>
          <w:color w:val="000000"/>
          <w:sz w:val="28"/>
          <w:szCs w:val="28"/>
          <w:lang w:val="uk-UA" w:eastAsia="uk-UA"/>
        </w:rPr>
      </w:pPr>
    </w:p>
    <w:p w:rsidR="005C6439" w:rsidRPr="00CE0349" w:rsidRDefault="00BA7F9A" w:rsidP="005C6439">
      <w:pPr>
        <w:autoSpaceDE w:val="0"/>
        <w:autoSpaceDN w:val="0"/>
        <w:jc w:val="both"/>
        <w:rPr>
          <w:b/>
          <w:sz w:val="28"/>
          <w:szCs w:val="28"/>
          <w:lang w:val="uk-UA"/>
        </w:rPr>
      </w:pPr>
      <w:proofErr w:type="spellStart"/>
      <w:r w:rsidRPr="00CE0349">
        <w:rPr>
          <w:rFonts w:eastAsia="Arial Unicode MS"/>
          <w:color w:val="000000"/>
          <w:sz w:val="28"/>
          <w:szCs w:val="28"/>
          <w:lang w:val="uk-UA" w:eastAsia="uk-UA"/>
        </w:rPr>
        <w:t>В.о</w:t>
      </w:r>
      <w:proofErr w:type="spellEnd"/>
      <w:r w:rsidRPr="00CE0349">
        <w:rPr>
          <w:rFonts w:eastAsia="Arial Unicode MS"/>
          <w:color w:val="000000"/>
          <w:sz w:val="28"/>
          <w:szCs w:val="28"/>
          <w:lang w:val="uk-UA" w:eastAsia="uk-UA"/>
        </w:rPr>
        <w:t xml:space="preserve">. </w:t>
      </w:r>
      <w:r w:rsidR="005C6439" w:rsidRPr="00CE0349">
        <w:rPr>
          <w:rFonts w:eastAsia="Arial Unicode MS"/>
          <w:color w:val="000000"/>
          <w:sz w:val="28"/>
          <w:szCs w:val="28"/>
          <w:lang w:val="uk-UA" w:eastAsia="uk-UA"/>
        </w:rPr>
        <w:t>начальника УЖКГ та будівництва</w:t>
      </w:r>
      <w:r w:rsidR="005C6439" w:rsidRPr="00CE0349">
        <w:rPr>
          <w:rFonts w:eastAsia="Arial Unicode MS"/>
          <w:color w:val="000000"/>
          <w:sz w:val="28"/>
          <w:szCs w:val="28"/>
          <w:lang w:val="uk-UA" w:eastAsia="uk-UA"/>
        </w:rPr>
        <w:tab/>
      </w:r>
      <w:r w:rsidR="005C6439" w:rsidRPr="00CE0349">
        <w:rPr>
          <w:rFonts w:eastAsia="Arial Unicode MS"/>
          <w:color w:val="000000"/>
          <w:sz w:val="28"/>
          <w:szCs w:val="28"/>
          <w:lang w:val="uk-UA" w:eastAsia="uk-UA"/>
        </w:rPr>
        <w:tab/>
      </w:r>
      <w:r w:rsidR="00B568F6" w:rsidRPr="00CE0349">
        <w:rPr>
          <w:rFonts w:eastAsia="Arial Unicode MS"/>
          <w:color w:val="000000"/>
          <w:sz w:val="28"/>
          <w:szCs w:val="28"/>
          <w:lang w:val="uk-UA" w:eastAsia="uk-UA"/>
        </w:rPr>
        <w:tab/>
      </w:r>
      <w:r w:rsidRPr="00CE0349">
        <w:rPr>
          <w:rFonts w:eastAsia="Arial Unicode MS"/>
          <w:color w:val="000000"/>
          <w:sz w:val="28"/>
          <w:szCs w:val="28"/>
          <w:lang w:val="uk-UA" w:eastAsia="uk-UA"/>
        </w:rPr>
        <w:tab/>
      </w:r>
      <w:r w:rsidR="005C6439" w:rsidRPr="00CE0349">
        <w:rPr>
          <w:rFonts w:eastAsia="Arial Unicode MS"/>
          <w:color w:val="000000"/>
          <w:sz w:val="28"/>
          <w:szCs w:val="28"/>
          <w:lang w:val="uk-UA" w:eastAsia="uk-UA"/>
        </w:rPr>
        <w:t>Світлана СІРЕНКО</w:t>
      </w:r>
    </w:p>
    <w:p w:rsidR="00873127" w:rsidRPr="00CE0349" w:rsidRDefault="00873127" w:rsidP="003A6996">
      <w:pPr>
        <w:ind w:right="227"/>
        <w:jc w:val="center"/>
        <w:rPr>
          <w:lang w:val="uk-UA"/>
        </w:rPr>
      </w:pP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A622C5" w:rsidP="003A6996">
      <w:pPr>
        <w:ind w:right="227"/>
        <w:jc w:val="center"/>
        <w:rPr>
          <w:lang w:val="uk-UA"/>
        </w:rPr>
      </w:pPr>
      <w:r w:rsidRPr="00CE0349">
        <w:rPr>
          <w:noProof/>
          <w:lang w:val="uk-UA" w:eastAsia="uk-UA"/>
        </w:rPr>
        <w:lastRenderedPageBreak/>
        <w:drawing>
          <wp:inline distT="0" distB="0" distL="0" distR="0" wp14:anchorId="618043C9" wp14:editId="10B566B7">
            <wp:extent cx="6143654" cy="8426328"/>
            <wp:effectExtent l="0" t="0" r="0" b="0"/>
            <wp:docPr id="2" name="Рисунок 1" descr="D:\Users\Admin\Desktop\ПФВ\ПРОГРАМИ\Програма фінпідтримки 2025\19.06.2025\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ПФВ\ПРОГРАМИ\Програма фінпідтримки 2025\19.06.2025\001 (1).jpg"/>
                    <pic:cNvPicPr>
                      <a:picLocks noChangeAspect="1" noChangeArrowheads="1"/>
                    </pic:cNvPicPr>
                  </pic:nvPicPr>
                  <pic:blipFill>
                    <a:blip r:embed="rId10"/>
                    <a:srcRect/>
                    <a:stretch>
                      <a:fillRect/>
                    </a:stretch>
                  </pic:blipFill>
                  <pic:spPr bwMode="auto">
                    <a:xfrm>
                      <a:off x="0" y="0"/>
                      <a:ext cx="6146666" cy="8430459"/>
                    </a:xfrm>
                    <a:prstGeom prst="rect">
                      <a:avLst/>
                    </a:prstGeom>
                    <a:noFill/>
                    <a:ln w="9525">
                      <a:noFill/>
                      <a:miter lim="800000"/>
                      <a:headEnd/>
                      <a:tailEnd/>
                    </a:ln>
                  </pic:spPr>
                </pic:pic>
              </a:graphicData>
            </a:graphic>
          </wp:inline>
        </w:drawing>
      </w: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903DC0" w:rsidP="003A6996">
      <w:pPr>
        <w:ind w:right="227"/>
        <w:jc w:val="center"/>
        <w:rPr>
          <w:lang w:val="uk-UA"/>
        </w:rPr>
      </w:pPr>
    </w:p>
    <w:p w:rsidR="00903DC0" w:rsidRPr="00CE0349" w:rsidRDefault="00A622C5" w:rsidP="003A6996">
      <w:pPr>
        <w:ind w:right="227"/>
        <w:jc w:val="center"/>
        <w:rPr>
          <w:lang w:val="uk-UA"/>
        </w:rPr>
      </w:pPr>
      <w:r w:rsidRPr="00CE0349">
        <w:rPr>
          <w:noProof/>
          <w:lang w:val="uk-UA" w:eastAsia="uk-UA"/>
        </w:rPr>
        <w:lastRenderedPageBreak/>
        <w:drawing>
          <wp:inline distT="0" distB="0" distL="0" distR="0" wp14:anchorId="1A32409E" wp14:editId="14E5A17A">
            <wp:extent cx="5997816" cy="8226303"/>
            <wp:effectExtent l="0" t="0" r="3175" b="3810"/>
            <wp:docPr id="3" name="Рисунок 2" descr="D:\Users\Admin\Desktop\ПФВ\ПРОГРАМИ\Програма фінпідтримки 2025\19.06.20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ПФВ\ПРОГРАМИ\Програма фінпідтримки 2025\19.06.2025\002.jpg"/>
                    <pic:cNvPicPr>
                      <a:picLocks noChangeAspect="1" noChangeArrowheads="1"/>
                    </pic:cNvPicPr>
                  </pic:nvPicPr>
                  <pic:blipFill>
                    <a:blip r:embed="rId11"/>
                    <a:srcRect/>
                    <a:stretch>
                      <a:fillRect/>
                    </a:stretch>
                  </pic:blipFill>
                  <pic:spPr bwMode="auto">
                    <a:xfrm>
                      <a:off x="0" y="0"/>
                      <a:ext cx="6000756" cy="8230336"/>
                    </a:xfrm>
                    <a:prstGeom prst="rect">
                      <a:avLst/>
                    </a:prstGeom>
                    <a:noFill/>
                    <a:ln w="9525">
                      <a:noFill/>
                      <a:miter lim="800000"/>
                      <a:headEnd/>
                      <a:tailEnd/>
                    </a:ln>
                  </pic:spPr>
                </pic:pic>
              </a:graphicData>
            </a:graphic>
          </wp:inline>
        </w:drawing>
      </w:r>
    </w:p>
    <w:p w:rsidR="00A622C5" w:rsidRPr="00CE0349" w:rsidRDefault="00A622C5" w:rsidP="003A6996">
      <w:pPr>
        <w:ind w:right="227"/>
        <w:jc w:val="center"/>
        <w:rPr>
          <w:lang w:val="uk-UA"/>
        </w:rPr>
      </w:pPr>
    </w:p>
    <w:p w:rsidR="00A622C5" w:rsidRPr="00CE0349" w:rsidRDefault="00A622C5" w:rsidP="003A6996">
      <w:pPr>
        <w:ind w:right="227"/>
        <w:jc w:val="center"/>
        <w:rPr>
          <w:lang w:val="uk-UA"/>
        </w:rPr>
      </w:pPr>
    </w:p>
    <w:p w:rsidR="00A622C5" w:rsidRPr="00CE0349" w:rsidRDefault="00A622C5" w:rsidP="003A6996">
      <w:pPr>
        <w:ind w:right="227"/>
        <w:jc w:val="center"/>
        <w:rPr>
          <w:lang w:val="uk-UA"/>
        </w:rPr>
      </w:pPr>
    </w:p>
    <w:p w:rsidR="00A622C5" w:rsidRPr="00CE0349" w:rsidRDefault="00A622C5" w:rsidP="003A6996">
      <w:pPr>
        <w:ind w:right="227"/>
        <w:jc w:val="center"/>
        <w:rPr>
          <w:lang w:val="uk-UA"/>
        </w:rPr>
      </w:pPr>
    </w:p>
    <w:p w:rsidR="00A622C5" w:rsidRPr="00CE0349" w:rsidRDefault="00A622C5" w:rsidP="003A6996">
      <w:pPr>
        <w:ind w:right="227"/>
        <w:jc w:val="center"/>
        <w:rPr>
          <w:lang w:val="uk-UA"/>
        </w:rPr>
      </w:pPr>
    </w:p>
    <w:p w:rsidR="00A622C5" w:rsidRPr="00CE0349" w:rsidRDefault="00A622C5" w:rsidP="003A6996">
      <w:pPr>
        <w:ind w:right="227"/>
        <w:jc w:val="center"/>
        <w:rPr>
          <w:lang w:val="uk-UA"/>
        </w:rPr>
      </w:pPr>
    </w:p>
    <w:p w:rsidR="00A622C5" w:rsidRPr="00CE0349" w:rsidRDefault="00A622C5" w:rsidP="003A6996">
      <w:pPr>
        <w:ind w:right="227"/>
        <w:jc w:val="center"/>
        <w:rPr>
          <w:lang w:val="uk-UA"/>
        </w:rPr>
      </w:pPr>
      <w:r w:rsidRPr="00CE0349">
        <w:rPr>
          <w:noProof/>
          <w:lang w:val="uk-UA" w:eastAsia="uk-UA"/>
        </w:rPr>
        <w:lastRenderedPageBreak/>
        <w:drawing>
          <wp:inline distT="0" distB="0" distL="0" distR="0" wp14:anchorId="48708203" wp14:editId="1F388BE0">
            <wp:extent cx="5935314" cy="8140578"/>
            <wp:effectExtent l="0" t="0" r="8890" b="0"/>
            <wp:docPr id="5" name="Рисунок 3" descr="D:\Users\Admin\Desktop\ПФВ\ПРОГРАМИ\Програма фінпідтримки 2025\19.06.20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ПФВ\ПРОГРАМИ\Програма фінпідтримки 2025\19.06.2025\003.jpg"/>
                    <pic:cNvPicPr>
                      <a:picLocks noChangeAspect="1" noChangeArrowheads="1"/>
                    </pic:cNvPicPr>
                  </pic:nvPicPr>
                  <pic:blipFill>
                    <a:blip r:embed="rId12"/>
                    <a:srcRect/>
                    <a:stretch>
                      <a:fillRect/>
                    </a:stretch>
                  </pic:blipFill>
                  <pic:spPr bwMode="auto">
                    <a:xfrm>
                      <a:off x="0" y="0"/>
                      <a:ext cx="5938223" cy="8144568"/>
                    </a:xfrm>
                    <a:prstGeom prst="rect">
                      <a:avLst/>
                    </a:prstGeom>
                    <a:noFill/>
                    <a:ln w="9525">
                      <a:noFill/>
                      <a:miter lim="800000"/>
                      <a:headEnd/>
                      <a:tailEnd/>
                    </a:ln>
                  </pic:spPr>
                </pic:pic>
              </a:graphicData>
            </a:graphic>
          </wp:inline>
        </w:drawing>
      </w:r>
    </w:p>
    <w:p w:rsidR="00903DC0" w:rsidRPr="00CE0349" w:rsidRDefault="00903DC0" w:rsidP="003A6996">
      <w:pPr>
        <w:ind w:right="227"/>
        <w:jc w:val="center"/>
        <w:rPr>
          <w:lang w:val="uk-UA"/>
        </w:rPr>
      </w:pPr>
    </w:p>
    <w:p w:rsidR="00403EC4" w:rsidRPr="00CE0349" w:rsidRDefault="00403EC4" w:rsidP="003A6996">
      <w:pPr>
        <w:ind w:right="227"/>
        <w:jc w:val="center"/>
        <w:rPr>
          <w:lang w:val="uk-UA"/>
        </w:rPr>
      </w:pPr>
    </w:p>
    <w:p w:rsidR="00403EC4" w:rsidRPr="00CE0349" w:rsidRDefault="00403EC4" w:rsidP="003A6996">
      <w:pPr>
        <w:ind w:right="227"/>
        <w:jc w:val="center"/>
        <w:rPr>
          <w:lang w:val="uk-UA"/>
        </w:rPr>
      </w:pPr>
      <w:r w:rsidRPr="00CE0349">
        <w:rPr>
          <w:noProof/>
          <w:lang w:val="uk-UA" w:eastAsia="uk-UA"/>
        </w:rPr>
        <w:lastRenderedPageBreak/>
        <w:drawing>
          <wp:inline distT="0" distB="0" distL="0" distR="0" wp14:anchorId="575AE199" wp14:editId="548D8086">
            <wp:extent cx="6111497" cy="869632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335" cy="8711747"/>
                    </a:xfrm>
                    <a:prstGeom prst="rect">
                      <a:avLst/>
                    </a:prstGeom>
                  </pic:spPr>
                </pic:pic>
              </a:graphicData>
            </a:graphic>
          </wp:inline>
        </w:drawing>
      </w:r>
    </w:p>
    <w:p w:rsidR="00403EC4" w:rsidRPr="00CE0349" w:rsidRDefault="00403EC4" w:rsidP="003A6996">
      <w:pPr>
        <w:ind w:right="227"/>
        <w:jc w:val="center"/>
        <w:rPr>
          <w:lang w:val="uk-UA"/>
        </w:rPr>
      </w:pPr>
    </w:p>
    <w:p w:rsidR="00403EC4" w:rsidRPr="00CE0349" w:rsidRDefault="00403EC4" w:rsidP="003A6996">
      <w:pPr>
        <w:ind w:right="227"/>
        <w:jc w:val="center"/>
        <w:rPr>
          <w:lang w:val="uk-UA"/>
        </w:rPr>
      </w:pPr>
    </w:p>
    <w:p w:rsidR="00403EC4" w:rsidRPr="00CE0349" w:rsidRDefault="00403EC4" w:rsidP="003A6996">
      <w:pPr>
        <w:ind w:right="227"/>
        <w:jc w:val="center"/>
        <w:rPr>
          <w:lang w:val="uk-UA"/>
        </w:rPr>
      </w:pPr>
    </w:p>
    <w:p w:rsidR="00403EC4" w:rsidRPr="00CE0349" w:rsidRDefault="00403EC4" w:rsidP="003A6996">
      <w:pPr>
        <w:ind w:right="227"/>
        <w:jc w:val="center"/>
        <w:rPr>
          <w:lang w:val="uk-UA"/>
        </w:rPr>
      </w:pPr>
    </w:p>
    <w:p w:rsidR="00403EC4" w:rsidRPr="00CE0349" w:rsidRDefault="00403EC4" w:rsidP="003A6996">
      <w:pPr>
        <w:ind w:right="227"/>
        <w:jc w:val="center"/>
        <w:rPr>
          <w:lang w:val="uk-UA"/>
        </w:rPr>
      </w:pPr>
      <w:r w:rsidRPr="00CE0349">
        <w:rPr>
          <w:noProof/>
          <w:lang w:val="uk-UA" w:eastAsia="uk-UA"/>
        </w:rPr>
        <w:lastRenderedPageBreak/>
        <w:drawing>
          <wp:inline distT="0" distB="0" distL="0" distR="0" wp14:anchorId="53887BA1" wp14:editId="35FBBF5B">
            <wp:extent cx="6163228" cy="842662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7580" cy="8446243"/>
                    </a:xfrm>
                    <a:prstGeom prst="rect">
                      <a:avLst/>
                    </a:prstGeom>
                  </pic:spPr>
                </pic:pic>
              </a:graphicData>
            </a:graphic>
          </wp:inline>
        </w:drawing>
      </w:r>
    </w:p>
    <w:p w:rsidR="00184C10" w:rsidRPr="00CE0349" w:rsidRDefault="00184C10" w:rsidP="003A6996">
      <w:pPr>
        <w:ind w:right="227"/>
        <w:jc w:val="center"/>
        <w:rPr>
          <w:lang w:val="uk-UA"/>
        </w:rPr>
      </w:pPr>
    </w:p>
    <w:p w:rsidR="00184C10" w:rsidRPr="00CE0349" w:rsidRDefault="00184C10" w:rsidP="003A6996">
      <w:pPr>
        <w:ind w:right="227"/>
        <w:jc w:val="center"/>
        <w:rPr>
          <w:lang w:val="uk-UA"/>
        </w:rPr>
      </w:pPr>
    </w:p>
    <w:p w:rsidR="00184C10" w:rsidRPr="00CE0349" w:rsidRDefault="00184C10" w:rsidP="003A6996">
      <w:pPr>
        <w:ind w:right="227"/>
        <w:jc w:val="center"/>
        <w:rPr>
          <w:lang w:val="uk-UA"/>
        </w:rPr>
      </w:pPr>
    </w:p>
    <w:p w:rsidR="00184C10" w:rsidRPr="00CE0349" w:rsidRDefault="00184C10" w:rsidP="003A6996">
      <w:pPr>
        <w:ind w:right="227"/>
        <w:jc w:val="center"/>
        <w:rPr>
          <w:lang w:val="uk-UA"/>
        </w:rPr>
      </w:pPr>
    </w:p>
    <w:p w:rsidR="00184C10" w:rsidRPr="00CE0349" w:rsidRDefault="00184C10" w:rsidP="003A6996">
      <w:pPr>
        <w:ind w:right="227"/>
        <w:jc w:val="center"/>
        <w:rPr>
          <w:lang w:val="uk-UA"/>
        </w:rPr>
      </w:pPr>
    </w:p>
    <w:p w:rsidR="00184C10" w:rsidRPr="00CE0349" w:rsidRDefault="00184C10" w:rsidP="003A6996">
      <w:pPr>
        <w:ind w:right="227"/>
        <w:jc w:val="center"/>
        <w:rPr>
          <w:lang w:val="uk-UA"/>
        </w:rPr>
      </w:pPr>
    </w:p>
    <w:p w:rsidR="00184C10" w:rsidRPr="00CE0349" w:rsidRDefault="00184C10" w:rsidP="003A6996">
      <w:pPr>
        <w:ind w:right="227"/>
        <w:jc w:val="center"/>
        <w:rPr>
          <w:lang w:val="uk-UA"/>
        </w:rPr>
      </w:pPr>
    </w:p>
    <w:p w:rsidR="00AD7583" w:rsidRPr="00CE0349" w:rsidRDefault="00184C10" w:rsidP="003A6996">
      <w:pPr>
        <w:ind w:right="227"/>
        <w:jc w:val="center"/>
        <w:rPr>
          <w:lang w:val="uk-UA"/>
        </w:rPr>
      </w:pPr>
      <w:r w:rsidRPr="00CE0349">
        <w:rPr>
          <w:noProof/>
          <w:lang w:val="uk-UA" w:eastAsia="uk-UA"/>
        </w:rPr>
        <w:lastRenderedPageBreak/>
        <w:drawing>
          <wp:inline distT="0" distB="0" distL="0" distR="0" wp14:anchorId="15E8E72B" wp14:editId="22F91FAF">
            <wp:extent cx="6029325" cy="83145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3134" cy="8361176"/>
                    </a:xfrm>
                    <a:prstGeom prst="rect">
                      <a:avLst/>
                    </a:prstGeom>
                  </pic:spPr>
                </pic:pic>
              </a:graphicData>
            </a:graphic>
          </wp:inline>
        </w:drawing>
      </w:r>
    </w:p>
    <w:p w:rsidR="00AD7583" w:rsidRPr="00CE0349" w:rsidRDefault="00AD7583" w:rsidP="00AD7583">
      <w:pPr>
        <w:rPr>
          <w:lang w:val="uk-UA"/>
        </w:rPr>
      </w:pPr>
    </w:p>
    <w:p w:rsidR="00AD7583" w:rsidRPr="00CE0349" w:rsidRDefault="00AD7583" w:rsidP="00AD7583">
      <w:pPr>
        <w:rPr>
          <w:lang w:val="uk-UA"/>
        </w:rPr>
      </w:pPr>
    </w:p>
    <w:p w:rsidR="00AD7583" w:rsidRPr="00CE0349" w:rsidRDefault="00AD7583" w:rsidP="00AD7583">
      <w:pPr>
        <w:rPr>
          <w:lang w:val="uk-UA"/>
        </w:rPr>
      </w:pPr>
    </w:p>
    <w:p w:rsidR="00184C10" w:rsidRPr="00CE0349" w:rsidRDefault="00AD7583" w:rsidP="00AD7583">
      <w:pPr>
        <w:tabs>
          <w:tab w:val="left" w:pos="3055"/>
        </w:tabs>
        <w:rPr>
          <w:lang w:val="uk-UA"/>
        </w:rPr>
      </w:pPr>
      <w:r w:rsidRPr="00CE0349">
        <w:rPr>
          <w:lang w:val="uk-UA"/>
        </w:rPr>
        <w:tab/>
      </w:r>
    </w:p>
    <w:p w:rsidR="00AD7583" w:rsidRPr="00CE0349" w:rsidRDefault="00AD7583" w:rsidP="00AD7583">
      <w:pPr>
        <w:tabs>
          <w:tab w:val="left" w:pos="3055"/>
        </w:tabs>
        <w:rPr>
          <w:lang w:val="uk-UA"/>
        </w:rPr>
      </w:pPr>
    </w:p>
    <w:p w:rsidR="00AD7583" w:rsidRPr="00CE0349" w:rsidRDefault="00AD7583" w:rsidP="00AD7583">
      <w:pPr>
        <w:tabs>
          <w:tab w:val="left" w:pos="3055"/>
        </w:tabs>
        <w:rPr>
          <w:lang w:val="uk-UA"/>
        </w:rPr>
      </w:pPr>
    </w:p>
    <w:p w:rsidR="00AD7583" w:rsidRPr="00CE0349" w:rsidRDefault="00AD7583" w:rsidP="00AD7583">
      <w:pPr>
        <w:tabs>
          <w:tab w:val="left" w:pos="3055"/>
        </w:tabs>
        <w:rPr>
          <w:lang w:val="uk-UA"/>
        </w:rPr>
      </w:pPr>
    </w:p>
    <w:p w:rsidR="00AD7583" w:rsidRPr="00CE0349" w:rsidRDefault="00AD7583" w:rsidP="00AD7583">
      <w:pPr>
        <w:tabs>
          <w:tab w:val="left" w:pos="3055"/>
        </w:tabs>
        <w:rPr>
          <w:lang w:val="uk-UA"/>
        </w:rPr>
      </w:pPr>
    </w:p>
    <w:p w:rsidR="00AD7583" w:rsidRPr="00CE0349" w:rsidRDefault="00AD7583" w:rsidP="00AD7583">
      <w:pPr>
        <w:tabs>
          <w:tab w:val="left" w:pos="3055"/>
        </w:tabs>
        <w:rPr>
          <w:lang w:val="uk-UA"/>
        </w:rPr>
      </w:pPr>
    </w:p>
    <w:p w:rsidR="00864951" w:rsidRPr="00CE0349" w:rsidRDefault="00F95A9F" w:rsidP="00AD7583">
      <w:pPr>
        <w:tabs>
          <w:tab w:val="left" w:pos="3055"/>
        </w:tabs>
        <w:rPr>
          <w:lang w:val="uk-UA"/>
        </w:rPr>
      </w:pPr>
      <w:r w:rsidRPr="00CE0349">
        <w:rPr>
          <w:noProof/>
          <w:lang w:val="uk-UA" w:eastAsia="uk-UA"/>
        </w:rPr>
        <w:lastRenderedPageBreak/>
        <w:drawing>
          <wp:inline distT="0" distB="0" distL="0" distR="0" wp14:anchorId="4A4145DB" wp14:editId="4521AEC3">
            <wp:extent cx="6120130" cy="8605496"/>
            <wp:effectExtent l="0" t="0" r="0" b="5715"/>
            <wp:docPr id="9" name="Рисунок 9" descr="C:\Users\sergey\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Desktop\Untitl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05496"/>
                    </a:xfrm>
                    <a:prstGeom prst="rect">
                      <a:avLst/>
                    </a:prstGeom>
                    <a:noFill/>
                    <a:ln>
                      <a:noFill/>
                    </a:ln>
                  </pic:spPr>
                </pic:pic>
              </a:graphicData>
            </a:graphic>
          </wp:inline>
        </w:drawing>
      </w:r>
    </w:p>
    <w:p w:rsidR="00864951" w:rsidRPr="00CE0349" w:rsidRDefault="00864951" w:rsidP="00864951">
      <w:pPr>
        <w:rPr>
          <w:lang w:val="uk-UA"/>
        </w:rPr>
      </w:pPr>
    </w:p>
    <w:p w:rsidR="00864951" w:rsidRPr="00CE0349" w:rsidRDefault="00864951" w:rsidP="00864951">
      <w:pPr>
        <w:rPr>
          <w:lang w:val="uk-UA"/>
        </w:rPr>
      </w:pPr>
    </w:p>
    <w:p w:rsidR="00864951" w:rsidRPr="00CE0349" w:rsidRDefault="00864951" w:rsidP="00864951">
      <w:pPr>
        <w:rPr>
          <w:lang w:val="uk-UA"/>
        </w:rPr>
      </w:pPr>
    </w:p>
    <w:p w:rsidR="00864951" w:rsidRPr="00CE0349" w:rsidRDefault="00864951" w:rsidP="00864951">
      <w:pPr>
        <w:rPr>
          <w:lang w:val="uk-UA"/>
        </w:rPr>
      </w:pPr>
    </w:p>
    <w:p w:rsidR="00AD7583" w:rsidRPr="00CE0349" w:rsidRDefault="00864951" w:rsidP="00864951">
      <w:pPr>
        <w:tabs>
          <w:tab w:val="left" w:pos="1260"/>
        </w:tabs>
        <w:rPr>
          <w:lang w:val="uk-UA"/>
        </w:rPr>
      </w:pPr>
      <w:r w:rsidRPr="00CE0349">
        <w:rPr>
          <w:lang w:val="uk-UA"/>
        </w:rPr>
        <w:tab/>
      </w:r>
    </w:p>
    <w:p w:rsidR="00864951" w:rsidRPr="00CE0349" w:rsidRDefault="00864951" w:rsidP="00864951">
      <w:pPr>
        <w:tabs>
          <w:tab w:val="left" w:pos="1260"/>
        </w:tabs>
        <w:rPr>
          <w:lang w:val="uk-UA"/>
        </w:rPr>
      </w:pPr>
    </w:p>
    <w:p w:rsidR="00864951" w:rsidRPr="00CE0349" w:rsidRDefault="00864951" w:rsidP="00864951">
      <w:pPr>
        <w:tabs>
          <w:tab w:val="left" w:pos="1260"/>
        </w:tabs>
        <w:rPr>
          <w:lang w:val="uk-UA"/>
        </w:rPr>
      </w:pPr>
    </w:p>
    <w:p w:rsidR="00864951" w:rsidRPr="00864951" w:rsidRDefault="00864951" w:rsidP="00864951">
      <w:pPr>
        <w:tabs>
          <w:tab w:val="left" w:pos="1260"/>
        </w:tabs>
        <w:rPr>
          <w:lang w:val="uk-UA"/>
        </w:rPr>
      </w:pPr>
      <w:r w:rsidRPr="00CE0349">
        <w:rPr>
          <w:noProof/>
          <w:lang w:val="uk-UA" w:eastAsia="uk-UA"/>
        </w:rPr>
        <w:lastRenderedPageBreak/>
        <w:drawing>
          <wp:inline distT="0" distB="0" distL="0" distR="0" wp14:anchorId="383A3E44" wp14:editId="2D737EDC">
            <wp:extent cx="6120130" cy="8158898"/>
            <wp:effectExtent l="0" t="0" r="0" b="0"/>
            <wp:docPr id="8" name="Рисунок 8" descr="C:\Users\sergey\Desktop\зображення_viber_2025-07-01_13-59-5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Desktop\зображення_viber_2025-07-01_13-59-54-1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158898"/>
                    </a:xfrm>
                    <a:prstGeom prst="rect">
                      <a:avLst/>
                    </a:prstGeom>
                    <a:noFill/>
                    <a:ln>
                      <a:noFill/>
                    </a:ln>
                  </pic:spPr>
                </pic:pic>
              </a:graphicData>
            </a:graphic>
          </wp:inline>
        </w:drawing>
      </w:r>
    </w:p>
    <w:sectPr w:rsidR="00864951" w:rsidRPr="00864951" w:rsidSect="00B31827">
      <w:pgSz w:w="11906" w:h="16838"/>
      <w:pgMar w:top="709" w:right="567" w:bottom="42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6E3" w:rsidRDefault="006326E3" w:rsidP="00AF2A51">
      <w:r>
        <w:separator/>
      </w:r>
    </w:p>
  </w:endnote>
  <w:endnote w:type="continuationSeparator" w:id="0">
    <w:p w:rsidR="006326E3" w:rsidRDefault="006326E3"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6E3" w:rsidRDefault="006326E3" w:rsidP="00AF2A51">
      <w:r>
        <w:separator/>
      </w:r>
    </w:p>
  </w:footnote>
  <w:footnote w:type="continuationSeparator" w:id="0">
    <w:p w:rsidR="006326E3" w:rsidRDefault="006326E3" w:rsidP="00AF2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1FDC"/>
    <w:multiLevelType w:val="hybridMultilevel"/>
    <w:tmpl w:val="DDA82540"/>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BA315D"/>
    <w:multiLevelType w:val="multilevel"/>
    <w:tmpl w:val="0E44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181475"/>
    <w:multiLevelType w:val="hybridMultilevel"/>
    <w:tmpl w:val="E70C5F28"/>
    <w:lvl w:ilvl="0" w:tplc="67A81C50">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3FA76E4"/>
    <w:multiLevelType w:val="hybridMultilevel"/>
    <w:tmpl w:val="FEB64170"/>
    <w:lvl w:ilvl="0" w:tplc="180A7E5C">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
    <w:nsid w:val="24906DAE"/>
    <w:multiLevelType w:val="hybridMultilevel"/>
    <w:tmpl w:val="E43C91F8"/>
    <w:lvl w:ilvl="0" w:tplc="46E072E0">
      <w:start w:val="1"/>
      <w:numFmt w:val="decimal"/>
      <w:lvlText w:val="%1."/>
      <w:lvlJc w:val="left"/>
      <w:pPr>
        <w:ind w:left="465" w:hanging="46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CDE77CE"/>
    <w:multiLevelType w:val="hybridMultilevel"/>
    <w:tmpl w:val="B3289F6A"/>
    <w:lvl w:ilvl="0" w:tplc="9EDCEDAC">
      <w:start w:val="200"/>
      <w:numFmt w:val="bullet"/>
      <w:lvlText w:val="-"/>
      <w:lvlJc w:val="left"/>
      <w:pPr>
        <w:ind w:left="720" w:hanging="360"/>
      </w:pPr>
      <w:rPr>
        <w:rFonts w:ascii="Times New Roman" w:eastAsia="Calibri" w:hAnsi="Times New Roman" w:cs="Times New Roman" w:hint="default"/>
        <w:color w:val="202124"/>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CEF7BDE"/>
    <w:multiLevelType w:val="hybridMultilevel"/>
    <w:tmpl w:val="94D88AF4"/>
    <w:lvl w:ilvl="0" w:tplc="9EDCEDAC">
      <w:start w:val="200"/>
      <w:numFmt w:val="bullet"/>
      <w:lvlText w:val="-"/>
      <w:lvlJc w:val="left"/>
      <w:pPr>
        <w:ind w:left="720" w:hanging="360"/>
      </w:pPr>
      <w:rPr>
        <w:rFonts w:ascii="Times New Roman" w:eastAsia="Calibri" w:hAnsi="Times New Roman" w:cs="Times New Roman" w:hint="default"/>
        <w:color w:val="202124"/>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5A5BEB"/>
    <w:multiLevelType w:val="hybridMultilevel"/>
    <w:tmpl w:val="ECD8AAFE"/>
    <w:lvl w:ilvl="0" w:tplc="FEB2C15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57D3812"/>
    <w:multiLevelType w:val="hybridMultilevel"/>
    <w:tmpl w:val="54A83288"/>
    <w:lvl w:ilvl="0" w:tplc="088C676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BEC1C71"/>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E0576F"/>
    <w:multiLevelType w:val="hybridMultilevel"/>
    <w:tmpl w:val="E8DA9D68"/>
    <w:lvl w:ilvl="0" w:tplc="D23CD8C6">
      <w:start w:val="3"/>
      <w:numFmt w:val="bullet"/>
      <w:lvlText w:val="-"/>
      <w:lvlJc w:val="left"/>
      <w:pPr>
        <w:ind w:left="1713" w:hanging="360"/>
      </w:pPr>
      <w:rPr>
        <w:rFonts w:ascii="Times New Roman" w:eastAsia="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2">
    <w:nsid w:val="459C26B2"/>
    <w:multiLevelType w:val="hybridMultilevel"/>
    <w:tmpl w:val="5CCEC2DA"/>
    <w:lvl w:ilvl="0" w:tplc="FC7CCC3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3E0114"/>
    <w:multiLevelType w:val="hybridMultilevel"/>
    <w:tmpl w:val="49247CA4"/>
    <w:lvl w:ilvl="0" w:tplc="2DA0DDFC">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DC7288"/>
    <w:multiLevelType w:val="hybridMultilevel"/>
    <w:tmpl w:val="E9063F14"/>
    <w:lvl w:ilvl="0" w:tplc="F83830B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3883296"/>
    <w:multiLevelType w:val="hybridMultilevel"/>
    <w:tmpl w:val="A2809E7C"/>
    <w:lvl w:ilvl="0" w:tplc="D23CD8C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7"/>
  </w:num>
  <w:num w:numId="4">
    <w:abstractNumId w:val="16"/>
  </w:num>
  <w:num w:numId="5">
    <w:abstractNumId w:val="7"/>
  </w:num>
  <w:num w:numId="6">
    <w:abstractNumId w:val="4"/>
  </w:num>
  <w:num w:numId="7">
    <w:abstractNumId w:val="3"/>
  </w:num>
  <w:num w:numId="8">
    <w:abstractNumId w:val="6"/>
  </w:num>
  <w:num w:numId="9">
    <w:abstractNumId w:val="9"/>
  </w:num>
  <w:num w:numId="10">
    <w:abstractNumId w:val="8"/>
  </w:num>
  <w:num w:numId="11">
    <w:abstractNumId w:val="1"/>
  </w:num>
  <w:num w:numId="12">
    <w:abstractNumId w:val="2"/>
  </w:num>
  <w:num w:numId="13">
    <w:abstractNumId w:val="5"/>
  </w:num>
  <w:num w:numId="14">
    <w:abstractNumId w:val="11"/>
  </w:num>
  <w:num w:numId="15">
    <w:abstractNumId w:val="15"/>
  </w:num>
  <w:num w:numId="16">
    <w:abstractNumId w:val="12"/>
  </w:num>
  <w:num w:numId="17">
    <w:abstractNumId w:val="0"/>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FC7"/>
    <w:rsid w:val="00000141"/>
    <w:rsid w:val="00000E6B"/>
    <w:rsid w:val="000013F5"/>
    <w:rsid w:val="00002C4E"/>
    <w:rsid w:val="00003987"/>
    <w:rsid w:val="00003B5A"/>
    <w:rsid w:val="00004086"/>
    <w:rsid w:val="00005E83"/>
    <w:rsid w:val="0000779D"/>
    <w:rsid w:val="00012192"/>
    <w:rsid w:val="00012972"/>
    <w:rsid w:val="00012A0F"/>
    <w:rsid w:val="00014AB4"/>
    <w:rsid w:val="00014D8B"/>
    <w:rsid w:val="00016FEF"/>
    <w:rsid w:val="00023662"/>
    <w:rsid w:val="00023F11"/>
    <w:rsid w:val="00024FB2"/>
    <w:rsid w:val="000251D8"/>
    <w:rsid w:val="00025F1B"/>
    <w:rsid w:val="00027060"/>
    <w:rsid w:val="00027B99"/>
    <w:rsid w:val="00030D19"/>
    <w:rsid w:val="0003113B"/>
    <w:rsid w:val="00031DD5"/>
    <w:rsid w:val="000330B2"/>
    <w:rsid w:val="00035545"/>
    <w:rsid w:val="000369B3"/>
    <w:rsid w:val="00037188"/>
    <w:rsid w:val="000372A9"/>
    <w:rsid w:val="0003761D"/>
    <w:rsid w:val="0004016E"/>
    <w:rsid w:val="00040FB4"/>
    <w:rsid w:val="0004303A"/>
    <w:rsid w:val="00043FBE"/>
    <w:rsid w:val="00044307"/>
    <w:rsid w:val="00050B33"/>
    <w:rsid w:val="0005112B"/>
    <w:rsid w:val="00054B81"/>
    <w:rsid w:val="00054DB0"/>
    <w:rsid w:val="00062367"/>
    <w:rsid w:val="00062D90"/>
    <w:rsid w:val="00064182"/>
    <w:rsid w:val="00065A3F"/>
    <w:rsid w:val="00075FED"/>
    <w:rsid w:val="00076AFB"/>
    <w:rsid w:val="000814B3"/>
    <w:rsid w:val="00081998"/>
    <w:rsid w:val="00084761"/>
    <w:rsid w:val="00084DF0"/>
    <w:rsid w:val="000852B6"/>
    <w:rsid w:val="00087AFC"/>
    <w:rsid w:val="000930C4"/>
    <w:rsid w:val="000931A5"/>
    <w:rsid w:val="00094BE5"/>
    <w:rsid w:val="00095794"/>
    <w:rsid w:val="000A0629"/>
    <w:rsid w:val="000A0E58"/>
    <w:rsid w:val="000A14D4"/>
    <w:rsid w:val="000A1572"/>
    <w:rsid w:val="000A1977"/>
    <w:rsid w:val="000A2861"/>
    <w:rsid w:val="000A5E50"/>
    <w:rsid w:val="000B088E"/>
    <w:rsid w:val="000B2253"/>
    <w:rsid w:val="000B2821"/>
    <w:rsid w:val="000B3709"/>
    <w:rsid w:val="000B6207"/>
    <w:rsid w:val="000C363B"/>
    <w:rsid w:val="000C587D"/>
    <w:rsid w:val="000C6E88"/>
    <w:rsid w:val="000C7A4A"/>
    <w:rsid w:val="000D11B0"/>
    <w:rsid w:val="000D28A9"/>
    <w:rsid w:val="000D7089"/>
    <w:rsid w:val="000D71AC"/>
    <w:rsid w:val="000D71DA"/>
    <w:rsid w:val="000D75E8"/>
    <w:rsid w:val="000E1984"/>
    <w:rsid w:val="000E305A"/>
    <w:rsid w:val="000E348E"/>
    <w:rsid w:val="000E353C"/>
    <w:rsid w:val="000E58DD"/>
    <w:rsid w:val="000E5950"/>
    <w:rsid w:val="000E6CF1"/>
    <w:rsid w:val="000E72A0"/>
    <w:rsid w:val="000E742C"/>
    <w:rsid w:val="000E792E"/>
    <w:rsid w:val="000F1588"/>
    <w:rsid w:val="000F1F04"/>
    <w:rsid w:val="000F4F99"/>
    <w:rsid w:val="000F6A99"/>
    <w:rsid w:val="00100843"/>
    <w:rsid w:val="00101CE1"/>
    <w:rsid w:val="00102DAF"/>
    <w:rsid w:val="0010396F"/>
    <w:rsid w:val="00103AE6"/>
    <w:rsid w:val="0010507D"/>
    <w:rsid w:val="00106D55"/>
    <w:rsid w:val="00107176"/>
    <w:rsid w:val="00107461"/>
    <w:rsid w:val="00107D1D"/>
    <w:rsid w:val="00110693"/>
    <w:rsid w:val="001122DA"/>
    <w:rsid w:val="00113ACB"/>
    <w:rsid w:val="00113C71"/>
    <w:rsid w:val="00114821"/>
    <w:rsid w:val="001172E9"/>
    <w:rsid w:val="0012081C"/>
    <w:rsid w:val="00121C1D"/>
    <w:rsid w:val="001242DF"/>
    <w:rsid w:val="001258D8"/>
    <w:rsid w:val="00125CA1"/>
    <w:rsid w:val="00126D8C"/>
    <w:rsid w:val="001308F6"/>
    <w:rsid w:val="001358A8"/>
    <w:rsid w:val="00136A6D"/>
    <w:rsid w:val="00142408"/>
    <w:rsid w:val="00144C4E"/>
    <w:rsid w:val="00147DF6"/>
    <w:rsid w:val="00150B82"/>
    <w:rsid w:val="00151E6F"/>
    <w:rsid w:val="00152298"/>
    <w:rsid w:val="0015280F"/>
    <w:rsid w:val="00157A91"/>
    <w:rsid w:val="00160130"/>
    <w:rsid w:val="0016276E"/>
    <w:rsid w:val="0016431A"/>
    <w:rsid w:val="00164387"/>
    <w:rsid w:val="00164D25"/>
    <w:rsid w:val="0016510F"/>
    <w:rsid w:val="00165514"/>
    <w:rsid w:val="001655B0"/>
    <w:rsid w:val="00167DEB"/>
    <w:rsid w:val="001700B2"/>
    <w:rsid w:val="00172501"/>
    <w:rsid w:val="00174645"/>
    <w:rsid w:val="00175826"/>
    <w:rsid w:val="001774A4"/>
    <w:rsid w:val="00180E18"/>
    <w:rsid w:val="001820A0"/>
    <w:rsid w:val="00184C10"/>
    <w:rsid w:val="00185A38"/>
    <w:rsid w:val="00185B90"/>
    <w:rsid w:val="00187B95"/>
    <w:rsid w:val="0019075A"/>
    <w:rsid w:val="00190917"/>
    <w:rsid w:val="00190C11"/>
    <w:rsid w:val="00190DA7"/>
    <w:rsid w:val="00191B2F"/>
    <w:rsid w:val="00195CD4"/>
    <w:rsid w:val="001A0C96"/>
    <w:rsid w:val="001A1AD5"/>
    <w:rsid w:val="001A1BC6"/>
    <w:rsid w:val="001A1F1E"/>
    <w:rsid w:val="001A4F49"/>
    <w:rsid w:val="001A4FF3"/>
    <w:rsid w:val="001A5423"/>
    <w:rsid w:val="001A6608"/>
    <w:rsid w:val="001A7B83"/>
    <w:rsid w:val="001A7D77"/>
    <w:rsid w:val="001B2D8B"/>
    <w:rsid w:val="001B4700"/>
    <w:rsid w:val="001B470E"/>
    <w:rsid w:val="001C1CEE"/>
    <w:rsid w:val="001C2778"/>
    <w:rsid w:val="001C581A"/>
    <w:rsid w:val="001C5CB6"/>
    <w:rsid w:val="001C6BE9"/>
    <w:rsid w:val="001C75C8"/>
    <w:rsid w:val="001D1984"/>
    <w:rsid w:val="001D1EF9"/>
    <w:rsid w:val="001D279E"/>
    <w:rsid w:val="001D4606"/>
    <w:rsid w:val="001E00ED"/>
    <w:rsid w:val="001E17E1"/>
    <w:rsid w:val="001E18C0"/>
    <w:rsid w:val="001E3FBB"/>
    <w:rsid w:val="001E4F99"/>
    <w:rsid w:val="001E66FB"/>
    <w:rsid w:val="001E6AC5"/>
    <w:rsid w:val="001E6C34"/>
    <w:rsid w:val="001F3845"/>
    <w:rsid w:val="001F49F7"/>
    <w:rsid w:val="001F51CE"/>
    <w:rsid w:val="001F5642"/>
    <w:rsid w:val="001F5EF0"/>
    <w:rsid w:val="001F6ACD"/>
    <w:rsid w:val="002015B0"/>
    <w:rsid w:val="002048D9"/>
    <w:rsid w:val="00205C5D"/>
    <w:rsid w:val="00205CBD"/>
    <w:rsid w:val="0021102F"/>
    <w:rsid w:val="00212096"/>
    <w:rsid w:val="00212438"/>
    <w:rsid w:val="00213014"/>
    <w:rsid w:val="002136A0"/>
    <w:rsid w:val="00214897"/>
    <w:rsid w:val="002162FE"/>
    <w:rsid w:val="0021674B"/>
    <w:rsid w:val="002175AE"/>
    <w:rsid w:val="002204A5"/>
    <w:rsid w:val="00222348"/>
    <w:rsid w:val="00223F70"/>
    <w:rsid w:val="002240AE"/>
    <w:rsid w:val="0023505E"/>
    <w:rsid w:val="0023646D"/>
    <w:rsid w:val="002366E1"/>
    <w:rsid w:val="002478C1"/>
    <w:rsid w:val="00250282"/>
    <w:rsid w:val="00250593"/>
    <w:rsid w:val="00250A73"/>
    <w:rsid w:val="002527A7"/>
    <w:rsid w:val="00253A0C"/>
    <w:rsid w:val="00255785"/>
    <w:rsid w:val="00257BA3"/>
    <w:rsid w:val="00257BA8"/>
    <w:rsid w:val="00261E4E"/>
    <w:rsid w:val="00265BAE"/>
    <w:rsid w:val="00270C22"/>
    <w:rsid w:val="00271B29"/>
    <w:rsid w:val="00271BB4"/>
    <w:rsid w:val="0027221F"/>
    <w:rsid w:val="00272235"/>
    <w:rsid w:val="00272960"/>
    <w:rsid w:val="00273576"/>
    <w:rsid w:val="00273ECD"/>
    <w:rsid w:val="00274CF9"/>
    <w:rsid w:val="002804F9"/>
    <w:rsid w:val="00284B67"/>
    <w:rsid w:val="00285CC3"/>
    <w:rsid w:val="00290862"/>
    <w:rsid w:val="0029144F"/>
    <w:rsid w:val="00292702"/>
    <w:rsid w:val="00297B5F"/>
    <w:rsid w:val="00297E8E"/>
    <w:rsid w:val="002A0101"/>
    <w:rsid w:val="002A01B9"/>
    <w:rsid w:val="002A048A"/>
    <w:rsid w:val="002A1E58"/>
    <w:rsid w:val="002A54E3"/>
    <w:rsid w:val="002B1629"/>
    <w:rsid w:val="002B2BB7"/>
    <w:rsid w:val="002B4488"/>
    <w:rsid w:val="002B7201"/>
    <w:rsid w:val="002C163F"/>
    <w:rsid w:val="002C1948"/>
    <w:rsid w:val="002C1E58"/>
    <w:rsid w:val="002C29BC"/>
    <w:rsid w:val="002C6507"/>
    <w:rsid w:val="002C7401"/>
    <w:rsid w:val="002D2954"/>
    <w:rsid w:val="002D409A"/>
    <w:rsid w:val="002D5AC1"/>
    <w:rsid w:val="002D778A"/>
    <w:rsid w:val="002D792B"/>
    <w:rsid w:val="002D7F4A"/>
    <w:rsid w:val="002E0432"/>
    <w:rsid w:val="002E1661"/>
    <w:rsid w:val="002E19F6"/>
    <w:rsid w:val="002E2240"/>
    <w:rsid w:val="002E30F7"/>
    <w:rsid w:val="002E4763"/>
    <w:rsid w:val="002E603E"/>
    <w:rsid w:val="002E7DEC"/>
    <w:rsid w:val="002E7EEC"/>
    <w:rsid w:val="002F0BCC"/>
    <w:rsid w:val="002F2BB9"/>
    <w:rsid w:val="002F441E"/>
    <w:rsid w:val="002F4BFA"/>
    <w:rsid w:val="002F5B0B"/>
    <w:rsid w:val="002F60F6"/>
    <w:rsid w:val="002F6288"/>
    <w:rsid w:val="002F7953"/>
    <w:rsid w:val="002F7BA1"/>
    <w:rsid w:val="003034B7"/>
    <w:rsid w:val="003035C2"/>
    <w:rsid w:val="0030625E"/>
    <w:rsid w:val="00306D50"/>
    <w:rsid w:val="00307A99"/>
    <w:rsid w:val="00307D30"/>
    <w:rsid w:val="00310309"/>
    <w:rsid w:val="003119A0"/>
    <w:rsid w:val="00312B97"/>
    <w:rsid w:val="0031566C"/>
    <w:rsid w:val="003216B3"/>
    <w:rsid w:val="00321828"/>
    <w:rsid w:val="00322299"/>
    <w:rsid w:val="00322682"/>
    <w:rsid w:val="00326749"/>
    <w:rsid w:val="00326D02"/>
    <w:rsid w:val="00330540"/>
    <w:rsid w:val="003351D1"/>
    <w:rsid w:val="0033539B"/>
    <w:rsid w:val="00336B9F"/>
    <w:rsid w:val="00336DCF"/>
    <w:rsid w:val="0033761F"/>
    <w:rsid w:val="00337620"/>
    <w:rsid w:val="00337EC1"/>
    <w:rsid w:val="00342F5E"/>
    <w:rsid w:val="00343946"/>
    <w:rsid w:val="0034396F"/>
    <w:rsid w:val="003457DA"/>
    <w:rsid w:val="00347BFE"/>
    <w:rsid w:val="00355B84"/>
    <w:rsid w:val="00356715"/>
    <w:rsid w:val="003574D8"/>
    <w:rsid w:val="00357CF3"/>
    <w:rsid w:val="003619B6"/>
    <w:rsid w:val="003623E0"/>
    <w:rsid w:val="003627AF"/>
    <w:rsid w:val="00363617"/>
    <w:rsid w:val="00363E1C"/>
    <w:rsid w:val="003642FB"/>
    <w:rsid w:val="00365201"/>
    <w:rsid w:val="00371562"/>
    <w:rsid w:val="00372262"/>
    <w:rsid w:val="00375499"/>
    <w:rsid w:val="00375533"/>
    <w:rsid w:val="00380B2A"/>
    <w:rsid w:val="00381C07"/>
    <w:rsid w:val="00383117"/>
    <w:rsid w:val="0038322A"/>
    <w:rsid w:val="0038346F"/>
    <w:rsid w:val="003855AC"/>
    <w:rsid w:val="00385BBE"/>
    <w:rsid w:val="00392D3F"/>
    <w:rsid w:val="00396B97"/>
    <w:rsid w:val="003A0CCA"/>
    <w:rsid w:val="003A2547"/>
    <w:rsid w:val="003A2F57"/>
    <w:rsid w:val="003A3AF4"/>
    <w:rsid w:val="003A6996"/>
    <w:rsid w:val="003B0DF7"/>
    <w:rsid w:val="003B1113"/>
    <w:rsid w:val="003B47D8"/>
    <w:rsid w:val="003B49D0"/>
    <w:rsid w:val="003B4A37"/>
    <w:rsid w:val="003C261E"/>
    <w:rsid w:val="003C44FF"/>
    <w:rsid w:val="003C4DFF"/>
    <w:rsid w:val="003C5631"/>
    <w:rsid w:val="003C5F5E"/>
    <w:rsid w:val="003D2FCE"/>
    <w:rsid w:val="003D4415"/>
    <w:rsid w:val="003D51DE"/>
    <w:rsid w:val="003E1590"/>
    <w:rsid w:val="003E488B"/>
    <w:rsid w:val="003E4E6F"/>
    <w:rsid w:val="003E4FE0"/>
    <w:rsid w:val="003E6B97"/>
    <w:rsid w:val="003E70A0"/>
    <w:rsid w:val="003F06C7"/>
    <w:rsid w:val="003F0FF8"/>
    <w:rsid w:val="003F1A9B"/>
    <w:rsid w:val="003F3BC0"/>
    <w:rsid w:val="003F49C4"/>
    <w:rsid w:val="003F4FF7"/>
    <w:rsid w:val="003F5754"/>
    <w:rsid w:val="004006AB"/>
    <w:rsid w:val="00401340"/>
    <w:rsid w:val="00403EC4"/>
    <w:rsid w:val="004051A0"/>
    <w:rsid w:val="004051D7"/>
    <w:rsid w:val="00405F8E"/>
    <w:rsid w:val="00411823"/>
    <w:rsid w:val="00412242"/>
    <w:rsid w:val="0041258A"/>
    <w:rsid w:val="0041488E"/>
    <w:rsid w:val="004175BB"/>
    <w:rsid w:val="0041775B"/>
    <w:rsid w:val="004241C8"/>
    <w:rsid w:val="0042450C"/>
    <w:rsid w:val="00424CA0"/>
    <w:rsid w:val="004259DE"/>
    <w:rsid w:val="0043024A"/>
    <w:rsid w:val="0043099D"/>
    <w:rsid w:val="00431C34"/>
    <w:rsid w:val="00433FD2"/>
    <w:rsid w:val="004346E0"/>
    <w:rsid w:val="00435C98"/>
    <w:rsid w:val="00441539"/>
    <w:rsid w:val="004420D1"/>
    <w:rsid w:val="00443041"/>
    <w:rsid w:val="00443BC8"/>
    <w:rsid w:val="004446C4"/>
    <w:rsid w:val="00444D1B"/>
    <w:rsid w:val="00444EA3"/>
    <w:rsid w:val="00445522"/>
    <w:rsid w:val="00445946"/>
    <w:rsid w:val="00446888"/>
    <w:rsid w:val="004468AE"/>
    <w:rsid w:val="00446BF9"/>
    <w:rsid w:val="0045104A"/>
    <w:rsid w:val="00451CAF"/>
    <w:rsid w:val="00455F57"/>
    <w:rsid w:val="004574E6"/>
    <w:rsid w:val="0046022C"/>
    <w:rsid w:val="0046034F"/>
    <w:rsid w:val="00460C4A"/>
    <w:rsid w:val="00461C6E"/>
    <w:rsid w:val="00462045"/>
    <w:rsid w:val="00462378"/>
    <w:rsid w:val="004657D3"/>
    <w:rsid w:val="00465CCF"/>
    <w:rsid w:val="00465EC5"/>
    <w:rsid w:val="004664FD"/>
    <w:rsid w:val="004666FB"/>
    <w:rsid w:val="004676F2"/>
    <w:rsid w:val="004677F6"/>
    <w:rsid w:val="00471E9B"/>
    <w:rsid w:val="00472CC7"/>
    <w:rsid w:val="004739FE"/>
    <w:rsid w:val="00481FE5"/>
    <w:rsid w:val="0048570E"/>
    <w:rsid w:val="004866B3"/>
    <w:rsid w:val="00490CB0"/>
    <w:rsid w:val="00491D6F"/>
    <w:rsid w:val="00493DD2"/>
    <w:rsid w:val="004941FA"/>
    <w:rsid w:val="004954C7"/>
    <w:rsid w:val="004A06C6"/>
    <w:rsid w:val="004A24BB"/>
    <w:rsid w:val="004A5E93"/>
    <w:rsid w:val="004A7CD8"/>
    <w:rsid w:val="004B0B13"/>
    <w:rsid w:val="004B1CCC"/>
    <w:rsid w:val="004B1D7B"/>
    <w:rsid w:val="004B4DBC"/>
    <w:rsid w:val="004B546B"/>
    <w:rsid w:val="004B55EE"/>
    <w:rsid w:val="004B7B77"/>
    <w:rsid w:val="004C05C0"/>
    <w:rsid w:val="004C06A9"/>
    <w:rsid w:val="004C132A"/>
    <w:rsid w:val="004C2F36"/>
    <w:rsid w:val="004C3586"/>
    <w:rsid w:val="004C5783"/>
    <w:rsid w:val="004D262E"/>
    <w:rsid w:val="004E1E69"/>
    <w:rsid w:val="004E2169"/>
    <w:rsid w:val="004E4FC9"/>
    <w:rsid w:val="004E584B"/>
    <w:rsid w:val="004E5C5F"/>
    <w:rsid w:val="004E7811"/>
    <w:rsid w:val="004F128A"/>
    <w:rsid w:val="004F19BE"/>
    <w:rsid w:val="004F1C8E"/>
    <w:rsid w:val="004F2A8E"/>
    <w:rsid w:val="004F3B4D"/>
    <w:rsid w:val="00500CBD"/>
    <w:rsid w:val="005038D9"/>
    <w:rsid w:val="00505991"/>
    <w:rsid w:val="005063FD"/>
    <w:rsid w:val="0050755B"/>
    <w:rsid w:val="00507FBD"/>
    <w:rsid w:val="00510857"/>
    <w:rsid w:val="00512B77"/>
    <w:rsid w:val="00512E63"/>
    <w:rsid w:val="00513A17"/>
    <w:rsid w:val="00514B78"/>
    <w:rsid w:val="00516960"/>
    <w:rsid w:val="00520B5B"/>
    <w:rsid w:val="00522064"/>
    <w:rsid w:val="005232FE"/>
    <w:rsid w:val="00523D13"/>
    <w:rsid w:val="00530864"/>
    <w:rsid w:val="00531F86"/>
    <w:rsid w:val="005333D1"/>
    <w:rsid w:val="00533C4D"/>
    <w:rsid w:val="005375B4"/>
    <w:rsid w:val="0053770E"/>
    <w:rsid w:val="005402BA"/>
    <w:rsid w:val="00541764"/>
    <w:rsid w:val="00541F03"/>
    <w:rsid w:val="00544851"/>
    <w:rsid w:val="00545848"/>
    <w:rsid w:val="005463B9"/>
    <w:rsid w:val="005543A2"/>
    <w:rsid w:val="0055781D"/>
    <w:rsid w:val="005617EE"/>
    <w:rsid w:val="005619D6"/>
    <w:rsid w:val="005659DE"/>
    <w:rsid w:val="00573B0C"/>
    <w:rsid w:val="00575C78"/>
    <w:rsid w:val="00576434"/>
    <w:rsid w:val="0057647F"/>
    <w:rsid w:val="00576A88"/>
    <w:rsid w:val="005802F2"/>
    <w:rsid w:val="00580FE5"/>
    <w:rsid w:val="00582BAE"/>
    <w:rsid w:val="00583932"/>
    <w:rsid w:val="005848B2"/>
    <w:rsid w:val="00593106"/>
    <w:rsid w:val="00594C0D"/>
    <w:rsid w:val="00595349"/>
    <w:rsid w:val="00597ED2"/>
    <w:rsid w:val="005A1972"/>
    <w:rsid w:val="005A2A07"/>
    <w:rsid w:val="005A366B"/>
    <w:rsid w:val="005A6754"/>
    <w:rsid w:val="005A7081"/>
    <w:rsid w:val="005A77B8"/>
    <w:rsid w:val="005C0E55"/>
    <w:rsid w:val="005C0F7B"/>
    <w:rsid w:val="005C25E9"/>
    <w:rsid w:val="005C27D9"/>
    <w:rsid w:val="005C369A"/>
    <w:rsid w:val="005C4E69"/>
    <w:rsid w:val="005C5E7F"/>
    <w:rsid w:val="005C6366"/>
    <w:rsid w:val="005C6439"/>
    <w:rsid w:val="005C7B98"/>
    <w:rsid w:val="005D18EB"/>
    <w:rsid w:val="005D2C0D"/>
    <w:rsid w:val="005D4AC7"/>
    <w:rsid w:val="005D4BB7"/>
    <w:rsid w:val="005D4CB0"/>
    <w:rsid w:val="005D6C91"/>
    <w:rsid w:val="005E1E90"/>
    <w:rsid w:val="005E2D78"/>
    <w:rsid w:val="005E523A"/>
    <w:rsid w:val="005E6822"/>
    <w:rsid w:val="005E7B9A"/>
    <w:rsid w:val="005E7F2D"/>
    <w:rsid w:val="005F14BB"/>
    <w:rsid w:val="005F1C65"/>
    <w:rsid w:val="005F2EE6"/>
    <w:rsid w:val="005F4DC5"/>
    <w:rsid w:val="005F7142"/>
    <w:rsid w:val="006019FB"/>
    <w:rsid w:val="00603490"/>
    <w:rsid w:val="006036C3"/>
    <w:rsid w:val="006053E6"/>
    <w:rsid w:val="00605F7D"/>
    <w:rsid w:val="00605FC7"/>
    <w:rsid w:val="00607C96"/>
    <w:rsid w:val="00610841"/>
    <w:rsid w:val="006116F1"/>
    <w:rsid w:val="00611A99"/>
    <w:rsid w:val="00613D1C"/>
    <w:rsid w:val="00614B86"/>
    <w:rsid w:val="00615047"/>
    <w:rsid w:val="00615991"/>
    <w:rsid w:val="00622554"/>
    <w:rsid w:val="00624CFE"/>
    <w:rsid w:val="00630425"/>
    <w:rsid w:val="00630A0A"/>
    <w:rsid w:val="006326E3"/>
    <w:rsid w:val="0063290A"/>
    <w:rsid w:val="00632CF2"/>
    <w:rsid w:val="00632EC3"/>
    <w:rsid w:val="0063713E"/>
    <w:rsid w:val="0063756A"/>
    <w:rsid w:val="00640676"/>
    <w:rsid w:val="006421D4"/>
    <w:rsid w:val="00642B0F"/>
    <w:rsid w:val="00644DA7"/>
    <w:rsid w:val="00644F8B"/>
    <w:rsid w:val="00652B9F"/>
    <w:rsid w:val="0065353E"/>
    <w:rsid w:val="006540C5"/>
    <w:rsid w:val="00654724"/>
    <w:rsid w:val="0065487F"/>
    <w:rsid w:val="00654A74"/>
    <w:rsid w:val="006555AB"/>
    <w:rsid w:val="006558C2"/>
    <w:rsid w:val="00656869"/>
    <w:rsid w:val="0066041E"/>
    <w:rsid w:val="00660D61"/>
    <w:rsid w:val="00662C8C"/>
    <w:rsid w:val="0066315E"/>
    <w:rsid w:val="00663DF4"/>
    <w:rsid w:val="00666875"/>
    <w:rsid w:val="00666BC7"/>
    <w:rsid w:val="00667BE5"/>
    <w:rsid w:val="006700FA"/>
    <w:rsid w:val="00670D3E"/>
    <w:rsid w:val="006734AE"/>
    <w:rsid w:val="0067413B"/>
    <w:rsid w:val="0067740B"/>
    <w:rsid w:val="00680183"/>
    <w:rsid w:val="00680FBD"/>
    <w:rsid w:val="0068106A"/>
    <w:rsid w:val="00684F7A"/>
    <w:rsid w:val="00690925"/>
    <w:rsid w:val="0069145E"/>
    <w:rsid w:val="00693DB1"/>
    <w:rsid w:val="00693DEE"/>
    <w:rsid w:val="006A0C10"/>
    <w:rsid w:val="006A151D"/>
    <w:rsid w:val="006A1EF2"/>
    <w:rsid w:val="006A4321"/>
    <w:rsid w:val="006A5502"/>
    <w:rsid w:val="006A670B"/>
    <w:rsid w:val="006B098E"/>
    <w:rsid w:val="006B0AC4"/>
    <w:rsid w:val="006B23B3"/>
    <w:rsid w:val="006B30DC"/>
    <w:rsid w:val="006B3B1F"/>
    <w:rsid w:val="006B6ED5"/>
    <w:rsid w:val="006C0DDC"/>
    <w:rsid w:val="006C2129"/>
    <w:rsid w:val="006C2844"/>
    <w:rsid w:val="006C3669"/>
    <w:rsid w:val="006C5023"/>
    <w:rsid w:val="006C5491"/>
    <w:rsid w:val="006C7BDE"/>
    <w:rsid w:val="006D0325"/>
    <w:rsid w:val="006D0C87"/>
    <w:rsid w:val="006D1D1E"/>
    <w:rsid w:val="006D2454"/>
    <w:rsid w:val="006D2909"/>
    <w:rsid w:val="006D2C56"/>
    <w:rsid w:val="006D5F5F"/>
    <w:rsid w:val="006E0037"/>
    <w:rsid w:val="006E0F77"/>
    <w:rsid w:val="006E25AC"/>
    <w:rsid w:val="006E2A22"/>
    <w:rsid w:val="006E51A5"/>
    <w:rsid w:val="006E63CB"/>
    <w:rsid w:val="006F0581"/>
    <w:rsid w:val="006F231A"/>
    <w:rsid w:val="006F3CEA"/>
    <w:rsid w:val="006F43CF"/>
    <w:rsid w:val="006F49C0"/>
    <w:rsid w:val="006F6613"/>
    <w:rsid w:val="00701E0D"/>
    <w:rsid w:val="00702F95"/>
    <w:rsid w:val="007059E3"/>
    <w:rsid w:val="007104D2"/>
    <w:rsid w:val="0071217C"/>
    <w:rsid w:val="00716E5B"/>
    <w:rsid w:val="00717400"/>
    <w:rsid w:val="007176CE"/>
    <w:rsid w:val="007219E4"/>
    <w:rsid w:val="00724D8B"/>
    <w:rsid w:val="00726A47"/>
    <w:rsid w:val="007279E6"/>
    <w:rsid w:val="00731F91"/>
    <w:rsid w:val="00733276"/>
    <w:rsid w:val="00735615"/>
    <w:rsid w:val="00735EA2"/>
    <w:rsid w:val="0073646D"/>
    <w:rsid w:val="00736BFC"/>
    <w:rsid w:val="00737BA5"/>
    <w:rsid w:val="0074210B"/>
    <w:rsid w:val="0074273D"/>
    <w:rsid w:val="00742C40"/>
    <w:rsid w:val="00743A45"/>
    <w:rsid w:val="007445E5"/>
    <w:rsid w:val="00745B6E"/>
    <w:rsid w:val="00750120"/>
    <w:rsid w:val="007504FF"/>
    <w:rsid w:val="007524B9"/>
    <w:rsid w:val="00755DA6"/>
    <w:rsid w:val="007579CC"/>
    <w:rsid w:val="00760FF6"/>
    <w:rsid w:val="00761482"/>
    <w:rsid w:val="00763D15"/>
    <w:rsid w:val="00773B79"/>
    <w:rsid w:val="00775A9F"/>
    <w:rsid w:val="00776E25"/>
    <w:rsid w:val="007775DD"/>
    <w:rsid w:val="00780152"/>
    <w:rsid w:val="00781D34"/>
    <w:rsid w:val="00787EA1"/>
    <w:rsid w:val="0079069D"/>
    <w:rsid w:val="00793355"/>
    <w:rsid w:val="00795673"/>
    <w:rsid w:val="00796CA8"/>
    <w:rsid w:val="007977F0"/>
    <w:rsid w:val="007A1F4E"/>
    <w:rsid w:val="007A47F8"/>
    <w:rsid w:val="007A48A7"/>
    <w:rsid w:val="007A4903"/>
    <w:rsid w:val="007A6DF3"/>
    <w:rsid w:val="007A7139"/>
    <w:rsid w:val="007A7402"/>
    <w:rsid w:val="007A7D2A"/>
    <w:rsid w:val="007B1756"/>
    <w:rsid w:val="007B452A"/>
    <w:rsid w:val="007B5BAD"/>
    <w:rsid w:val="007B6120"/>
    <w:rsid w:val="007B616E"/>
    <w:rsid w:val="007B6A7D"/>
    <w:rsid w:val="007C2082"/>
    <w:rsid w:val="007C385D"/>
    <w:rsid w:val="007C3D15"/>
    <w:rsid w:val="007C43DD"/>
    <w:rsid w:val="007C4DB4"/>
    <w:rsid w:val="007D2187"/>
    <w:rsid w:val="007D60FA"/>
    <w:rsid w:val="007D656F"/>
    <w:rsid w:val="007D6C37"/>
    <w:rsid w:val="007D6C3C"/>
    <w:rsid w:val="007D72FF"/>
    <w:rsid w:val="007E079C"/>
    <w:rsid w:val="007E0931"/>
    <w:rsid w:val="007E15B7"/>
    <w:rsid w:val="007E270C"/>
    <w:rsid w:val="007E7F08"/>
    <w:rsid w:val="007F006C"/>
    <w:rsid w:val="007F11C9"/>
    <w:rsid w:val="007F1C5B"/>
    <w:rsid w:val="007F2526"/>
    <w:rsid w:val="007F32E2"/>
    <w:rsid w:val="007F3606"/>
    <w:rsid w:val="007F45A6"/>
    <w:rsid w:val="007F4D07"/>
    <w:rsid w:val="007F740C"/>
    <w:rsid w:val="0080229B"/>
    <w:rsid w:val="008024D4"/>
    <w:rsid w:val="0080291F"/>
    <w:rsid w:val="008029EF"/>
    <w:rsid w:val="00803353"/>
    <w:rsid w:val="00803D8E"/>
    <w:rsid w:val="00805A0D"/>
    <w:rsid w:val="00813991"/>
    <w:rsid w:val="008156C4"/>
    <w:rsid w:val="00815BB6"/>
    <w:rsid w:val="008165ED"/>
    <w:rsid w:val="008174E3"/>
    <w:rsid w:val="00820CA3"/>
    <w:rsid w:val="0082190D"/>
    <w:rsid w:val="00823A37"/>
    <w:rsid w:val="00823AF3"/>
    <w:rsid w:val="00825508"/>
    <w:rsid w:val="00826CDC"/>
    <w:rsid w:val="0082747A"/>
    <w:rsid w:val="00827918"/>
    <w:rsid w:val="00830757"/>
    <w:rsid w:val="00830A8A"/>
    <w:rsid w:val="00831DFA"/>
    <w:rsid w:val="008336F7"/>
    <w:rsid w:val="00834137"/>
    <w:rsid w:val="00835BAD"/>
    <w:rsid w:val="00835C42"/>
    <w:rsid w:val="008362B9"/>
    <w:rsid w:val="00836DC8"/>
    <w:rsid w:val="00840D13"/>
    <w:rsid w:val="00842985"/>
    <w:rsid w:val="008433EF"/>
    <w:rsid w:val="00844BB1"/>
    <w:rsid w:val="00853865"/>
    <w:rsid w:val="0085431C"/>
    <w:rsid w:val="00854873"/>
    <w:rsid w:val="00854F92"/>
    <w:rsid w:val="00856814"/>
    <w:rsid w:val="00856FFF"/>
    <w:rsid w:val="00857075"/>
    <w:rsid w:val="00861B63"/>
    <w:rsid w:val="00862CD7"/>
    <w:rsid w:val="00864556"/>
    <w:rsid w:val="00864951"/>
    <w:rsid w:val="008671F3"/>
    <w:rsid w:val="00870224"/>
    <w:rsid w:val="00870978"/>
    <w:rsid w:val="00870FCA"/>
    <w:rsid w:val="00873127"/>
    <w:rsid w:val="00874608"/>
    <w:rsid w:val="008747F7"/>
    <w:rsid w:val="00874C1F"/>
    <w:rsid w:val="008768D0"/>
    <w:rsid w:val="00876CF8"/>
    <w:rsid w:val="00881636"/>
    <w:rsid w:val="0088233F"/>
    <w:rsid w:val="00882448"/>
    <w:rsid w:val="008829E6"/>
    <w:rsid w:val="00886ECA"/>
    <w:rsid w:val="00894734"/>
    <w:rsid w:val="0089501A"/>
    <w:rsid w:val="008978C4"/>
    <w:rsid w:val="008A2004"/>
    <w:rsid w:val="008A24D9"/>
    <w:rsid w:val="008A2825"/>
    <w:rsid w:val="008A304E"/>
    <w:rsid w:val="008A55DC"/>
    <w:rsid w:val="008A5BA5"/>
    <w:rsid w:val="008B06C7"/>
    <w:rsid w:val="008B443D"/>
    <w:rsid w:val="008B46C8"/>
    <w:rsid w:val="008B5725"/>
    <w:rsid w:val="008B608F"/>
    <w:rsid w:val="008C1642"/>
    <w:rsid w:val="008C37E9"/>
    <w:rsid w:val="008C6C00"/>
    <w:rsid w:val="008D0D79"/>
    <w:rsid w:val="008D1114"/>
    <w:rsid w:val="008D266D"/>
    <w:rsid w:val="008E112B"/>
    <w:rsid w:val="008E115C"/>
    <w:rsid w:val="008E1E5A"/>
    <w:rsid w:val="008E2FFF"/>
    <w:rsid w:val="008E341F"/>
    <w:rsid w:val="008F0121"/>
    <w:rsid w:val="008F279E"/>
    <w:rsid w:val="008F3164"/>
    <w:rsid w:val="008F5623"/>
    <w:rsid w:val="008F63FF"/>
    <w:rsid w:val="008F6D2D"/>
    <w:rsid w:val="008F6FF2"/>
    <w:rsid w:val="008F7F5E"/>
    <w:rsid w:val="009009E1"/>
    <w:rsid w:val="009009EA"/>
    <w:rsid w:val="009013E7"/>
    <w:rsid w:val="00901BC7"/>
    <w:rsid w:val="00902B50"/>
    <w:rsid w:val="00902C01"/>
    <w:rsid w:val="009036A5"/>
    <w:rsid w:val="00903DC0"/>
    <w:rsid w:val="00904BB5"/>
    <w:rsid w:val="00906C92"/>
    <w:rsid w:val="00907EA4"/>
    <w:rsid w:val="0091019E"/>
    <w:rsid w:val="009104F4"/>
    <w:rsid w:val="00911F1D"/>
    <w:rsid w:val="009122B2"/>
    <w:rsid w:val="009147B6"/>
    <w:rsid w:val="009153B8"/>
    <w:rsid w:val="0091585F"/>
    <w:rsid w:val="00916E19"/>
    <w:rsid w:val="00917AB6"/>
    <w:rsid w:val="00920CB2"/>
    <w:rsid w:val="00921BAE"/>
    <w:rsid w:val="009233BE"/>
    <w:rsid w:val="00924009"/>
    <w:rsid w:val="00924DA1"/>
    <w:rsid w:val="00924ED4"/>
    <w:rsid w:val="0092560D"/>
    <w:rsid w:val="00927E77"/>
    <w:rsid w:val="00930A8F"/>
    <w:rsid w:val="0093150B"/>
    <w:rsid w:val="00931D00"/>
    <w:rsid w:val="00932619"/>
    <w:rsid w:val="00934CA2"/>
    <w:rsid w:val="009357F0"/>
    <w:rsid w:val="00937390"/>
    <w:rsid w:val="00937DC8"/>
    <w:rsid w:val="00937E67"/>
    <w:rsid w:val="00943D00"/>
    <w:rsid w:val="009454B9"/>
    <w:rsid w:val="0094574E"/>
    <w:rsid w:val="00946031"/>
    <w:rsid w:val="00946116"/>
    <w:rsid w:val="009511D4"/>
    <w:rsid w:val="0095142B"/>
    <w:rsid w:val="0095349D"/>
    <w:rsid w:val="00955F7A"/>
    <w:rsid w:val="009563BD"/>
    <w:rsid w:val="00956446"/>
    <w:rsid w:val="00957D52"/>
    <w:rsid w:val="00960CAC"/>
    <w:rsid w:val="00961201"/>
    <w:rsid w:val="009624CF"/>
    <w:rsid w:val="00964D90"/>
    <w:rsid w:val="009650E9"/>
    <w:rsid w:val="00967773"/>
    <w:rsid w:val="00971BD1"/>
    <w:rsid w:val="00971F56"/>
    <w:rsid w:val="009725A6"/>
    <w:rsid w:val="00974175"/>
    <w:rsid w:val="00974F50"/>
    <w:rsid w:val="009755AF"/>
    <w:rsid w:val="00976544"/>
    <w:rsid w:val="009767F3"/>
    <w:rsid w:val="00976BCF"/>
    <w:rsid w:val="00977832"/>
    <w:rsid w:val="00981E0C"/>
    <w:rsid w:val="0098263E"/>
    <w:rsid w:val="00982F20"/>
    <w:rsid w:val="00984548"/>
    <w:rsid w:val="00986405"/>
    <w:rsid w:val="00987310"/>
    <w:rsid w:val="0099135B"/>
    <w:rsid w:val="00992750"/>
    <w:rsid w:val="0099420E"/>
    <w:rsid w:val="00996CE6"/>
    <w:rsid w:val="009A02CE"/>
    <w:rsid w:val="009A0736"/>
    <w:rsid w:val="009A0F82"/>
    <w:rsid w:val="009A4149"/>
    <w:rsid w:val="009B374E"/>
    <w:rsid w:val="009B57E4"/>
    <w:rsid w:val="009C19F4"/>
    <w:rsid w:val="009C3DD0"/>
    <w:rsid w:val="009C4952"/>
    <w:rsid w:val="009C4ACE"/>
    <w:rsid w:val="009C6661"/>
    <w:rsid w:val="009C69E3"/>
    <w:rsid w:val="009C6A48"/>
    <w:rsid w:val="009C6B09"/>
    <w:rsid w:val="009D0ECA"/>
    <w:rsid w:val="009D1B1E"/>
    <w:rsid w:val="009D1B4A"/>
    <w:rsid w:val="009D1CB6"/>
    <w:rsid w:val="009D25EC"/>
    <w:rsid w:val="009D717C"/>
    <w:rsid w:val="009D772B"/>
    <w:rsid w:val="009E0D4E"/>
    <w:rsid w:val="009E20DD"/>
    <w:rsid w:val="009E2E70"/>
    <w:rsid w:val="009E3095"/>
    <w:rsid w:val="009E4761"/>
    <w:rsid w:val="009E5B55"/>
    <w:rsid w:val="009E5BA5"/>
    <w:rsid w:val="009E5BAB"/>
    <w:rsid w:val="009E6A93"/>
    <w:rsid w:val="009E73C3"/>
    <w:rsid w:val="009F154D"/>
    <w:rsid w:val="009F31DF"/>
    <w:rsid w:val="009F3730"/>
    <w:rsid w:val="009F55CF"/>
    <w:rsid w:val="009F652F"/>
    <w:rsid w:val="009F7A7C"/>
    <w:rsid w:val="00A0029F"/>
    <w:rsid w:val="00A00355"/>
    <w:rsid w:val="00A01223"/>
    <w:rsid w:val="00A0150A"/>
    <w:rsid w:val="00A02018"/>
    <w:rsid w:val="00A0275F"/>
    <w:rsid w:val="00A0318A"/>
    <w:rsid w:val="00A03FD4"/>
    <w:rsid w:val="00A04CBC"/>
    <w:rsid w:val="00A06169"/>
    <w:rsid w:val="00A06AA7"/>
    <w:rsid w:val="00A07307"/>
    <w:rsid w:val="00A10A34"/>
    <w:rsid w:val="00A12384"/>
    <w:rsid w:val="00A14542"/>
    <w:rsid w:val="00A17D55"/>
    <w:rsid w:val="00A2310B"/>
    <w:rsid w:val="00A2340F"/>
    <w:rsid w:val="00A267C4"/>
    <w:rsid w:val="00A30C88"/>
    <w:rsid w:val="00A3121B"/>
    <w:rsid w:val="00A32015"/>
    <w:rsid w:val="00A33420"/>
    <w:rsid w:val="00A336F7"/>
    <w:rsid w:val="00A35C6C"/>
    <w:rsid w:val="00A44796"/>
    <w:rsid w:val="00A4493B"/>
    <w:rsid w:val="00A45401"/>
    <w:rsid w:val="00A47C7B"/>
    <w:rsid w:val="00A5047B"/>
    <w:rsid w:val="00A5212F"/>
    <w:rsid w:val="00A5213E"/>
    <w:rsid w:val="00A5365C"/>
    <w:rsid w:val="00A54AF7"/>
    <w:rsid w:val="00A555D0"/>
    <w:rsid w:val="00A55803"/>
    <w:rsid w:val="00A5610B"/>
    <w:rsid w:val="00A56A85"/>
    <w:rsid w:val="00A6197D"/>
    <w:rsid w:val="00A62036"/>
    <w:rsid w:val="00A622C5"/>
    <w:rsid w:val="00A63902"/>
    <w:rsid w:val="00A64351"/>
    <w:rsid w:val="00A652CB"/>
    <w:rsid w:val="00A65352"/>
    <w:rsid w:val="00A6652E"/>
    <w:rsid w:val="00A66BEB"/>
    <w:rsid w:val="00A67D35"/>
    <w:rsid w:val="00A7078F"/>
    <w:rsid w:val="00A721BB"/>
    <w:rsid w:val="00A73490"/>
    <w:rsid w:val="00A735C1"/>
    <w:rsid w:val="00A74157"/>
    <w:rsid w:val="00A77ED0"/>
    <w:rsid w:val="00A83433"/>
    <w:rsid w:val="00A83468"/>
    <w:rsid w:val="00A8493D"/>
    <w:rsid w:val="00A84DC4"/>
    <w:rsid w:val="00A8566E"/>
    <w:rsid w:val="00A857A0"/>
    <w:rsid w:val="00A85A47"/>
    <w:rsid w:val="00A85F56"/>
    <w:rsid w:val="00A866B2"/>
    <w:rsid w:val="00A86FC9"/>
    <w:rsid w:val="00A91551"/>
    <w:rsid w:val="00A91B51"/>
    <w:rsid w:val="00A93284"/>
    <w:rsid w:val="00A9421D"/>
    <w:rsid w:val="00A961EF"/>
    <w:rsid w:val="00A963AD"/>
    <w:rsid w:val="00A96442"/>
    <w:rsid w:val="00A9778E"/>
    <w:rsid w:val="00A97D95"/>
    <w:rsid w:val="00AA0A92"/>
    <w:rsid w:val="00AA368D"/>
    <w:rsid w:val="00AA48C0"/>
    <w:rsid w:val="00AA4D76"/>
    <w:rsid w:val="00AA5A7D"/>
    <w:rsid w:val="00AA6EBE"/>
    <w:rsid w:val="00AA71BB"/>
    <w:rsid w:val="00AB2EA0"/>
    <w:rsid w:val="00AB31DD"/>
    <w:rsid w:val="00AB38EB"/>
    <w:rsid w:val="00AB4C12"/>
    <w:rsid w:val="00AB4C65"/>
    <w:rsid w:val="00AB796E"/>
    <w:rsid w:val="00AB7ED4"/>
    <w:rsid w:val="00AC0E69"/>
    <w:rsid w:val="00AC1F91"/>
    <w:rsid w:val="00AC2045"/>
    <w:rsid w:val="00AC6C3E"/>
    <w:rsid w:val="00AC78CF"/>
    <w:rsid w:val="00AD32DC"/>
    <w:rsid w:val="00AD36B6"/>
    <w:rsid w:val="00AD7583"/>
    <w:rsid w:val="00AD76E5"/>
    <w:rsid w:val="00AD7A9B"/>
    <w:rsid w:val="00AE0E7F"/>
    <w:rsid w:val="00AE0EBD"/>
    <w:rsid w:val="00AE2A3F"/>
    <w:rsid w:val="00AE2CCC"/>
    <w:rsid w:val="00AE39B9"/>
    <w:rsid w:val="00AE3E7D"/>
    <w:rsid w:val="00AE450C"/>
    <w:rsid w:val="00AE681B"/>
    <w:rsid w:val="00AE6872"/>
    <w:rsid w:val="00AE6F80"/>
    <w:rsid w:val="00AF2A51"/>
    <w:rsid w:val="00AF4DD4"/>
    <w:rsid w:val="00AF5365"/>
    <w:rsid w:val="00B0127C"/>
    <w:rsid w:val="00B02789"/>
    <w:rsid w:val="00B03294"/>
    <w:rsid w:val="00B03619"/>
    <w:rsid w:val="00B03991"/>
    <w:rsid w:val="00B04D38"/>
    <w:rsid w:val="00B10189"/>
    <w:rsid w:val="00B10A37"/>
    <w:rsid w:val="00B13A15"/>
    <w:rsid w:val="00B13DB3"/>
    <w:rsid w:val="00B22799"/>
    <w:rsid w:val="00B23B16"/>
    <w:rsid w:val="00B23E27"/>
    <w:rsid w:val="00B23E85"/>
    <w:rsid w:val="00B25151"/>
    <w:rsid w:val="00B279DA"/>
    <w:rsid w:val="00B30342"/>
    <w:rsid w:val="00B31827"/>
    <w:rsid w:val="00B369B5"/>
    <w:rsid w:val="00B41C9B"/>
    <w:rsid w:val="00B435D3"/>
    <w:rsid w:val="00B43941"/>
    <w:rsid w:val="00B46CCC"/>
    <w:rsid w:val="00B470F1"/>
    <w:rsid w:val="00B47EA1"/>
    <w:rsid w:val="00B50E56"/>
    <w:rsid w:val="00B53781"/>
    <w:rsid w:val="00B549E1"/>
    <w:rsid w:val="00B568F6"/>
    <w:rsid w:val="00B57769"/>
    <w:rsid w:val="00B6125C"/>
    <w:rsid w:val="00B638B3"/>
    <w:rsid w:val="00B643BE"/>
    <w:rsid w:val="00B70B38"/>
    <w:rsid w:val="00B71066"/>
    <w:rsid w:val="00B727C5"/>
    <w:rsid w:val="00B736C5"/>
    <w:rsid w:val="00B77C47"/>
    <w:rsid w:val="00B8025C"/>
    <w:rsid w:val="00B83FBF"/>
    <w:rsid w:val="00B84871"/>
    <w:rsid w:val="00B85016"/>
    <w:rsid w:val="00B85FB2"/>
    <w:rsid w:val="00B9050E"/>
    <w:rsid w:val="00B90E39"/>
    <w:rsid w:val="00B91C7D"/>
    <w:rsid w:val="00B93530"/>
    <w:rsid w:val="00B94732"/>
    <w:rsid w:val="00BA0AE5"/>
    <w:rsid w:val="00BA6DB7"/>
    <w:rsid w:val="00BA7F9A"/>
    <w:rsid w:val="00BB2A97"/>
    <w:rsid w:val="00BB2B03"/>
    <w:rsid w:val="00BB6704"/>
    <w:rsid w:val="00BC213E"/>
    <w:rsid w:val="00BC2F00"/>
    <w:rsid w:val="00BC3662"/>
    <w:rsid w:val="00BC3E19"/>
    <w:rsid w:val="00BC63F6"/>
    <w:rsid w:val="00BC66C6"/>
    <w:rsid w:val="00BC6AF0"/>
    <w:rsid w:val="00BC6FF0"/>
    <w:rsid w:val="00BC7488"/>
    <w:rsid w:val="00BC7FA0"/>
    <w:rsid w:val="00BD0967"/>
    <w:rsid w:val="00BD0BE2"/>
    <w:rsid w:val="00BD1D0F"/>
    <w:rsid w:val="00BD31F8"/>
    <w:rsid w:val="00BE107F"/>
    <w:rsid w:val="00BE2882"/>
    <w:rsid w:val="00BE2EB9"/>
    <w:rsid w:val="00BE7B60"/>
    <w:rsid w:val="00BF0D08"/>
    <w:rsid w:val="00BF555C"/>
    <w:rsid w:val="00BF662C"/>
    <w:rsid w:val="00BF738C"/>
    <w:rsid w:val="00BF7737"/>
    <w:rsid w:val="00C01EA6"/>
    <w:rsid w:val="00C054A9"/>
    <w:rsid w:val="00C05750"/>
    <w:rsid w:val="00C05F55"/>
    <w:rsid w:val="00C070DB"/>
    <w:rsid w:val="00C070DE"/>
    <w:rsid w:val="00C10640"/>
    <w:rsid w:val="00C10C5D"/>
    <w:rsid w:val="00C11FB2"/>
    <w:rsid w:val="00C2065D"/>
    <w:rsid w:val="00C206F6"/>
    <w:rsid w:val="00C20804"/>
    <w:rsid w:val="00C22A80"/>
    <w:rsid w:val="00C2340F"/>
    <w:rsid w:val="00C2479D"/>
    <w:rsid w:val="00C25C98"/>
    <w:rsid w:val="00C273DC"/>
    <w:rsid w:val="00C309DB"/>
    <w:rsid w:val="00C30A74"/>
    <w:rsid w:val="00C30B48"/>
    <w:rsid w:val="00C31368"/>
    <w:rsid w:val="00C32C16"/>
    <w:rsid w:val="00C348B3"/>
    <w:rsid w:val="00C352C0"/>
    <w:rsid w:val="00C352DE"/>
    <w:rsid w:val="00C35EAD"/>
    <w:rsid w:val="00C37B8B"/>
    <w:rsid w:val="00C40038"/>
    <w:rsid w:val="00C4153E"/>
    <w:rsid w:val="00C4170C"/>
    <w:rsid w:val="00C42750"/>
    <w:rsid w:val="00C42A14"/>
    <w:rsid w:val="00C430CA"/>
    <w:rsid w:val="00C461F7"/>
    <w:rsid w:val="00C51439"/>
    <w:rsid w:val="00C5232B"/>
    <w:rsid w:val="00C544F5"/>
    <w:rsid w:val="00C55384"/>
    <w:rsid w:val="00C611EE"/>
    <w:rsid w:val="00C620EF"/>
    <w:rsid w:val="00C62A8C"/>
    <w:rsid w:val="00C62F69"/>
    <w:rsid w:val="00C667BF"/>
    <w:rsid w:val="00C7068C"/>
    <w:rsid w:val="00C71F22"/>
    <w:rsid w:val="00C723D7"/>
    <w:rsid w:val="00C74B86"/>
    <w:rsid w:val="00C76555"/>
    <w:rsid w:val="00C813B2"/>
    <w:rsid w:val="00C82536"/>
    <w:rsid w:val="00C8717C"/>
    <w:rsid w:val="00C87C01"/>
    <w:rsid w:val="00C907B3"/>
    <w:rsid w:val="00C91F3F"/>
    <w:rsid w:val="00C926D5"/>
    <w:rsid w:val="00C939E7"/>
    <w:rsid w:val="00C93A6A"/>
    <w:rsid w:val="00C94C9A"/>
    <w:rsid w:val="00C968FA"/>
    <w:rsid w:val="00C97E27"/>
    <w:rsid w:val="00CA3DBC"/>
    <w:rsid w:val="00CA418F"/>
    <w:rsid w:val="00CA41FF"/>
    <w:rsid w:val="00CA785D"/>
    <w:rsid w:val="00CB2DCE"/>
    <w:rsid w:val="00CC096C"/>
    <w:rsid w:val="00CC2789"/>
    <w:rsid w:val="00CC283F"/>
    <w:rsid w:val="00CC3B67"/>
    <w:rsid w:val="00CC4A10"/>
    <w:rsid w:val="00CC5721"/>
    <w:rsid w:val="00CC58A0"/>
    <w:rsid w:val="00CC58C0"/>
    <w:rsid w:val="00CD031A"/>
    <w:rsid w:val="00CD1E7D"/>
    <w:rsid w:val="00CD3B55"/>
    <w:rsid w:val="00CD4BB7"/>
    <w:rsid w:val="00CD66F4"/>
    <w:rsid w:val="00CE0349"/>
    <w:rsid w:val="00CE30DC"/>
    <w:rsid w:val="00CF2C49"/>
    <w:rsid w:val="00CF39AD"/>
    <w:rsid w:val="00CF5599"/>
    <w:rsid w:val="00CF58FF"/>
    <w:rsid w:val="00CF5ABB"/>
    <w:rsid w:val="00CF726F"/>
    <w:rsid w:val="00CF7737"/>
    <w:rsid w:val="00D0280E"/>
    <w:rsid w:val="00D03B19"/>
    <w:rsid w:val="00D04C3D"/>
    <w:rsid w:val="00D06036"/>
    <w:rsid w:val="00D10BCE"/>
    <w:rsid w:val="00D13A4D"/>
    <w:rsid w:val="00D15481"/>
    <w:rsid w:val="00D20734"/>
    <w:rsid w:val="00D20A88"/>
    <w:rsid w:val="00D21D9C"/>
    <w:rsid w:val="00D266BA"/>
    <w:rsid w:val="00D30239"/>
    <w:rsid w:val="00D329E2"/>
    <w:rsid w:val="00D34525"/>
    <w:rsid w:val="00D35010"/>
    <w:rsid w:val="00D3514A"/>
    <w:rsid w:val="00D35F81"/>
    <w:rsid w:val="00D36E5C"/>
    <w:rsid w:val="00D4132C"/>
    <w:rsid w:val="00D4149B"/>
    <w:rsid w:val="00D41F43"/>
    <w:rsid w:val="00D437D9"/>
    <w:rsid w:val="00D44E7E"/>
    <w:rsid w:val="00D472F8"/>
    <w:rsid w:val="00D5105E"/>
    <w:rsid w:val="00D533FC"/>
    <w:rsid w:val="00D53B1D"/>
    <w:rsid w:val="00D54488"/>
    <w:rsid w:val="00D55733"/>
    <w:rsid w:val="00D564B4"/>
    <w:rsid w:val="00D571EC"/>
    <w:rsid w:val="00D615A8"/>
    <w:rsid w:val="00D62752"/>
    <w:rsid w:val="00D6416C"/>
    <w:rsid w:val="00D64218"/>
    <w:rsid w:val="00D64D99"/>
    <w:rsid w:val="00D65EDA"/>
    <w:rsid w:val="00D67CF1"/>
    <w:rsid w:val="00D70E35"/>
    <w:rsid w:val="00D71C21"/>
    <w:rsid w:val="00D721B2"/>
    <w:rsid w:val="00D72961"/>
    <w:rsid w:val="00D72A12"/>
    <w:rsid w:val="00D741A1"/>
    <w:rsid w:val="00D77D90"/>
    <w:rsid w:val="00D81659"/>
    <w:rsid w:val="00D81890"/>
    <w:rsid w:val="00D81935"/>
    <w:rsid w:val="00D82FDC"/>
    <w:rsid w:val="00D8338F"/>
    <w:rsid w:val="00D84A4A"/>
    <w:rsid w:val="00D84A5C"/>
    <w:rsid w:val="00D86114"/>
    <w:rsid w:val="00D8671C"/>
    <w:rsid w:val="00D878C8"/>
    <w:rsid w:val="00D901B5"/>
    <w:rsid w:val="00D916BE"/>
    <w:rsid w:val="00D925CB"/>
    <w:rsid w:val="00D928DF"/>
    <w:rsid w:val="00D95280"/>
    <w:rsid w:val="00D95A58"/>
    <w:rsid w:val="00D95CC0"/>
    <w:rsid w:val="00DA0B22"/>
    <w:rsid w:val="00DA2220"/>
    <w:rsid w:val="00DA4403"/>
    <w:rsid w:val="00DA581A"/>
    <w:rsid w:val="00DA623F"/>
    <w:rsid w:val="00DB0393"/>
    <w:rsid w:val="00DB0544"/>
    <w:rsid w:val="00DB0D16"/>
    <w:rsid w:val="00DB13D7"/>
    <w:rsid w:val="00DB30BB"/>
    <w:rsid w:val="00DB3187"/>
    <w:rsid w:val="00DB49AC"/>
    <w:rsid w:val="00DB573A"/>
    <w:rsid w:val="00DB715B"/>
    <w:rsid w:val="00DB73FC"/>
    <w:rsid w:val="00DB7BAD"/>
    <w:rsid w:val="00DC0C67"/>
    <w:rsid w:val="00DC0E54"/>
    <w:rsid w:val="00DC1B1B"/>
    <w:rsid w:val="00DC2B98"/>
    <w:rsid w:val="00DC3346"/>
    <w:rsid w:val="00DC6AC5"/>
    <w:rsid w:val="00DC721D"/>
    <w:rsid w:val="00DD09FE"/>
    <w:rsid w:val="00DD11DD"/>
    <w:rsid w:val="00DD2127"/>
    <w:rsid w:val="00DD434E"/>
    <w:rsid w:val="00DD78E2"/>
    <w:rsid w:val="00DE0AEA"/>
    <w:rsid w:val="00DE17E0"/>
    <w:rsid w:val="00DE1D2E"/>
    <w:rsid w:val="00DE30A3"/>
    <w:rsid w:val="00DE383E"/>
    <w:rsid w:val="00DE659A"/>
    <w:rsid w:val="00DE755E"/>
    <w:rsid w:val="00DF27F5"/>
    <w:rsid w:val="00DF5434"/>
    <w:rsid w:val="00DF7E33"/>
    <w:rsid w:val="00E01A86"/>
    <w:rsid w:val="00E02695"/>
    <w:rsid w:val="00E03DDA"/>
    <w:rsid w:val="00E041D5"/>
    <w:rsid w:val="00E06BAD"/>
    <w:rsid w:val="00E11525"/>
    <w:rsid w:val="00E13FD0"/>
    <w:rsid w:val="00E14511"/>
    <w:rsid w:val="00E149B1"/>
    <w:rsid w:val="00E15A66"/>
    <w:rsid w:val="00E176C3"/>
    <w:rsid w:val="00E268C3"/>
    <w:rsid w:val="00E33D82"/>
    <w:rsid w:val="00E34E8A"/>
    <w:rsid w:val="00E42F98"/>
    <w:rsid w:val="00E43CBA"/>
    <w:rsid w:val="00E446DA"/>
    <w:rsid w:val="00E45C36"/>
    <w:rsid w:val="00E46DD6"/>
    <w:rsid w:val="00E50C9A"/>
    <w:rsid w:val="00E52509"/>
    <w:rsid w:val="00E529B2"/>
    <w:rsid w:val="00E53398"/>
    <w:rsid w:val="00E55F1C"/>
    <w:rsid w:val="00E56378"/>
    <w:rsid w:val="00E64F76"/>
    <w:rsid w:val="00E65930"/>
    <w:rsid w:val="00E65ECF"/>
    <w:rsid w:val="00E66B4E"/>
    <w:rsid w:val="00E672D7"/>
    <w:rsid w:val="00E67E14"/>
    <w:rsid w:val="00E7237A"/>
    <w:rsid w:val="00E80183"/>
    <w:rsid w:val="00E81447"/>
    <w:rsid w:val="00E82999"/>
    <w:rsid w:val="00E83F99"/>
    <w:rsid w:val="00E84396"/>
    <w:rsid w:val="00E84D6F"/>
    <w:rsid w:val="00E84F4F"/>
    <w:rsid w:val="00E9061F"/>
    <w:rsid w:val="00E91DC9"/>
    <w:rsid w:val="00E92C63"/>
    <w:rsid w:val="00E930AF"/>
    <w:rsid w:val="00E9311C"/>
    <w:rsid w:val="00E9736D"/>
    <w:rsid w:val="00EA13DE"/>
    <w:rsid w:val="00EA16FD"/>
    <w:rsid w:val="00EA1CF6"/>
    <w:rsid w:val="00EA3867"/>
    <w:rsid w:val="00EA517F"/>
    <w:rsid w:val="00EA5E8B"/>
    <w:rsid w:val="00EA6D41"/>
    <w:rsid w:val="00EB03AE"/>
    <w:rsid w:val="00EB0E19"/>
    <w:rsid w:val="00EB202A"/>
    <w:rsid w:val="00EC1F7B"/>
    <w:rsid w:val="00EC1FEB"/>
    <w:rsid w:val="00EC2C7B"/>
    <w:rsid w:val="00EC4069"/>
    <w:rsid w:val="00EC428D"/>
    <w:rsid w:val="00EC4A53"/>
    <w:rsid w:val="00EC5385"/>
    <w:rsid w:val="00ED01C7"/>
    <w:rsid w:val="00ED0BBB"/>
    <w:rsid w:val="00ED0C26"/>
    <w:rsid w:val="00ED2B8B"/>
    <w:rsid w:val="00ED4C7A"/>
    <w:rsid w:val="00ED700B"/>
    <w:rsid w:val="00ED76D5"/>
    <w:rsid w:val="00EE1AB5"/>
    <w:rsid w:val="00EE385C"/>
    <w:rsid w:val="00EE5D27"/>
    <w:rsid w:val="00EE7EB5"/>
    <w:rsid w:val="00EF4247"/>
    <w:rsid w:val="00EF6409"/>
    <w:rsid w:val="00EF6D8A"/>
    <w:rsid w:val="00EF7759"/>
    <w:rsid w:val="00EF7779"/>
    <w:rsid w:val="00F0018F"/>
    <w:rsid w:val="00F0297B"/>
    <w:rsid w:val="00F0422A"/>
    <w:rsid w:val="00F04B5C"/>
    <w:rsid w:val="00F054CF"/>
    <w:rsid w:val="00F065B3"/>
    <w:rsid w:val="00F076AF"/>
    <w:rsid w:val="00F13007"/>
    <w:rsid w:val="00F13FF1"/>
    <w:rsid w:val="00F1630A"/>
    <w:rsid w:val="00F17367"/>
    <w:rsid w:val="00F26877"/>
    <w:rsid w:val="00F27B3F"/>
    <w:rsid w:val="00F27E78"/>
    <w:rsid w:val="00F30AC0"/>
    <w:rsid w:val="00F30B3A"/>
    <w:rsid w:val="00F31819"/>
    <w:rsid w:val="00F31DF4"/>
    <w:rsid w:val="00F32704"/>
    <w:rsid w:val="00F33D9F"/>
    <w:rsid w:val="00F34C1E"/>
    <w:rsid w:val="00F351B1"/>
    <w:rsid w:val="00F35DDF"/>
    <w:rsid w:val="00F36893"/>
    <w:rsid w:val="00F36BD4"/>
    <w:rsid w:val="00F37DF5"/>
    <w:rsid w:val="00F42F76"/>
    <w:rsid w:val="00F44205"/>
    <w:rsid w:val="00F4466C"/>
    <w:rsid w:val="00F5010A"/>
    <w:rsid w:val="00F53CDB"/>
    <w:rsid w:val="00F60074"/>
    <w:rsid w:val="00F60472"/>
    <w:rsid w:val="00F626D2"/>
    <w:rsid w:val="00F67170"/>
    <w:rsid w:val="00F677C2"/>
    <w:rsid w:val="00F7020B"/>
    <w:rsid w:val="00F7064B"/>
    <w:rsid w:val="00F71586"/>
    <w:rsid w:val="00F7169D"/>
    <w:rsid w:val="00F718A1"/>
    <w:rsid w:val="00F71F6B"/>
    <w:rsid w:val="00F740E9"/>
    <w:rsid w:val="00F742D8"/>
    <w:rsid w:val="00F74DDB"/>
    <w:rsid w:val="00F75BA0"/>
    <w:rsid w:val="00F7708E"/>
    <w:rsid w:val="00F7749E"/>
    <w:rsid w:val="00F77651"/>
    <w:rsid w:val="00F81232"/>
    <w:rsid w:val="00F83E5E"/>
    <w:rsid w:val="00F85284"/>
    <w:rsid w:val="00F874F3"/>
    <w:rsid w:val="00F87917"/>
    <w:rsid w:val="00F90FAA"/>
    <w:rsid w:val="00F914E7"/>
    <w:rsid w:val="00F9162A"/>
    <w:rsid w:val="00F916CD"/>
    <w:rsid w:val="00F938E5"/>
    <w:rsid w:val="00F94EB2"/>
    <w:rsid w:val="00F95A9F"/>
    <w:rsid w:val="00F966CB"/>
    <w:rsid w:val="00F96EB0"/>
    <w:rsid w:val="00FA0843"/>
    <w:rsid w:val="00FA2C17"/>
    <w:rsid w:val="00FA3FF5"/>
    <w:rsid w:val="00FA5A97"/>
    <w:rsid w:val="00FA5E38"/>
    <w:rsid w:val="00FA7380"/>
    <w:rsid w:val="00FB13F1"/>
    <w:rsid w:val="00FB2B1B"/>
    <w:rsid w:val="00FB316D"/>
    <w:rsid w:val="00FB3DD6"/>
    <w:rsid w:val="00FB4D6A"/>
    <w:rsid w:val="00FB57EA"/>
    <w:rsid w:val="00FC03BB"/>
    <w:rsid w:val="00FC091F"/>
    <w:rsid w:val="00FC2504"/>
    <w:rsid w:val="00FC37E3"/>
    <w:rsid w:val="00FC431B"/>
    <w:rsid w:val="00FC45A6"/>
    <w:rsid w:val="00FC4A42"/>
    <w:rsid w:val="00FC6DF4"/>
    <w:rsid w:val="00FC787B"/>
    <w:rsid w:val="00FC7FF9"/>
    <w:rsid w:val="00FD0101"/>
    <w:rsid w:val="00FD3EDA"/>
    <w:rsid w:val="00FD4527"/>
    <w:rsid w:val="00FD4B6C"/>
    <w:rsid w:val="00FD4F42"/>
    <w:rsid w:val="00FD52F0"/>
    <w:rsid w:val="00FD65D0"/>
    <w:rsid w:val="00FD6F82"/>
    <w:rsid w:val="00FD7725"/>
    <w:rsid w:val="00FD77FC"/>
    <w:rsid w:val="00FE176E"/>
    <w:rsid w:val="00FE3875"/>
    <w:rsid w:val="00FE4873"/>
    <w:rsid w:val="00FE7280"/>
    <w:rsid w:val="00FF1462"/>
    <w:rsid w:val="00FF240F"/>
    <w:rsid w:val="00FF3A53"/>
    <w:rsid w:val="00FF486A"/>
    <w:rsid w:val="00FF70E5"/>
    <w:rsid w:val="00FF72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C8C"/>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 w:type="paragraph" w:customStyle="1" w:styleId="rvps2">
    <w:name w:val="rvps2"/>
    <w:basedOn w:val="a"/>
    <w:rsid w:val="0066041E"/>
    <w:pPr>
      <w:spacing w:before="100" w:beforeAutospacing="1" w:after="100" w:afterAutospacing="1"/>
    </w:pPr>
  </w:style>
  <w:style w:type="character" w:customStyle="1" w:styleId="rvts9">
    <w:name w:val="rvts9"/>
    <w:basedOn w:val="a0"/>
    <w:rsid w:val="0066041E"/>
  </w:style>
  <w:style w:type="paragraph" w:customStyle="1" w:styleId="Standard">
    <w:name w:val="Standard"/>
    <w:qFormat/>
    <w:rsid w:val="006019FB"/>
    <w:pPr>
      <w:suppressAutoHyphens/>
      <w:autoSpaceDN w:val="0"/>
      <w:textAlignment w:val="baseline"/>
    </w:pPr>
    <w:rPr>
      <w:rFonts w:ascii="Times New Roman" w:eastAsia="Times New Roman" w:hAnsi="Times New Roman"/>
      <w:kern w:val="3"/>
      <w:sz w:val="28"/>
      <w:lang w:eastAsia="zh-CN"/>
    </w:rPr>
  </w:style>
  <w:style w:type="character" w:customStyle="1" w:styleId="Internetlink">
    <w:name w:val="Internet link"/>
    <w:rsid w:val="006019FB"/>
    <w:rPr>
      <w:color w:val="0000FF"/>
      <w:u w:val="single"/>
    </w:rPr>
  </w:style>
  <w:style w:type="character" w:styleId="ad">
    <w:name w:val="annotation reference"/>
    <w:basedOn w:val="a0"/>
    <w:uiPriority w:val="99"/>
    <w:semiHidden/>
    <w:unhideWhenUsed/>
    <w:rsid w:val="004B1CCC"/>
    <w:rPr>
      <w:sz w:val="16"/>
      <w:szCs w:val="16"/>
    </w:rPr>
  </w:style>
  <w:style w:type="paragraph" w:styleId="ae">
    <w:name w:val="annotation text"/>
    <w:basedOn w:val="a"/>
    <w:link w:val="af"/>
    <w:uiPriority w:val="99"/>
    <w:semiHidden/>
    <w:unhideWhenUsed/>
    <w:rsid w:val="004B1CCC"/>
    <w:rPr>
      <w:sz w:val="20"/>
      <w:szCs w:val="20"/>
    </w:rPr>
  </w:style>
  <w:style w:type="character" w:customStyle="1" w:styleId="af">
    <w:name w:val="Текст примечания Знак"/>
    <w:basedOn w:val="a0"/>
    <w:link w:val="ae"/>
    <w:uiPriority w:val="99"/>
    <w:semiHidden/>
    <w:rsid w:val="004B1CCC"/>
    <w:rPr>
      <w:rFonts w:ascii="Times New Roman" w:eastAsia="Times New Roman" w:hAnsi="Times New Roman"/>
    </w:rPr>
  </w:style>
  <w:style w:type="paragraph" w:styleId="af0">
    <w:name w:val="annotation subject"/>
    <w:basedOn w:val="ae"/>
    <w:next w:val="ae"/>
    <w:link w:val="af1"/>
    <w:uiPriority w:val="99"/>
    <w:semiHidden/>
    <w:unhideWhenUsed/>
    <w:rsid w:val="004B1CCC"/>
    <w:rPr>
      <w:b/>
      <w:bCs/>
    </w:rPr>
  </w:style>
  <w:style w:type="character" w:customStyle="1" w:styleId="af1">
    <w:name w:val="Тема примечания Знак"/>
    <w:basedOn w:val="af"/>
    <w:link w:val="af0"/>
    <w:uiPriority w:val="99"/>
    <w:semiHidden/>
    <w:rsid w:val="004B1CCC"/>
    <w:rPr>
      <w:rFonts w:ascii="Times New Roman" w:eastAsia="Times New Roman" w:hAnsi="Times New Roman"/>
      <w:b/>
      <w:bCs/>
    </w:rPr>
  </w:style>
  <w:style w:type="character" w:customStyle="1" w:styleId="docdata">
    <w:name w:val="docdata"/>
    <w:aliases w:val="docy,v5,5143,baiaagaaboqcaaadtriaaavbegaaaaaaaaaaaaaaaaaaaaaaaaaaaaaaaaaaaaaaaaaaaaaaaaaaaaaaaaaaaaaaaaaaaaaaaaaaaaaaaaaaaaaaaaaaaaaaaaaaaaaaaaaaaaaaaaaaaaaaaaaaaaaaaaaaaaaaaaaaaaaaaaaaaaaaaaaaaaaaaaaaaaaaaaaaaaaaaaaaaaaaaaaaaaaaaaaaaaaaaaaaaaaa"/>
    <w:basedOn w:val="a0"/>
    <w:rsid w:val="006D2909"/>
  </w:style>
  <w:style w:type="paragraph" w:customStyle="1" w:styleId="16621">
    <w:name w:val="16621"/>
    <w:aliases w:val="baiaagaaboqcaaadiz8aaauxpwaaaaaaaaaaaaaaaaaaaaaaaaaaaaaaaaaaaaaaaaaaaaaaaaaaaaaaaaaaaaaaaaaaaaaaaaaaaaaaaaaaaaaaaaaaaaaaaaaaaaaaaaaaaaaaaaaaaaaaaaaaaaaaaaaaaaaaaaaaaaaaaaaaaaaaaaaaaaaaaaaaaaaaaaaaaaaaaaaaaaaaaaaaaaaaaaaaaaaaaaaaaaa"/>
    <w:basedOn w:val="a"/>
    <w:rsid w:val="000C6E88"/>
    <w:pPr>
      <w:spacing w:before="100" w:beforeAutospacing="1" w:after="100" w:afterAutospacing="1"/>
    </w:pPr>
  </w:style>
  <w:style w:type="paragraph" w:customStyle="1" w:styleId="4397">
    <w:name w:val="4397"/>
    <w:aliases w:val="baiaagaaboqcaaad/awaaaukdqaaaaaaaaaaaaaaaaaaaaaaaaaaaaaaaaaaaaaaaaaaaaaaaaaaaaaaaaaaaaaaaaaaaaaaaaaaaaaaaaaaaaaaaaaaaaaaaaaaaaaaaaaaaaaaaaaaaaaaaaaaaaaaaaaaaaaaaaaaaaaaaaaaaaaaaaaaaaaaaaaaaaaaaaaaaaaaaaaaaaaaaaaaaaaaaaaaaaaaaaaaaaaa"/>
    <w:basedOn w:val="a"/>
    <w:rsid w:val="0033539B"/>
    <w:pPr>
      <w:spacing w:before="100" w:beforeAutospacing="1" w:after="100" w:afterAutospacing="1"/>
    </w:pPr>
  </w:style>
  <w:style w:type="character" w:customStyle="1" w:styleId="5039">
    <w:name w:val="5039"/>
    <w:aliases w:val="baiaagaaboqcaaadfg8aaawmdwaaaaaaaaaaaaaaaaaaaaaaaaaaaaaaaaaaaaaaaaaaaaaaaaaaaaaaaaaaaaaaaaaaaaaaaaaaaaaaaaaaaaaaaaaaaaaaaaaaaaaaaaaaaaaaaaaaaaaaaaaaaaaaaaaaaaaaaaaaaaaaaaaaaaaaaaaaaaaaaaaaaaaaaaaaaaaaaaaaaaaaaaaaaaaaaaaaaaaaaaaaaaaa"/>
    <w:basedOn w:val="a0"/>
    <w:rsid w:val="0033539B"/>
  </w:style>
  <w:style w:type="character" w:customStyle="1" w:styleId="12">
    <w:name w:val="Неразрешенное упоминание1"/>
    <w:basedOn w:val="a0"/>
    <w:uiPriority w:val="99"/>
    <w:semiHidden/>
    <w:unhideWhenUsed/>
    <w:rsid w:val="00AD76E5"/>
    <w:rPr>
      <w:color w:val="605E5C"/>
      <w:shd w:val="clear" w:color="auto" w:fill="E1DFDD"/>
    </w:rPr>
  </w:style>
  <w:style w:type="character" w:customStyle="1" w:styleId="uv3um">
    <w:name w:val="uv3um"/>
    <w:basedOn w:val="a0"/>
    <w:rsid w:val="00B23E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C8C"/>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 w:type="paragraph" w:customStyle="1" w:styleId="rvps2">
    <w:name w:val="rvps2"/>
    <w:basedOn w:val="a"/>
    <w:rsid w:val="0066041E"/>
    <w:pPr>
      <w:spacing w:before="100" w:beforeAutospacing="1" w:after="100" w:afterAutospacing="1"/>
    </w:pPr>
  </w:style>
  <w:style w:type="character" w:customStyle="1" w:styleId="rvts9">
    <w:name w:val="rvts9"/>
    <w:basedOn w:val="a0"/>
    <w:rsid w:val="0066041E"/>
  </w:style>
  <w:style w:type="paragraph" w:customStyle="1" w:styleId="Standard">
    <w:name w:val="Standard"/>
    <w:qFormat/>
    <w:rsid w:val="006019FB"/>
    <w:pPr>
      <w:suppressAutoHyphens/>
      <w:autoSpaceDN w:val="0"/>
      <w:textAlignment w:val="baseline"/>
    </w:pPr>
    <w:rPr>
      <w:rFonts w:ascii="Times New Roman" w:eastAsia="Times New Roman" w:hAnsi="Times New Roman"/>
      <w:kern w:val="3"/>
      <w:sz w:val="28"/>
      <w:lang w:eastAsia="zh-CN"/>
    </w:rPr>
  </w:style>
  <w:style w:type="character" w:customStyle="1" w:styleId="Internetlink">
    <w:name w:val="Internet link"/>
    <w:rsid w:val="006019FB"/>
    <w:rPr>
      <w:color w:val="0000FF"/>
      <w:u w:val="single"/>
    </w:rPr>
  </w:style>
  <w:style w:type="character" w:styleId="ad">
    <w:name w:val="annotation reference"/>
    <w:basedOn w:val="a0"/>
    <w:uiPriority w:val="99"/>
    <w:semiHidden/>
    <w:unhideWhenUsed/>
    <w:rsid w:val="004B1CCC"/>
    <w:rPr>
      <w:sz w:val="16"/>
      <w:szCs w:val="16"/>
    </w:rPr>
  </w:style>
  <w:style w:type="paragraph" w:styleId="ae">
    <w:name w:val="annotation text"/>
    <w:basedOn w:val="a"/>
    <w:link w:val="af"/>
    <w:uiPriority w:val="99"/>
    <w:semiHidden/>
    <w:unhideWhenUsed/>
    <w:rsid w:val="004B1CCC"/>
    <w:rPr>
      <w:sz w:val="20"/>
      <w:szCs w:val="20"/>
    </w:rPr>
  </w:style>
  <w:style w:type="character" w:customStyle="1" w:styleId="af">
    <w:name w:val="Текст примечания Знак"/>
    <w:basedOn w:val="a0"/>
    <w:link w:val="ae"/>
    <w:uiPriority w:val="99"/>
    <w:semiHidden/>
    <w:rsid w:val="004B1CCC"/>
    <w:rPr>
      <w:rFonts w:ascii="Times New Roman" w:eastAsia="Times New Roman" w:hAnsi="Times New Roman"/>
    </w:rPr>
  </w:style>
  <w:style w:type="paragraph" w:styleId="af0">
    <w:name w:val="annotation subject"/>
    <w:basedOn w:val="ae"/>
    <w:next w:val="ae"/>
    <w:link w:val="af1"/>
    <w:uiPriority w:val="99"/>
    <w:semiHidden/>
    <w:unhideWhenUsed/>
    <w:rsid w:val="004B1CCC"/>
    <w:rPr>
      <w:b/>
      <w:bCs/>
    </w:rPr>
  </w:style>
  <w:style w:type="character" w:customStyle="1" w:styleId="af1">
    <w:name w:val="Тема примечания Знак"/>
    <w:basedOn w:val="af"/>
    <w:link w:val="af0"/>
    <w:uiPriority w:val="99"/>
    <w:semiHidden/>
    <w:rsid w:val="004B1CCC"/>
    <w:rPr>
      <w:rFonts w:ascii="Times New Roman" w:eastAsia="Times New Roman" w:hAnsi="Times New Roman"/>
      <w:b/>
      <w:bCs/>
    </w:rPr>
  </w:style>
  <w:style w:type="character" w:customStyle="1" w:styleId="docdata">
    <w:name w:val="docdata"/>
    <w:aliases w:val="docy,v5,5143,baiaagaaboqcaaadtriaaavbegaaaaaaaaaaaaaaaaaaaaaaaaaaaaaaaaaaaaaaaaaaaaaaaaaaaaaaaaaaaaaaaaaaaaaaaaaaaaaaaaaaaaaaaaaaaaaaaaaaaaaaaaaaaaaaaaaaaaaaaaaaaaaaaaaaaaaaaaaaaaaaaaaaaaaaaaaaaaaaaaaaaaaaaaaaaaaaaaaaaaaaaaaaaaaaaaaaaaaaaaaaaaaa"/>
    <w:basedOn w:val="a0"/>
    <w:rsid w:val="006D2909"/>
  </w:style>
  <w:style w:type="paragraph" w:customStyle="1" w:styleId="16621">
    <w:name w:val="16621"/>
    <w:aliases w:val="baiaagaaboqcaaadiz8aaauxpwaaaaaaaaaaaaaaaaaaaaaaaaaaaaaaaaaaaaaaaaaaaaaaaaaaaaaaaaaaaaaaaaaaaaaaaaaaaaaaaaaaaaaaaaaaaaaaaaaaaaaaaaaaaaaaaaaaaaaaaaaaaaaaaaaaaaaaaaaaaaaaaaaaaaaaaaaaaaaaaaaaaaaaaaaaaaaaaaaaaaaaaaaaaaaaaaaaaaaaaaaaaaa"/>
    <w:basedOn w:val="a"/>
    <w:rsid w:val="000C6E88"/>
    <w:pPr>
      <w:spacing w:before="100" w:beforeAutospacing="1" w:after="100" w:afterAutospacing="1"/>
    </w:pPr>
  </w:style>
  <w:style w:type="paragraph" w:customStyle="1" w:styleId="4397">
    <w:name w:val="4397"/>
    <w:aliases w:val="baiaagaaboqcaaad/awaaaukdqaaaaaaaaaaaaaaaaaaaaaaaaaaaaaaaaaaaaaaaaaaaaaaaaaaaaaaaaaaaaaaaaaaaaaaaaaaaaaaaaaaaaaaaaaaaaaaaaaaaaaaaaaaaaaaaaaaaaaaaaaaaaaaaaaaaaaaaaaaaaaaaaaaaaaaaaaaaaaaaaaaaaaaaaaaaaaaaaaaaaaaaaaaaaaaaaaaaaaaaaaaaaaa"/>
    <w:basedOn w:val="a"/>
    <w:rsid w:val="0033539B"/>
    <w:pPr>
      <w:spacing w:before="100" w:beforeAutospacing="1" w:after="100" w:afterAutospacing="1"/>
    </w:pPr>
  </w:style>
  <w:style w:type="character" w:customStyle="1" w:styleId="5039">
    <w:name w:val="5039"/>
    <w:aliases w:val="baiaagaaboqcaaadfg8aaawmdwaaaaaaaaaaaaaaaaaaaaaaaaaaaaaaaaaaaaaaaaaaaaaaaaaaaaaaaaaaaaaaaaaaaaaaaaaaaaaaaaaaaaaaaaaaaaaaaaaaaaaaaaaaaaaaaaaaaaaaaaaaaaaaaaaaaaaaaaaaaaaaaaaaaaaaaaaaaaaaaaaaaaaaaaaaaaaaaaaaaaaaaaaaaaaaaaaaaaaaaaaaaaaa"/>
    <w:basedOn w:val="a0"/>
    <w:rsid w:val="0033539B"/>
  </w:style>
  <w:style w:type="character" w:customStyle="1" w:styleId="12">
    <w:name w:val="Неразрешенное упоминание1"/>
    <w:basedOn w:val="a0"/>
    <w:uiPriority w:val="99"/>
    <w:semiHidden/>
    <w:unhideWhenUsed/>
    <w:rsid w:val="00AD76E5"/>
    <w:rPr>
      <w:color w:val="605E5C"/>
      <w:shd w:val="clear" w:color="auto" w:fill="E1DFDD"/>
    </w:rPr>
  </w:style>
  <w:style w:type="character" w:customStyle="1" w:styleId="uv3um">
    <w:name w:val="uv3um"/>
    <w:basedOn w:val="a0"/>
    <w:rsid w:val="00B23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800">
      <w:bodyDiv w:val="1"/>
      <w:marLeft w:val="0"/>
      <w:marRight w:val="0"/>
      <w:marTop w:val="0"/>
      <w:marBottom w:val="0"/>
      <w:divBdr>
        <w:top w:val="none" w:sz="0" w:space="0" w:color="auto"/>
        <w:left w:val="none" w:sz="0" w:space="0" w:color="auto"/>
        <w:bottom w:val="none" w:sz="0" w:space="0" w:color="auto"/>
        <w:right w:val="none" w:sz="0" w:space="0" w:color="auto"/>
      </w:divBdr>
    </w:div>
    <w:div w:id="123235524">
      <w:bodyDiv w:val="1"/>
      <w:marLeft w:val="0"/>
      <w:marRight w:val="0"/>
      <w:marTop w:val="0"/>
      <w:marBottom w:val="0"/>
      <w:divBdr>
        <w:top w:val="none" w:sz="0" w:space="0" w:color="auto"/>
        <w:left w:val="none" w:sz="0" w:space="0" w:color="auto"/>
        <w:bottom w:val="none" w:sz="0" w:space="0" w:color="auto"/>
        <w:right w:val="none" w:sz="0" w:space="0" w:color="auto"/>
      </w:divBdr>
    </w:div>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312176104">
      <w:bodyDiv w:val="1"/>
      <w:marLeft w:val="0"/>
      <w:marRight w:val="0"/>
      <w:marTop w:val="0"/>
      <w:marBottom w:val="0"/>
      <w:divBdr>
        <w:top w:val="none" w:sz="0" w:space="0" w:color="auto"/>
        <w:left w:val="none" w:sz="0" w:space="0" w:color="auto"/>
        <w:bottom w:val="none" w:sz="0" w:space="0" w:color="auto"/>
        <w:right w:val="none" w:sz="0" w:space="0" w:color="auto"/>
      </w:divBdr>
      <w:divsChild>
        <w:div w:id="1778254862">
          <w:marLeft w:val="0"/>
          <w:marRight w:val="0"/>
          <w:marTop w:val="0"/>
          <w:marBottom w:val="0"/>
          <w:divBdr>
            <w:top w:val="none" w:sz="0" w:space="0" w:color="auto"/>
            <w:left w:val="none" w:sz="0" w:space="0" w:color="auto"/>
            <w:bottom w:val="none" w:sz="0" w:space="0" w:color="auto"/>
            <w:right w:val="none" w:sz="0" w:space="0" w:color="auto"/>
          </w:divBdr>
          <w:divsChild>
            <w:div w:id="1745031639">
              <w:marLeft w:val="-180"/>
              <w:marRight w:val="-180"/>
              <w:marTop w:val="0"/>
              <w:marBottom w:val="0"/>
              <w:divBdr>
                <w:top w:val="none" w:sz="0" w:space="0" w:color="auto"/>
                <w:left w:val="none" w:sz="0" w:space="0" w:color="auto"/>
                <w:bottom w:val="none" w:sz="0" w:space="0" w:color="auto"/>
                <w:right w:val="none" w:sz="0" w:space="0" w:color="auto"/>
              </w:divBdr>
              <w:divsChild>
                <w:div w:id="1099982666">
                  <w:marLeft w:val="0"/>
                  <w:marRight w:val="0"/>
                  <w:marTop w:val="0"/>
                  <w:marBottom w:val="0"/>
                  <w:divBdr>
                    <w:top w:val="none" w:sz="0" w:space="0" w:color="auto"/>
                    <w:left w:val="none" w:sz="0" w:space="0" w:color="auto"/>
                    <w:bottom w:val="none" w:sz="0" w:space="0" w:color="auto"/>
                    <w:right w:val="none" w:sz="0" w:space="0" w:color="auto"/>
                  </w:divBdr>
                  <w:divsChild>
                    <w:div w:id="197664695">
                      <w:marLeft w:val="0"/>
                      <w:marRight w:val="0"/>
                      <w:marTop w:val="0"/>
                      <w:marBottom w:val="0"/>
                      <w:divBdr>
                        <w:top w:val="none" w:sz="0" w:space="0" w:color="auto"/>
                        <w:left w:val="none" w:sz="0" w:space="0" w:color="auto"/>
                        <w:bottom w:val="none" w:sz="0" w:space="0" w:color="auto"/>
                        <w:right w:val="none" w:sz="0" w:space="0" w:color="auto"/>
                      </w:divBdr>
                      <w:divsChild>
                        <w:div w:id="1903715241">
                          <w:marLeft w:val="-180"/>
                          <w:marRight w:val="-180"/>
                          <w:marTop w:val="0"/>
                          <w:marBottom w:val="0"/>
                          <w:divBdr>
                            <w:top w:val="none" w:sz="0" w:space="0" w:color="auto"/>
                            <w:left w:val="none" w:sz="0" w:space="0" w:color="auto"/>
                            <w:bottom w:val="none" w:sz="0" w:space="0" w:color="auto"/>
                            <w:right w:val="none" w:sz="0" w:space="0" w:color="auto"/>
                          </w:divBdr>
                          <w:divsChild>
                            <w:div w:id="2099667080">
                              <w:marLeft w:val="0"/>
                              <w:marRight w:val="0"/>
                              <w:marTop w:val="0"/>
                              <w:marBottom w:val="0"/>
                              <w:divBdr>
                                <w:top w:val="none" w:sz="0" w:space="0" w:color="auto"/>
                                <w:left w:val="none" w:sz="0" w:space="0" w:color="auto"/>
                                <w:bottom w:val="none" w:sz="0" w:space="0" w:color="auto"/>
                                <w:right w:val="none" w:sz="0" w:space="0" w:color="auto"/>
                              </w:divBdr>
                              <w:divsChild>
                                <w:div w:id="742875793">
                                  <w:marLeft w:val="-180"/>
                                  <w:marRight w:val="-180"/>
                                  <w:marTop w:val="0"/>
                                  <w:marBottom w:val="0"/>
                                  <w:divBdr>
                                    <w:top w:val="none" w:sz="0" w:space="0" w:color="auto"/>
                                    <w:left w:val="none" w:sz="0" w:space="0" w:color="auto"/>
                                    <w:bottom w:val="none" w:sz="0" w:space="0" w:color="auto"/>
                                    <w:right w:val="none" w:sz="0" w:space="0" w:color="auto"/>
                                  </w:divBdr>
                                  <w:divsChild>
                                    <w:div w:id="11644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5780">
                          <w:marLeft w:val="0"/>
                          <w:marRight w:val="0"/>
                          <w:marTop w:val="0"/>
                          <w:marBottom w:val="0"/>
                          <w:divBdr>
                            <w:top w:val="none" w:sz="0" w:space="0" w:color="auto"/>
                            <w:left w:val="none" w:sz="0" w:space="0" w:color="auto"/>
                            <w:bottom w:val="none" w:sz="0" w:space="0" w:color="auto"/>
                            <w:right w:val="none" w:sz="0" w:space="0" w:color="auto"/>
                          </w:divBdr>
                          <w:divsChild>
                            <w:div w:id="435060652">
                              <w:marLeft w:val="-180"/>
                              <w:marRight w:val="-180"/>
                              <w:marTop w:val="0"/>
                              <w:marBottom w:val="0"/>
                              <w:divBdr>
                                <w:top w:val="none" w:sz="0" w:space="0" w:color="auto"/>
                                <w:left w:val="none" w:sz="0" w:space="0" w:color="auto"/>
                                <w:bottom w:val="none" w:sz="0" w:space="0" w:color="auto"/>
                                <w:right w:val="none" w:sz="0" w:space="0" w:color="auto"/>
                              </w:divBdr>
                              <w:divsChild>
                                <w:div w:id="2097170357">
                                  <w:marLeft w:val="0"/>
                                  <w:marRight w:val="0"/>
                                  <w:marTop w:val="0"/>
                                  <w:marBottom w:val="0"/>
                                  <w:divBdr>
                                    <w:top w:val="none" w:sz="0" w:space="0" w:color="auto"/>
                                    <w:left w:val="none" w:sz="0" w:space="0" w:color="auto"/>
                                    <w:bottom w:val="none" w:sz="0" w:space="0" w:color="auto"/>
                                    <w:right w:val="none" w:sz="0" w:space="0" w:color="auto"/>
                                  </w:divBdr>
                                  <w:divsChild>
                                    <w:div w:id="484474035">
                                      <w:marLeft w:val="-180"/>
                                      <w:marRight w:val="-180"/>
                                      <w:marTop w:val="0"/>
                                      <w:marBottom w:val="0"/>
                                      <w:divBdr>
                                        <w:top w:val="none" w:sz="0" w:space="0" w:color="auto"/>
                                        <w:left w:val="none" w:sz="0" w:space="0" w:color="auto"/>
                                        <w:bottom w:val="none" w:sz="0" w:space="0" w:color="auto"/>
                                        <w:right w:val="none" w:sz="0" w:space="0" w:color="auto"/>
                                      </w:divBdr>
                                      <w:divsChild>
                                        <w:div w:id="2010984059">
                                          <w:marLeft w:val="0"/>
                                          <w:marRight w:val="0"/>
                                          <w:marTop w:val="0"/>
                                          <w:marBottom w:val="0"/>
                                          <w:divBdr>
                                            <w:top w:val="none" w:sz="0" w:space="0" w:color="auto"/>
                                            <w:left w:val="none" w:sz="0" w:space="0" w:color="auto"/>
                                            <w:bottom w:val="none" w:sz="0" w:space="0" w:color="auto"/>
                                            <w:right w:val="none" w:sz="0" w:space="0" w:color="auto"/>
                                          </w:divBdr>
                                          <w:divsChild>
                                            <w:div w:id="1248688189">
                                              <w:marLeft w:val="-180"/>
                                              <w:marRight w:val="-180"/>
                                              <w:marTop w:val="0"/>
                                              <w:marBottom w:val="0"/>
                                              <w:divBdr>
                                                <w:top w:val="none" w:sz="0" w:space="0" w:color="auto"/>
                                                <w:left w:val="none" w:sz="0" w:space="0" w:color="auto"/>
                                                <w:bottom w:val="none" w:sz="0" w:space="0" w:color="auto"/>
                                                <w:right w:val="none" w:sz="0" w:space="0" w:color="auto"/>
                                              </w:divBdr>
                                              <w:divsChild>
                                                <w:div w:id="20905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8997">
                                          <w:marLeft w:val="0"/>
                                          <w:marRight w:val="0"/>
                                          <w:marTop w:val="0"/>
                                          <w:marBottom w:val="0"/>
                                          <w:divBdr>
                                            <w:top w:val="none" w:sz="0" w:space="0" w:color="auto"/>
                                            <w:left w:val="none" w:sz="0" w:space="0" w:color="auto"/>
                                            <w:bottom w:val="none" w:sz="0" w:space="0" w:color="auto"/>
                                            <w:right w:val="none" w:sz="0" w:space="0" w:color="auto"/>
                                          </w:divBdr>
                                          <w:divsChild>
                                            <w:div w:id="2121879306">
                                              <w:marLeft w:val="-180"/>
                                              <w:marRight w:val="-180"/>
                                              <w:marTop w:val="0"/>
                                              <w:marBottom w:val="0"/>
                                              <w:divBdr>
                                                <w:top w:val="none" w:sz="0" w:space="0" w:color="auto"/>
                                                <w:left w:val="none" w:sz="0" w:space="0" w:color="auto"/>
                                                <w:bottom w:val="none" w:sz="0" w:space="0" w:color="auto"/>
                                                <w:right w:val="none" w:sz="0" w:space="0" w:color="auto"/>
                                              </w:divBdr>
                                              <w:divsChild>
                                                <w:div w:id="1675107206">
                                                  <w:marLeft w:val="0"/>
                                                  <w:marRight w:val="0"/>
                                                  <w:marTop w:val="0"/>
                                                  <w:marBottom w:val="0"/>
                                                  <w:divBdr>
                                                    <w:top w:val="none" w:sz="0" w:space="0" w:color="auto"/>
                                                    <w:left w:val="none" w:sz="0" w:space="0" w:color="auto"/>
                                                    <w:bottom w:val="none" w:sz="0" w:space="0" w:color="auto"/>
                                                    <w:right w:val="none" w:sz="0" w:space="0" w:color="auto"/>
                                                  </w:divBdr>
                                                  <w:divsChild>
                                                    <w:div w:id="74714339">
                                                      <w:marLeft w:val="-180"/>
                                                      <w:marRight w:val="-180"/>
                                                      <w:marTop w:val="0"/>
                                                      <w:marBottom w:val="0"/>
                                                      <w:divBdr>
                                                        <w:top w:val="none" w:sz="0" w:space="0" w:color="auto"/>
                                                        <w:left w:val="none" w:sz="0" w:space="0" w:color="auto"/>
                                                        <w:bottom w:val="none" w:sz="0" w:space="0" w:color="auto"/>
                                                        <w:right w:val="none" w:sz="0" w:space="0" w:color="auto"/>
                                                      </w:divBdr>
                                                      <w:divsChild>
                                                        <w:div w:id="781917374">
                                                          <w:marLeft w:val="0"/>
                                                          <w:marRight w:val="0"/>
                                                          <w:marTop w:val="0"/>
                                                          <w:marBottom w:val="0"/>
                                                          <w:divBdr>
                                                            <w:top w:val="none" w:sz="0" w:space="0" w:color="auto"/>
                                                            <w:left w:val="none" w:sz="0" w:space="0" w:color="auto"/>
                                                            <w:bottom w:val="none" w:sz="0" w:space="0" w:color="auto"/>
                                                            <w:right w:val="none" w:sz="0" w:space="0" w:color="auto"/>
                                                          </w:divBdr>
                                                          <w:divsChild>
                                                            <w:div w:id="1167286260">
                                                              <w:marLeft w:val="0"/>
                                                              <w:marRight w:val="0"/>
                                                              <w:marTop w:val="0"/>
                                                              <w:marBottom w:val="0"/>
                                                              <w:divBdr>
                                                                <w:top w:val="none" w:sz="0" w:space="0" w:color="auto"/>
                                                                <w:left w:val="none" w:sz="0" w:space="0" w:color="auto"/>
                                                                <w:bottom w:val="none" w:sz="0" w:space="0" w:color="auto"/>
                                                                <w:right w:val="none" w:sz="0" w:space="0" w:color="auto"/>
                                                              </w:divBdr>
                                                            </w:div>
                                                          </w:divsChild>
                                                        </w:div>
                                                        <w:div w:id="1341811350">
                                                          <w:marLeft w:val="0"/>
                                                          <w:marRight w:val="0"/>
                                                          <w:marTop w:val="0"/>
                                                          <w:marBottom w:val="0"/>
                                                          <w:divBdr>
                                                            <w:top w:val="none" w:sz="0" w:space="0" w:color="auto"/>
                                                            <w:left w:val="none" w:sz="0" w:space="0" w:color="auto"/>
                                                            <w:bottom w:val="none" w:sz="0" w:space="0" w:color="auto"/>
                                                            <w:right w:val="none" w:sz="0" w:space="0" w:color="auto"/>
                                                          </w:divBdr>
                                                          <w:divsChild>
                                                            <w:div w:id="626207902">
                                                              <w:marLeft w:val="0"/>
                                                              <w:marRight w:val="0"/>
                                                              <w:marTop w:val="0"/>
                                                              <w:marBottom w:val="0"/>
                                                              <w:divBdr>
                                                                <w:top w:val="none" w:sz="0" w:space="0" w:color="auto"/>
                                                                <w:left w:val="none" w:sz="0" w:space="0" w:color="auto"/>
                                                                <w:bottom w:val="none" w:sz="0" w:space="0" w:color="auto"/>
                                                                <w:right w:val="none" w:sz="0" w:space="0" w:color="auto"/>
                                                              </w:divBdr>
                                                            </w:div>
                                                          </w:divsChild>
                                                        </w:div>
                                                        <w:div w:id="1179003544">
                                                          <w:marLeft w:val="0"/>
                                                          <w:marRight w:val="0"/>
                                                          <w:marTop w:val="0"/>
                                                          <w:marBottom w:val="0"/>
                                                          <w:divBdr>
                                                            <w:top w:val="none" w:sz="0" w:space="0" w:color="auto"/>
                                                            <w:left w:val="none" w:sz="0" w:space="0" w:color="auto"/>
                                                            <w:bottom w:val="none" w:sz="0" w:space="0" w:color="auto"/>
                                                            <w:right w:val="none" w:sz="0" w:space="0" w:color="auto"/>
                                                          </w:divBdr>
                                                          <w:divsChild>
                                                            <w:div w:id="719209368">
                                                              <w:marLeft w:val="0"/>
                                                              <w:marRight w:val="0"/>
                                                              <w:marTop w:val="0"/>
                                                              <w:marBottom w:val="0"/>
                                                              <w:divBdr>
                                                                <w:top w:val="none" w:sz="0" w:space="0" w:color="auto"/>
                                                                <w:left w:val="none" w:sz="0" w:space="0" w:color="auto"/>
                                                                <w:bottom w:val="none" w:sz="0" w:space="0" w:color="auto"/>
                                                                <w:right w:val="none" w:sz="0" w:space="0" w:color="auto"/>
                                                              </w:divBdr>
                                                            </w:div>
                                                          </w:divsChild>
                                                        </w:div>
                                                        <w:div w:id="2044863088">
                                                          <w:marLeft w:val="0"/>
                                                          <w:marRight w:val="0"/>
                                                          <w:marTop w:val="0"/>
                                                          <w:marBottom w:val="0"/>
                                                          <w:divBdr>
                                                            <w:top w:val="none" w:sz="0" w:space="0" w:color="auto"/>
                                                            <w:left w:val="none" w:sz="0" w:space="0" w:color="auto"/>
                                                            <w:bottom w:val="none" w:sz="0" w:space="0" w:color="auto"/>
                                                            <w:right w:val="none" w:sz="0" w:space="0" w:color="auto"/>
                                                          </w:divBdr>
                                                          <w:divsChild>
                                                            <w:div w:id="383064119">
                                                              <w:marLeft w:val="0"/>
                                                              <w:marRight w:val="0"/>
                                                              <w:marTop w:val="0"/>
                                                              <w:marBottom w:val="0"/>
                                                              <w:divBdr>
                                                                <w:top w:val="none" w:sz="0" w:space="0" w:color="auto"/>
                                                                <w:left w:val="none" w:sz="0" w:space="0" w:color="auto"/>
                                                                <w:bottom w:val="none" w:sz="0" w:space="0" w:color="auto"/>
                                                                <w:right w:val="none" w:sz="0" w:space="0" w:color="auto"/>
                                                              </w:divBdr>
                                                            </w:div>
                                                          </w:divsChild>
                                                        </w:div>
                                                        <w:div w:id="1458184899">
                                                          <w:marLeft w:val="0"/>
                                                          <w:marRight w:val="0"/>
                                                          <w:marTop w:val="0"/>
                                                          <w:marBottom w:val="0"/>
                                                          <w:divBdr>
                                                            <w:top w:val="none" w:sz="0" w:space="0" w:color="auto"/>
                                                            <w:left w:val="none" w:sz="0" w:space="0" w:color="auto"/>
                                                            <w:bottom w:val="none" w:sz="0" w:space="0" w:color="auto"/>
                                                            <w:right w:val="none" w:sz="0" w:space="0" w:color="auto"/>
                                                          </w:divBdr>
                                                          <w:divsChild>
                                                            <w:div w:id="719668928">
                                                              <w:marLeft w:val="0"/>
                                                              <w:marRight w:val="0"/>
                                                              <w:marTop w:val="0"/>
                                                              <w:marBottom w:val="0"/>
                                                              <w:divBdr>
                                                                <w:top w:val="none" w:sz="0" w:space="0" w:color="auto"/>
                                                                <w:left w:val="none" w:sz="0" w:space="0" w:color="auto"/>
                                                                <w:bottom w:val="none" w:sz="0" w:space="0" w:color="auto"/>
                                                                <w:right w:val="none" w:sz="0" w:space="0" w:color="auto"/>
                                                              </w:divBdr>
                                                            </w:div>
                                                          </w:divsChild>
                                                        </w:div>
                                                        <w:div w:id="652636426">
                                                          <w:marLeft w:val="0"/>
                                                          <w:marRight w:val="0"/>
                                                          <w:marTop w:val="0"/>
                                                          <w:marBottom w:val="0"/>
                                                          <w:divBdr>
                                                            <w:top w:val="none" w:sz="0" w:space="0" w:color="auto"/>
                                                            <w:left w:val="none" w:sz="0" w:space="0" w:color="auto"/>
                                                            <w:bottom w:val="none" w:sz="0" w:space="0" w:color="auto"/>
                                                            <w:right w:val="none" w:sz="0" w:space="0" w:color="auto"/>
                                                          </w:divBdr>
                                                          <w:divsChild>
                                                            <w:div w:id="396324336">
                                                              <w:marLeft w:val="0"/>
                                                              <w:marRight w:val="0"/>
                                                              <w:marTop w:val="0"/>
                                                              <w:marBottom w:val="0"/>
                                                              <w:divBdr>
                                                                <w:top w:val="none" w:sz="0" w:space="0" w:color="auto"/>
                                                                <w:left w:val="none" w:sz="0" w:space="0" w:color="auto"/>
                                                                <w:bottom w:val="none" w:sz="0" w:space="0" w:color="auto"/>
                                                                <w:right w:val="none" w:sz="0" w:space="0" w:color="auto"/>
                                                              </w:divBdr>
                                                            </w:div>
                                                          </w:divsChild>
                                                        </w:div>
                                                        <w:div w:id="1373924646">
                                                          <w:marLeft w:val="0"/>
                                                          <w:marRight w:val="0"/>
                                                          <w:marTop w:val="0"/>
                                                          <w:marBottom w:val="0"/>
                                                          <w:divBdr>
                                                            <w:top w:val="none" w:sz="0" w:space="0" w:color="auto"/>
                                                            <w:left w:val="none" w:sz="0" w:space="0" w:color="auto"/>
                                                            <w:bottom w:val="none" w:sz="0" w:space="0" w:color="auto"/>
                                                            <w:right w:val="none" w:sz="0" w:space="0" w:color="auto"/>
                                                          </w:divBdr>
                                                          <w:divsChild>
                                                            <w:div w:id="797382900">
                                                              <w:marLeft w:val="0"/>
                                                              <w:marRight w:val="0"/>
                                                              <w:marTop w:val="0"/>
                                                              <w:marBottom w:val="0"/>
                                                              <w:divBdr>
                                                                <w:top w:val="none" w:sz="0" w:space="0" w:color="auto"/>
                                                                <w:left w:val="none" w:sz="0" w:space="0" w:color="auto"/>
                                                                <w:bottom w:val="none" w:sz="0" w:space="0" w:color="auto"/>
                                                                <w:right w:val="none" w:sz="0" w:space="0" w:color="auto"/>
                                                              </w:divBdr>
                                                            </w:div>
                                                          </w:divsChild>
                                                        </w:div>
                                                        <w:div w:id="1642879166">
                                                          <w:marLeft w:val="0"/>
                                                          <w:marRight w:val="0"/>
                                                          <w:marTop w:val="0"/>
                                                          <w:marBottom w:val="0"/>
                                                          <w:divBdr>
                                                            <w:top w:val="none" w:sz="0" w:space="0" w:color="auto"/>
                                                            <w:left w:val="none" w:sz="0" w:space="0" w:color="auto"/>
                                                            <w:bottom w:val="none" w:sz="0" w:space="0" w:color="auto"/>
                                                            <w:right w:val="none" w:sz="0" w:space="0" w:color="auto"/>
                                                          </w:divBdr>
                                                          <w:divsChild>
                                                            <w:div w:id="1693922604">
                                                              <w:marLeft w:val="0"/>
                                                              <w:marRight w:val="0"/>
                                                              <w:marTop w:val="0"/>
                                                              <w:marBottom w:val="0"/>
                                                              <w:divBdr>
                                                                <w:top w:val="none" w:sz="0" w:space="0" w:color="auto"/>
                                                                <w:left w:val="none" w:sz="0" w:space="0" w:color="auto"/>
                                                                <w:bottom w:val="none" w:sz="0" w:space="0" w:color="auto"/>
                                                                <w:right w:val="none" w:sz="0" w:space="0" w:color="auto"/>
                                                              </w:divBdr>
                                                            </w:div>
                                                          </w:divsChild>
                                                        </w:div>
                                                        <w:div w:id="1899396548">
                                                          <w:marLeft w:val="0"/>
                                                          <w:marRight w:val="0"/>
                                                          <w:marTop w:val="0"/>
                                                          <w:marBottom w:val="0"/>
                                                          <w:divBdr>
                                                            <w:top w:val="none" w:sz="0" w:space="0" w:color="auto"/>
                                                            <w:left w:val="none" w:sz="0" w:space="0" w:color="auto"/>
                                                            <w:bottom w:val="none" w:sz="0" w:space="0" w:color="auto"/>
                                                            <w:right w:val="none" w:sz="0" w:space="0" w:color="auto"/>
                                                          </w:divBdr>
                                                          <w:divsChild>
                                                            <w:div w:id="5921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34207">
                                                  <w:marLeft w:val="0"/>
                                                  <w:marRight w:val="0"/>
                                                  <w:marTop w:val="0"/>
                                                  <w:marBottom w:val="0"/>
                                                  <w:divBdr>
                                                    <w:top w:val="none" w:sz="0" w:space="0" w:color="auto"/>
                                                    <w:left w:val="none" w:sz="0" w:space="0" w:color="auto"/>
                                                    <w:bottom w:val="none" w:sz="0" w:space="0" w:color="auto"/>
                                                    <w:right w:val="none" w:sz="0" w:space="0" w:color="auto"/>
                                                  </w:divBdr>
                                                  <w:divsChild>
                                                    <w:div w:id="1900822699">
                                                      <w:marLeft w:val="-180"/>
                                                      <w:marRight w:val="-180"/>
                                                      <w:marTop w:val="0"/>
                                                      <w:marBottom w:val="0"/>
                                                      <w:divBdr>
                                                        <w:top w:val="none" w:sz="0" w:space="0" w:color="auto"/>
                                                        <w:left w:val="none" w:sz="0" w:space="0" w:color="auto"/>
                                                        <w:bottom w:val="none" w:sz="0" w:space="0" w:color="auto"/>
                                                        <w:right w:val="none" w:sz="0" w:space="0" w:color="auto"/>
                                                      </w:divBdr>
                                                      <w:divsChild>
                                                        <w:div w:id="125467896">
                                                          <w:marLeft w:val="0"/>
                                                          <w:marRight w:val="0"/>
                                                          <w:marTop w:val="0"/>
                                                          <w:marBottom w:val="0"/>
                                                          <w:divBdr>
                                                            <w:top w:val="none" w:sz="0" w:space="0" w:color="auto"/>
                                                            <w:left w:val="none" w:sz="0" w:space="0" w:color="auto"/>
                                                            <w:bottom w:val="none" w:sz="0" w:space="0" w:color="auto"/>
                                                            <w:right w:val="none" w:sz="0" w:space="0" w:color="auto"/>
                                                          </w:divBdr>
                                                          <w:divsChild>
                                                            <w:div w:id="1858885335">
                                                              <w:marLeft w:val="0"/>
                                                              <w:marRight w:val="0"/>
                                                              <w:marTop w:val="0"/>
                                                              <w:marBottom w:val="0"/>
                                                              <w:divBdr>
                                                                <w:top w:val="none" w:sz="0" w:space="0" w:color="auto"/>
                                                                <w:left w:val="none" w:sz="0" w:space="0" w:color="auto"/>
                                                                <w:bottom w:val="none" w:sz="0" w:space="0" w:color="auto"/>
                                                                <w:right w:val="none" w:sz="0" w:space="0" w:color="auto"/>
                                                              </w:divBdr>
                                                            </w:div>
                                                          </w:divsChild>
                                                        </w:div>
                                                        <w:div w:id="594361994">
                                                          <w:marLeft w:val="0"/>
                                                          <w:marRight w:val="0"/>
                                                          <w:marTop w:val="0"/>
                                                          <w:marBottom w:val="0"/>
                                                          <w:divBdr>
                                                            <w:top w:val="none" w:sz="0" w:space="0" w:color="auto"/>
                                                            <w:left w:val="none" w:sz="0" w:space="0" w:color="auto"/>
                                                            <w:bottom w:val="none" w:sz="0" w:space="0" w:color="auto"/>
                                                            <w:right w:val="none" w:sz="0" w:space="0" w:color="auto"/>
                                                          </w:divBdr>
                                                          <w:divsChild>
                                                            <w:div w:id="1826243413">
                                                              <w:marLeft w:val="0"/>
                                                              <w:marRight w:val="0"/>
                                                              <w:marTop w:val="0"/>
                                                              <w:marBottom w:val="0"/>
                                                              <w:divBdr>
                                                                <w:top w:val="none" w:sz="0" w:space="0" w:color="auto"/>
                                                                <w:left w:val="none" w:sz="0" w:space="0" w:color="auto"/>
                                                                <w:bottom w:val="none" w:sz="0" w:space="0" w:color="auto"/>
                                                                <w:right w:val="none" w:sz="0" w:space="0" w:color="auto"/>
                                                              </w:divBdr>
                                                            </w:div>
                                                          </w:divsChild>
                                                        </w:div>
                                                        <w:div w:id="408113841">
                                                          <w:marLeft w:val="0"/>
                                                          <w:marRight w:val="0"/>
                                                          <w:marTop w:val="0"/>
                                                          <w:marBottom w:val="0"/>
                                                          <w:divBdr>
                                                            <w:top w:val="none" w:sz="0" w:space="0" w:color="auto"/>
                                                            <w:left w:val="none" w:sz="0" w:space="0" w:color="auto"/>
                                                            <w:bottom w:val="none" w:sz="0" w:space="0" w:color="auto"/>
                                                            <w:right w:val="none" w:sz="0" w:space="0" w:color="auto"/>
                                                          </w:divBdr>
                                                          <w:divsChild>
                                                            <w:div w:id="1418017296">
                                                              <w:marLeft w:val="0"/>
                                                              <w:marRight w:val="0"/>
                                                              <w:marTop w:val="0"/>
                                                              <w:marBottom w:val="0"/>
                                                              <w:divBdr>
                                                                <w:top w:val="none" w:sz="0" w:space="0" w:color="auto"/>
                                                                <w:left w:val="none" w:sz="0" w:space="0" w:color="auto"/>
                                                                <w:bottom w:val="none" w:sz="0" w:space="0" w:color="auto"/>
                                                                <w:right w:val="none" w:sz="0" w:space="0" w:color="auto"/>
                                                              </w:divBdr>
                                                            </w:div>
                                                          </w:divsChild>
                                                        </w:div>
                                                        <w:div w:id="443311477">
                                                          <w:marLeft w:val="0"/>
                                                          <w:marRight w:val="0"/>
                                                          <w:marTop w:val="0"/>
                                                          <w:marBottom w:val="0"/>
                                                          <w:divBdr>
                                                            <w:top w:val="none" w:sz="0" w:space="0" w:color="auto"/>
                                                            <w:left w:val="none" w:sz="0" w:space="0" w:color="auto"/>
                                                            <w:bottom w:val="none" w:sz="0" w:space="0" w:color="auto"/>
                                                            <w:right w:val="none" w:sz="0" w:space="0" w:color="auto"/>
                                                          </w:divBdr>
                                                          <w:divsChild>
                                                            <w:div w:id="1784617773">
                                                              <w:marLeft w:val="0"/>
                                                              <w:marRight w:val="0"/>
                                                              <w:marTop w:val="0"/>
                                                              <w:marBottom w:val="0"/>
                                                              <w:divBdr>
                                                                <w:top w:val="none" w:sz="0" w:space="0" w:color="auto"/>
                                                                <w:left w:val="none" w:sz="0" w:space="0" w:color="auto"/>
                                                                <w:bottom w:val="none" w:sz="0" w:space="0" w:color="auto"/>
                                                                <w:right w:val="none" w:sz="0" w:space="0" w:color="auto"/>
                                                              </w:divBdr>
                                                            </w:div>
                                                          </w:divsChild>
                                                        </w:div>
                                                        <w:div w:id="1785071924">
                                                          <w:marLeft w:val="0"/>
                                                          <w:marRight w:val="0"/>
                                                          <w:marTop w:val="0"/>
                                                          <w:marBottom w:val="0"/>
                                                          <w:divBdr>
                                                            <w:top w:val="none" w:sz="0" w:space="0" w:color="auto"/>
                                                            <w:left w:val="none" w:sz="0" w:space="0" w:color="auto"/>
                                                            <w:bottom w:val="none" w:sz="0" w:space="0" w:color="auto"/>
                                                            <w:right w:val="none" w:sz="0" w:space="0" w:color="auto"/>
                                                          </w:divBdr>
                                                          <w:divsChild>
                                                            <w:div w:id="1336031759">
                                                              <w:marLeft w:val="0"/>
                                                              <w:marRight w:val="0"/>
                                                              <w:marTop w:val="0"/>
                                                              <w:marBottom w:val="0"/>
                                                              <w:divBdr>
                                                                <w:top w:val="none" w:sz="0" w:space="0" w:color="auto"/>
                                                                <w:left w:val="none" w:sz="0" w:space="0" w:color="auto"/>
                                                                <w:bottom w:val="none" w:sz="0" w:space="0" w:color="auto"/>
                                                                <w:right w:val="none" w:sz="0" w:space="0" w:color="auto"/>
                                                              </w:divBdr>
                                                            </w:div>
                                                          </w:divsChild>
                                                        </w:div>
                                                        <w:div w:id="655644153">
                                                          <w:marLeft w:val="0"/>
                                                          <w:marRight w:val="0"/>
                                                          <w:marTop w:val="0"/>
                                                          <w:marBottom w:val="0"/>
                                                          <w:divBdr>
                                                            <w:top w:val="none" w:sz="0" w:space="0" w:color="auto"/>
                                                            <w:left w:val="none" w:sz="0" w:space="0" w:color="auto"/>
                                                            <w:bottom w:val="none" w:sz="0" w:space="0" w:color="auto"/>
                                                            <w:right w:val="none" w:sz="0" w:space="0" w:color="auto"/>
                                                          </w:divBdr>
                                                          <w:divsChild>
                                                            <w:div w:id="475417092">
                                                              <w:marLeft w:val="0"/>
                                                              <w:marRight w:val="0"/>
                                                              <w:marTop w:val="0"/>
                                                              <w:marBottom w:val="0"/>
                                                              <w:divBdr>
                                                                <w:top w:val="none" w:sz="0" w:space="0" w:color="auto"/>
                                                                <w:left w:val="none" w:sz="0" w:space="0" w:color="auto"/>
                                                                <w:bottom w:val="none" w:sz="0" w:space="0" w:color="auto"/>
                                                                <w:right w:val="none" w:sz="0" w:space="0" w:color="auto"/>
                                                              </w:divBdr>
                                                            </w:div>
                                                          </w:divsChild>
                                                        </w:div>
                                                        <w:div w:id="1718814890">
                                                          <w:marLeft w:val="0"/>
                                                          <w:marRight w:val="0"/>
                                                          <w:marTop w:val="0"/>
                                                          <w:marBottom w:val="0"/>
                                                          <w:divBdr>
                                                            <w:top w:val="none" w:sz="0" w:space="0" w:color="auto"/>
                                                            <w:left w:val="none" w:sz="0" w:space="0" w:color="auto"/>
                                                            <w:bottom w:val="none" w:sz="0" w:space="0" w:color="auto"/>
                                                            <w:right w:val="none" w:sz="0" w:space="0" w:color="auto"/>
                                                          </w:divBdr>
                                                          <w:divsChild>
                                                            <w:div w:id="1261257895">
                                                              <w:marLeft w:val="0"/>
                                                              <w:marRight w:val="0"/>
                                                              <w:marTop w:val="0"/>
                                                              <w:marBottom w:val="0"/>
                                                              <w:divBdr>
                                                                <w:top w:val="none" w:sz="0" w:space="0" w:color="auto"/>
                                                                <w:left w:val="none" w:sz="0" w:space="0" w:color="auto"/>
                                                                <w:bottom w:val="none" w:sz="0" w:space="0" w:color="auto"/>
                                                                <w:right w:val="none" w:sz="0" w:space="0" w:color="auto"/>
                                                              </w:divBdr>
                                                            </w:div>
                                                          </w:divsChild>
                                                        </w:div>
                                                        <w:div w:id="1419017328">
                                                          <w:marLeft w:val="0"/>
                                                          <w:marRight w:val="0"/>
                                                          <w:marTop w:val="0"/>
                                                          <w:marBottom w:val="0"/>
                                                          <w:divBdr>
                                                            <w:top w:val="none" w:sz="0" w:space="0" w:color="auto"/>
                                                            <w:left w:val="none" w:sz="0" w:space="0" w:color="auto"/>
                                                            <w:bottom w:val="none" w:sz="0" w:space="0" w:color="auto"/>
                                                            <w:right w:val="none" w:sz="0" w:space="0" w:color="auto"/>
                                                          </w:divBdr>
                                                          <w:divsChild>
                                                            <w:div w:id="1812407617">
                                                              <w:marLeft w:val="0"/>
                                                              <w:marRight w:val="0"/>
                                                              <w:marTop w:val="0"/>
                                                              <w:marBottom w:val="0"/>
                                                              <w:divBdr>
                                                                <w:top w:val="none" w:sz="0" w:space="0" w:color="auto"/>
                                                                <w:left w:val="none" w:sz="0" w:space="0" w:color="auto"/>
                                                                <w:bottom w:val="none" w:sz="0" w:space="0" w:color="auto"/>
                                                                <w:right w:val="none" w:sz="0" w:space="0" w:color="auto"/>
                                                              </w:divBdr>
                                                            </w:div>
                                                          </w:divsChild>
                                                        </w:div>
                                                        <w:div w:id="47190328">
                                                          <w:marLeft w:val="0"/>
                                                          <w:marRight w:val="0"/>
                                                          <w:marTop w:val="0"/>
                                                          <w:marBottom w:val="0"/>
                                                          <w:divBdr>
                                                            <w:top w:val="none" w:sz="0" w:space="0" w:color="auto"/>
                                                            <w:left w:val="none" w:sz="0" w:space="0" w:color="auto"/>
                                                            <w:bottom w:val="none" w:sz="0" w:space="0" w:color="auto"/>
                                                            <w:right w:val="none" w:sz="0" w:space="0" w:color="auto"/>
                                                          </w:divBdr>
                                                          <w:divsChild>
                                                            <w:div w:id="74322588">
                                                              <w:marLeft w:val="0"/>
                                                              <w:marRight w:val="0"/>
                                                              <w:marTop w:val="0"/>
                                                              <w:marBottom w:val="0"/>
                                                              <w:divBdr>
                                                                <w:top w:val="none" w:sz="0" w:space="0" w:color="auto"/>
                                                                <w:left w:val="none" w:sz="0" w:space="0" w:color="auto"/>
                                                                <w:bottom w:val="none" w:sz="0" w:space="0" w:color="auto"/>
                                                                <w:right w:val="none" w:sz="0" w:space="0" w:color="auto"/>
                                                              </w:divBdr>
                                                            </w:div>
                                                          </w:divsChild>
                                                        </w:div>
                                                        <w:div w:id="2040156392">
                                                          <w:marLeft w:val="0"/>
                                                          <w:marRight w:val="0"/>
                                                          <w:marTop w:val="0"/>
                                                          <w:marBottom w:val="0"/>
                                                          <w:divBdr>
                                                            <w:top w:val="none" w:sz="0" w:space="0" w:color="auto"/>
                                                            <w:left w:val="none" w:sz="0" w:space="0" w:color="auto"/>
                                                            <w:bottom w:val="none" w:sz="0" w:space="0" w:color="auto"/>
                                                            <w:right w:val="none" w:sz="0" w:space="0" w:color="auto"/>
                                                          </w:divBdr>
                                                          <w:divsChild>
                                                            <w:div w:id="8138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25082">
                              <w:marLeft w:val="-180"/>
                              <w:marRight w:val="-180"/>
                              <w:marTop w:val="0"/>
                              <w:marBottom w:val="0"/>
                              <w:divBdr>
                                <w:top w:val="none" w:sz="0" w:space="0" w:color="auto"/>
                                <w:left w:val="none" w:sz="0" w:space="0" w:color="auto"/>
                                <w:bottom w:val="none" w:sz="0" w:space="0" w:color="auto"/>
                                <w:right w:val="none" w:sz="0" w:space="0" w:color="auto"/>
                              </w:divBdr>
                              <w:divsChild>
                                <w:div w:id="1772314370">
                                  <w:marLeft w:val="0"/>
                                  <w:marRight w:val="0"/>
                                  <w:marTop w:val="0"/>
                                  <w:marBottom w:val="0"/>
                                  <w:divBdr>
                                    <w:top w:val="none" w:sz="0" w:space="0" w:color="auto"/>
                                    <w:left w:val="none" w:sz="0" w:space="0" w:color="auto"/>
                                    <w:bottom w:val="none" w:sz="0" w:space="0" w:color="auto"/>
                                    <w:right w:val="none" w:sz="0" w:space="0" w:color="auto"/>
                                  </w:divBdr>
                                  <w:divsChild>
                                    <w:div w:id="2018532004">
                                      <w:marLeft w:val="-180"/>
                                      <w:marRight w:val="-180"/>
                                      <w:marTop w:val="0"/>
                                      <w:marBottom w:val="0"/>
                                      <w:divBdr>
                                        <w:top w:val="none" w:sz="0" w:space="0" w:color="auto"/>
                                        <w:left w:val="none" w:sz="0" w:space="0" w:color="auto"/>
                                        <w:bottom w:val="none" w:sz="0" w:space="0" w:color="auto"/>
                                        <w:right w:val="none" w:sz="0" w:space="0" w:color="auto"/>
                                      </w:divBdr>
                                      <w:divsChild>
                                        <w:div w:id="535391410">
                                          <w:marLeft w:val="0"/>
                                          <w:marRight w:val="0"/>
                                          <w:marTop w:val="0"/>
                                          <w:marBottom w:val="0"/>
                                          <w:divBdr>
                                            <w:top w:val="none" w:sz="0" w:space="0" w:color="auto"/>
                                            <w:left w:val="none" w:sz="0" w:space="0" w:color="auto"/>
                                            <w:bottom w:val="none" w:sz="0" w:space="0" w:color="auto"/>
                                            <w:right w:val="none" w:sz="0" w:space="0" w:color="auto"/>
                                          </w:divBdr>
                                          <w:divsChild>
                                            <w:div w:id="1089886368">
                                              <w:marLeft w:val="-180"/>
                                              <w:marRight w:val="-180"/>
                                              <w:marTop w:val="0"/>
                                              <w:marBottom w:val="0"/>
                                              <w:divBdr>
                                                <w:top w:val="none" w:sz="0" w:space="0" w:color="auto"/>
                                                <w:left w:val="none" w:sz="0" w:space="0" w:color="auto"/>
                                                <w:bottom w:val="none" w:sz="0" w:space="0" w:color="auto"/>
                                                <w:right w:val="none" w:sz="0" w:space="0" w:color="auto"/>
                                              </w:divBdr>
                                              <w:divsChild>
                                                <w:div w:id="4706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00895">
                                          <w:marLeft w:val="0"/>
                                          <w:marRight w:val="0"/>
                                          <w:marTop w:val="0"/>
                                          <w:marBottom w:val="0"/>
                                          <w:divBdr>
                                            <w:top w:val="none" w:sz="0" w:space="0" w:color="auto"/>
                                            <w:left w:val="none" w:sz="0" w:space="0" w:color="auto"/>
                                            <w:bottom w:val="none" w:sz="0" w:space="0" w:color="auto"/>
                                            <w:right w:val="none" w:sz="0" w:space="0" w:color="auto"/>
                                          </w:divBdr>
                                          <w:divsChild>
                                            <w:div w:id="1894467301">
                                              <w:marLeft w:val="-180"/>
                                              <w:marRight w:val="-180"/>
                                              <w:marTop w:val="0"/>
                                              <w:marBottom w:val="0"/>
                                              <w:divBdr>
                                                <w:top w:val="none" w:sz="0" w:space="0" w:color="auto"/>
                                                <w:left w:val="none" w:sz="0" w:space="0" w:color="auto"/>
                                                <w:bottom w:val="none" w:sz="0" w:space="0" w:color="auto"/>
                                                <w:right w:val="none" w:sz="0" w:space="0" w:color="auto"/>
                                              </w:divBdr>
                                              <w:divsChild>
                                                <w:div w:id="541551243">
                                                  <w:marLeft w:val="0"/>
                                                  <w:marRight w:val="0"/>
                                                  <w:marTop w:val="0"/>
                                                  <w:marBottom w:val="0"/>
                                                  <w:divBdr>
                                                    <w:top w:val="none" w:sz="0" w:space="0" w:color="auto"/>
                                                    <w:left w:val="none" w:sz="0" w:space="0" w:color="auto"/>
                                                    <w:bottom w:val="none" w:sz="0" w:space="0" w:color="auto"/>
                                                    <w:right w:val="none" w:sz="0" w:space="0" w:color="auto"/>
                                                  </w:divBdr>
                                                </w:div>
                                              </w:divsChild>
                                            </w:div>
                                            <w:div w:id="1894346190">
                                              <w:marLeft w:val="-180"/>
                                              <w:marRight w:val="-180"/>
                                              <w:marTop w:val="0"/>
                                              <w:marBottom w:val="0"/>
                                              <w:divBdr>
                                                <w:top w:val="none" w:sz="0" w:space="0" w:color="auto"/>
                                                <w:left w:val="none" w:sz="0" w:space="0" w:color="auto"/>
                                                <w:bottom w:val="none" w:sz="0" w:space="0" w:color="auto"/>
                                                <w:right w:val="none" w:sz="0" w:space="0" w:color="auto"/>
                                              </w:divBdr>
                                              <w:divsChild>
                                                <w:div w:id="322129554">
                                                  <w:marLeft w:val="0"/>
                                                  <w:marRight w:val="0"/>
                                                  <w:marTop w:val="0"/>
                                                  <w:marBottom w:val="0"/>
                                                  <w:divBdr>
                                                    <w:top w:val="none" w:sz="0" w:space="0" w:color="auto"/>
                                                    <w:left w:val="none" w:sz="0" w:space="0" w:color="auto"/>
                                                    <w:bottom w:val="none" w:sz="0" w:space="0" w:color="auto"/>
                                                    <w:right w:val="none" w:sz="0" w:space="0" w:color="auto"/>
                                                  </w:divBdr>
                                                  <w:divsChild>
                                                    <w:div w:id="1863081741">
                                                      <w:marLeft w:val="0"/>
                                                      <w:marRight w:val="0"/>
                                                      <w:marTop w:val="0"/>
                                                      <w:marBottom w:val="0"/>
                                                      <w:divBdr>
                                                        <w:top w:val="none" w:sz="0" w:space="0" w:color="auto"/>
                                                        <w:left w:val="none" w:sz="0" w:space="0" w:color="auto"/>
                                                        <w:bottom w:val="none" w:sz="0" w:space="0" w:color="auto"/>
                                                        <w:right w:val="none" w:sz="0" w:space="0" w:color="auto"/>
                                                      </w:divBdr>
                                                    </w:div>
                                                  </w:divsChild>
                                                </w:div>
                                                <w:div w:id="1631780951">
                                                  <w:marLeft w:val="0"/>
                                                  <w:marRight w:val="0"/>
                                                  <w:marTop w:val="0"/>
                                                  <w:marBottom w:val="0"/>
                                                  <w:divBdr>
                                                    <w:top w:val="none" w:sz="0" w:space="0" w:color="auto"/>
                                                    <w:left w:val="none" w:sz="0" w:space="0" w:color="auto"/>
                                                    <w:bottom w:val="none" w:sz="0" w:space="0" w:color="auto"/>
                                                    <w:right w:val="none" w:sz="0" w:space="0" w:color="auto"/>
                                                  </w:divBdr>
                                                  <w:divsChild>
                                                    <w:div w:id="1679963366">
                                                      <w:marLeft w:val="0"/>
                                                      <w:marRight w:val="0"/>
                                                      <w:marTop w:val="0"/>
                                                      <w:marBottom w:val="0"/>
                                                      <w:divBdr>
                                                        <w:top w:val="none" w:sz="0" w:space="0" w:color="auto"/>
                                                        <w:left w:val="none" w:sz="0" w:space="0" w:color="auto"/>
                                                        <w:bottom w:val="none" w:sz="0" w:space="0" w:color="auto"/>
                                                        <w:right w:val="none" w:sz="0" w:space="0" w:color="auto"/>
                                                      </w:divBdr>
                                                    </w:div>
                                                  </w:divsChild>
                                                </w:div>
                                                <w:div w:id="1562248603">
                                                  <w:marLeft w:val="0"/>
                                                  <w:marRight w:val="0"/>
                                                  <w:marTop w:val="0"/>
                                                  <w:marBottom w:val="0"/>
                                                  <w:divBdr>
                                                    <w:top w:val="none" w:sz="0" w:space="0" w:color="auto"/>
                                                    <w:left w:val="none" w:sz="0" w:space="0" w:color="auto"/>
                                                    <w:bottom w:val="none" w:sz="0" w:space="0" w:color="auto"/>
                                                    <w:right w:val="none" w:sz="0" w:space="0" w:color="auto"/>
                                                  </w:divBdr>
                                                  <w:divsChild>
                                                    <w:div w:id="38286692">
                                                      <w:marLeft w:val="0"/>
                                                      <w:marRight w:val="0"/>
                                                      <w:marTop w:val="0"/>
                                                      <w:marBottom w:val="0"/>
                                                      <w:divBdr>
                                                        <w:top w:val="none" w:sz="0" w:space="0" w:color="auto"/>
                                                        <w:left w:val="none" w:sz="0" w:space="0" w:color="auto"/>
                                                        <w:bottom w:val="none" w:sz="0" w:space="0" w:color="auto"/>
                                                        <w:right w:val="none" w:sz="0" w:space="0" w:color="auto"/>
                                                      </w:divBdr>
                                                    </w:div>
                                                  </w:divsChild>
                                                </w:div>
                                                <w:div w:id="2005890569">
                                                  <w:marLeft w:val="0"/>
                                                  <w:marRight w:val="0"/>
                                                  <w:marTop w:val="0"/>
                                                  <w:marBottom w:val="0"/>
                                                  <w:divBdr>
                                                    <w:top w:val="none" w:sz="0" w:space="0" w:color="auto"/>
                                                    <w:left w:val="none" w:sz="0" w:space="0" w:color="auto"/>
                                                    <w:bottom w:val="none" w:sz="0" w:space="0" w:color="auto"/>
                                                    <w:right w:val="none" w:sz="0" w:space="0" w:color="auto"/>
                                                  </w:divBdr>
                                                  <w:divsChild>
                                                    <w:div w:id="303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823238">
                          <w:marLeft w:val="-180"/>
                          <w:marRight w:val="-180"/>
                          <w:marTop w:val="0"/>
                          <w:marBottom w:val="0"/>
                          <w:divBdr>
                            <w:top w:val="none" w:sz="0" w:space="0" w:color="auto"/>
                            <w:left w:val="none" w:sz="0" w:space="0" w:color="auto"/>
                            <w:bottom w:val="none" w:sz="0" w:space="0" w:color="auto"/>
                            <w:right w:val="none" w:sz="0" w:space="0" w:color="auto"/>
                          </w:divBdr>
                          <w:divsChild>
                            <w:div w:id="616110078">
                              <w:marLeft w:val="0"/>
                              <w:marRight w:val="0"/>
                              <w:marTop w:val="0"/>
                              <w:marBottom w:val="0"/>
                              <w:divBdr>
                                <w:top w:val="none" w:sz="0" w:space="0" w:color="auto"/>
                                <w:left w:val="none" w:sz="0" w:space="0" w:color="auto"/>
                                <w:bottom w:val="none" w:sz="0" w:space="0" w:color="auto"/>
                                <w:right w:val="none" w:sz="0" w:space="0" w:color="auto"/>
                              </w:divBdr>
                              <w:divsChild>
                                <w:div w:id="2045136435">
                                  <w:marLeft w:val="-180"/>
                                  <w:marRight w:val="-180"/>
                                  <w:marTop w:val="0"/>
                                  <w:marBottom w:val="0"/>
                                  <w:divBdr>
                                    <w:top w:val="none" w:sz="0" w:space="0" w:color="auto"/>
                                    <w:left w:val="none" w:sz="0" w:space="0" w:color="auto"/>
                                    <w:bottom w:val="none" w:sz="0" w:space="0" w:color="auto"/>
                                    <w:right w:val="none" w:sz="0" w:space="0" w:color="auto"/>
                                  </w:divBdr>
                                  <w:divsChild>
                                    <w:div w:id="136920426">
                                      <w:marLeft w:val="0"/>
                                      <w:marRight w:val="0"/>
                                      <w:marTop w:val="0"/>
                                      <w:marBottom w:val="0"/>
                                      <w:divBdr>
                                        <w:top w:val="none" w:sz="0" w:space="0" w:color="auto"/>
                                        <w:left w:val="none" w:sz="0" w:space="0" w:color="auto"/>
                                        <w:bottom w:val="none" w:sz="0" w:space="0" w:color="auto"/>
                                        <w:right w:val="none" w:sz="0" w:space="0" w:color="auto"/>
                                      </w:divBdr>
                                    </w:div>
                                    <w:div w:id="964774330">
                                      <w:marLeft w:val="0"/>
                                      <w:marRight w:val="0"/>
                                      <w:marTop w:val="0"/>
                                      <w:marBottom w:val="0"/>
                                      <w:divBdr>
                                        <w:top w:val="none" w:sz="0" w:space="0" w:color="auto"/>
                                        <w:left w:val="none" w:sz="0" w:space="0" w:color="auto"/>
                                        <w:bottom w:val="none" w:sz="0" w:space="0" w:color="auto"/>
                                        <w:right w:val="none" w:sz="0" w:space="0" w:color="auto"/>
                                      </w:divBdr>
                                      <w:divsChild>
                                        <w:div w:id="1532958476">
                                          <w:marLeft w:val="0"/>
                                          <w:marRight w:val="0"/>
                                          <w:marTop w:val="0"/>
                                          <w:marBottom w:val="0"/>
                                          <w:divBdr>
                                            <w:top w:val="none" w:sz="0" w:space="0" w:color="auto"/>
                                            <w:left w:val="none" w:sz="0" w:space="0" w:color="auto"/>
                                            <w:bottom w:val="none" w:sz="0" w:space="0" w:color="auto"/>
                                            <w:right w:val="none" w:sz="0" w:space="0" w:color="auto"/>
                                          </w:divBdr>
                                          <w:divsChild>
                                            <w:div w:id="1102216557">
                                              <w:marLeft w:val="-180"/>
                                              <w:marRight w:val="-180"/>
                                              <w:marTop w:val="0"/>
                                              <w:marBottom w:val="0"/>
                                              <w:divBdr>
                                                <w:top w:val="none" w:sz="0" w:space="0" w:color="auto"/>
                                                <w:left w:val="none" w:sz="0" w:space="0" w:color="auto"/>
                                                <w:bottom w:val="none" w:sz="0" w:space="0" w:color="auto"/>
                                                <w:right w:val="none" w:sz="0" w:space="0" w:color="auto"/>
                                              </w:divBdr>
                                              <w:divsChild>
                                                <w:div w:id="384914790">
                                                  <w:marLeft w:val="0"/>
                                                  <w:marRight w:val="0"/>
                                                  <w:marTop w:val="0"/>
                                                  <w:marBottom w:val="0"/>
                                                  <w:divBdr>
                                                    <w:top w:val="none" w:sz="0" w:space="0" w:color="auto"/>
                                                    <w:left w:val="none" w:sz="0" w:space="0" w:color="auto"/>
                                                    <w:bottom w:val="none" w:sz="0" w:space="0" w:color="auto"/>
                                                    <w:right w:val="none" w:sz="0" w:space="0" w:color="auto"/>
                                                  </w:divBdr>
                                                  <w:divsChild>
                                                    <w:div w:id="1749880603">
                                                      <w:marLeft w:val="-180"/>
                                                      <w:marRight w:val="-180"/>
                                                      <w:marTop w:val="0"/>
                                                      <w:marBottom w:val="0"/>
                                                      <w:divBdr>
                                                        <w:top w:val="none" w:sz="0" w:space="0" w:color="auto"/>
                                                        <w:left w:val="none" w:sz="0" w:space="0" w:color="auto"/>
                                                        <w:bottom w:val="none" w:sz="0" w:space="0" w:color="auto"/>
                                                        <w:right w:val="none" w:sz="0" w:space="0" w:color="auto"/>
                                                      </w:divBdr>
                                                      <w:divsChild>
                                                        <w:div w:id="588855886">
                                                          <w:marLeft w:val="0"/>
                                                          <w:marRight w:val="0"/>
                                                          <w:marTop w:val="0"/>
                                                          <w:marBottom w:val="0"/>
                                                          <w:divBdr>
                                                            <w:top w:val="none" w:sz="0" w:space="0" w:color="auto"/>
                                                            <w:left w:val="none" w:sz="0" w:space="0" w:color="auto"/>
                                                            <w:bottom w:val="none" w:sz="0" w:space="0" w:color="auto"/>
                                                            <w:right w:val="none" w:sz="0" w:space="0" w:color="auto"/>
                                                          </w:divBdr>
                                                        </w:div>
                                                        <w:div w:id="1240090872">
                                                          <w:marLeft w:val="0"/>
                                                          <w:marRight w:val="0"/>
                                                          <w:marTop w:val="0"/>
                                                          <w:marBottom w:val="0"/>
                                                          <w:divBdr>
                                                            <w:top w:val="none" w:sz="0" w:space="0" w:color="auto"/>
                                                            <w:left w:val="none" w:sz="0" w:space="0" w:color="auto"/>
                                                            <w:bottom w:val="none" w:sz="0" w:space="0" w:color="auto"/>
                                                            <w:right w:val="none" w:sz="0" w:space="0" w:color="auto"/>
                                                          </w:divBdr>
                                                        </w:div>
                                                      </w:divsChild>
                                                    </w:div>
                                                    <w:div w:id="1569346104">
                                                      <w:marLeft w:val="-180"/>
                                                      <w:marRight w:val="-180"/>
                                                      <w:marTop w:val="0"/>
                                                      <w:marBottom w:val="0"/>
                                                      <w:divBdr>
                                                        <w:top w:val="none" w:sz="0" w:space="0" w:color="auto"/>
                                                        <w:left w:val="none" w:sz="0" w:space="0" w:color="auto"/>
                                                        <w:bottom w:val="none" w:sz="0" w:space="0" w:color="auto"/>
                                                        <w:right w:val="none" w:sz="0" w:space="0" w:color="auto"/>
                                                      </w:divBdr>
                                                      <w:divsChild>
                                                        <w:div w:id="321088639">
                                                          <w:marLeft w:val="0"/>
                                                          <w:marRight w:val="0"/>
                                                          <w:marTop w:val="0"/>
                                                          <w:marBottom w:val="0"/>
                                                          <w:divBdr>
                                                            <w:top w:val="none" w:sz="0" w:space="0" w:color="auto"/>
                                                            <w:left w:val="none" w:sz="0" w:space="0" w:color="auto"/>
                                                            <w:bottom w:val="none" w:sz="0" w:space="0" w:color="auto"/>
                                                            <w:right w:val="none" w:sz="0" w:space="0" w:color="auto"/>
                                                          </w:divBdr>
                                                          <w:divsChild>
                                                            <w:div w:id="140974262">
                                                              <w:marLeft w:val="-180"/>
                                                              <w:marRight w:val="-180"/>
                                                              <w:marTop w:val="0"/>
                                                              <w:marBottom w:val="0"/>
                                                              <w:divBdr>
                                                                <w:top w:val="none" w:sz="0" w:space="0" w:color="auto"/>
                                                                <w:left w:val="none" w:sz="0" w:space="0" w:color="auto"/>
                                                                <w:bottom w:val="none" w:sz="0" w:space="0" w:color="auto"/>
                                                                <w:right w:val="none" w:sz="0" w:space="0" w:color="auto"/>
                                                              </w:divBdr>
                                                              <w:divsChild>
                                                                <w:div w:id="2139638313">
                                                                  <w:marLeft w:val="0"/>
                                                                  <w:marRight w:val="0"/>
                                                                  <w:marTop w:val="0"/>
                                                                  <w:marBottom w:val="0"/>
                                                                  <w:divBdr>
                                                                    <w:top w:val="none" w:sz="0" w:space="0" w:color="auto"/>
                                                                    <w:left w:val="none" w:sz="0" w:space="0" w:color="auto"/>
                                                                    <w:bottom w:val="none" w:sz="0" w:space="0" w:color="auto"/>
                                                                    <w:right w:val="none" w:sz="0" w:space="0" w:color="auto"/>
                                                                  </w:divBdr>
                                                                </w:div>
                                                                <w:div w:id="3442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54122">
                                                      <w:marLeft w:val="-180"/>
                                                      <w:marRight w:val="-180"/>
                                                      <w:marTop w:val="0"/>
                                                      <w:marBottom w:val="0"/>
                                                      <w:divBdr>
                                                        <w:top w:val="none" w:sz="0" w:space="0" w:color="auto"/>
                                                        <w:left w:val="none" w:sz="0" w:space="0" w:color="auto"/>
                                                        <w:bottom w:val="none" w:sz="0" w:space="0" w:color="auto"/>
                                                        <w:right w:val="none" w:sz="0" w:space="0" w:color="auto"/>
                                                      </w:divBdr>
                                                      <w:divsChild>
                                                        <w:div w:id="935402489">
                                                          <w:marLeft w:val="0"/>
                                                          <w:marRight w:val="0"/>
                                                          <w:marTop w:val="0"/>
                                                          <w:marBottom w:val="0"/>
                                                          <w:divBdr>
                                                            <w:top w:val="none" w:sz="0" w:space="0" w:color="auto"/>
                                                            <w:left w:val="none" w:sz="0" w:space="0" w:color="auto"/>
                                                            <w:bottom w:val="none" w:sz="0" w:space="0" w:color="auto"/>
                                                            <w:right w:val="none" w:sz="0" w:space="0" w:color="auto"/>
                                                          </w:divBdr>
                                                          <w:divsChild>
                                                            <w:div w:id="1242593797">
                                                              <w:marLeft w:val="-180"/>
                                                              <w:marRight w:val="-180"/>
                                                              <w:marTop w:val="0"/>
                                                              <w:marBottom w:val="0"/>
                                                              <w:divBdr>
                                                                <w:top w:val="none" w:sz="0" w:space="0" w:color="auto"/>
                                                                <w:left w:val="none" w:sz="0" w:space="0" w:color="auto"/>
                                                                <w:bottom w:val="none" w:sz="0" w:space="0" w:color="auto"/>
                                                                <w:right w:val="none" w:sz="0" w:space="0" w:color="auto"/>
                                                              </w:divBdr>
                                                              <w:divsChild>
                                                                <w:div w:id="1377700227">
                                                                  <w:marLeft w:val="0"/>
                                                                  <w:marRight w:val="0"/>
                                                                  <w:marTop w:val="0"/>
                                                                  <w:marBottom w:val="0"/>
                                                                  <w:divBdr>
                                                                    <w:top w:val="none" w:sz="0" w:space="0" w:color="auto"/>
                                                                    <w:left w:val="none" w:sz="0" w:space="0" w:color="auto"/>
                                                                    <w:bottom w:val="none" w:sz="0" w:space="0" w:color="auto"/>
                                                                    <w:right w:val="none" w:sz="0" w:space="0" w:color="auto"/>
                                                                  </w:divBdr>
                                                                </w:div>
                                                                <w:div w:id="17890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919">
                                                          <w:marLeft w:val="0"/>
                                                          <w:marRight w:val="0"/>
                                                          <w:marTop w:val="0"/>
                                                          <w:marBottom w:val="0"/>
                                                          <w:divBdr>
                                                            <w:top w:val="none" w:sz="0" w:space="0" w:color="auto"/>
                                                            <w:left w:val="none" w:sz="0" w:space="0" w:color="auto"/>
                                                            <w:bottom w:val="none" w:sz="0" w:space="0" w:color="auto"/>
                                                            <w:right w:val="none" w:sz="0" w:space="0" w:color="auto"/>
                                                          </w:divBdr>
                                                          <w:divsChild>
                                                            <w:div w:id="2084256305">
                                                              <w:marLeft w:val="-180"/>
                                                              <w:marRight w:val="-180"/>
                                                              <w:marTop w:val="0"/>
                                                              <w:marBottom w:val="0"/>
                                                              <w:divBdr>
                                                                <w:top w:val="none" w:sz="0" w:space="0" w:color="auto"/>
                                                                <w:left w:val="none" w:sz="0" w:space="0" w:color="auto"/>
                                                                <w:bottom w:val="none" w:sz="0" w:space="0" w:color="auto"/>
                                                                <w:right w:val="none" w:sz="0" w:space="0" w:color="auto"/>
                                                              </w:divBdr>
                                                              <w:divsChild>
                                                                <w:div w:id="967277846">
                                                                  <w:marLeft w:val="0"/>
                                                                  <w:marRight w:val="0"/>
                                                                  <w:marTop w:val="0"/>
                                                                  <w:marBottom w:val="0"/>
                                                                  <w:divBdr>
                                                                    <w:top w:val="none" w:sz="0" w:space="0" w:color="auto"/>
                                                                    <w:left w:val="none" w:sz="0" w:space="0" w:color="auto"/>
                                                                    <w:bottom w:val="none" w:sz="0" w:space="0" w:color="auto"/>
                                                                    <w:right w:val="none" w:sz="0" w:space="0" w:color="auto"/>
                                                                  </w:divBdr>
                                                                </w:div>
                                                                <w:div w:id="16675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1451">
                                                      <w:marLeft w:val="-180"/>
                                                      <w:marRight w:val="-180"/>
                                                      <w:marTop w:val="0"/>
                                                      <w:marBottom w:val="0"/>
                                                      <w:divBdr>
                                                        <w:top w:val="none" w:sz="0" w:space="0" w:color="auto"/>
                                                        <w:left w:val="none" w:sz="0" w:space="0" w:color="auto"/>
                                                        <w:bottom w:val="none" w:sz="0" w:space="0" w:color="auto"/>
                                                        <w:right w:val="none" w:sz="0" w:space="0" w:color="auto"/>
                                                      </w:divBdr>
                                                      <w:divsChild>
                                                        <w:div w:id="391316426">
                                                          <w:marLeft w:val="0"/>
                                                          <w:marRight w:val="0"/>
                                                          <w:marTop w:val="0"/>
                                                          <w:marBottom w:val="0"/>
                                                          <w:divBdr>
                                                            <w:top w:val="none" w:sz="0" w:space="0" w:color="auto"/>
                                                            <w:left w:val="none" w:sz="0" w:space="0" w:color="auto"/>
                                                            <w:bottom w:val="none" w:sz="0" w:space="0" w:color="auto"/>
                                                            <w:right w:val="none" w:sz="0" w:space="0" w:color="auto"/>
                                                          </w:divBdr>
                                                          <w:divsChild>
                                                            <w:div w:id="1124541926">
                                                              <w:marLeft w:val="0"/>
                                                              <w:marRight w:val="0"/>
                                                              <w:marTop w:val="0"/>
                                                              <w:marBottom w:val="0"/>
                                                              <w:divBdr>
                                                                <w:top w:val="none" w:sz="0" w:space="0" w:color="auto"/>
                                                                <w:left w:val="none" w:sz="0" w:space="0" w:color="auto"/>
                                                                <w:bottom w:val="none" w:sz="0" w:space="0" w:color="auto"/>
                                                                <w:right w:val="none" w:sz="0" w:space="0" w:color="auto"/>
                                                              </w:divBdr>
                                                            </w:div>
                                                            <w:div w:id="20400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9751">
                                                      <w:marLeft w:val="-180"/>
                                                      <w:marRight w:val="-18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sChild>
                                                            <w:div w:id="1323269095">
                                                              <w:marLeft w:val="-180"/>
                                                              <w:marRight w:val="-180"/>
                                                              <w:marTop w:val="0"/>
                                                              <w:marBottom w:val="0"/>
                                                              <w:divBdr>
                                                                <w:top w:val="none" w:sz="0" w:space="0" w:color="auto"/>
                                                                <w:left w:val="none" w:sz="0" w:space="0" w:color="auto"/>
                                                                <w:bottom w:val="none" w:sz="0" w:space="0" w:color="auto"/>
                                                                <w:right w:val="none" w:sz="0" w:space="0" w:color="auto"/>
                                                              </w:divBdr>
                                                              <w:divsChild>
                                                                <w:div w:id="2175717">
                                                                  <w:marLeft w:val="0"/>
                                                                  <w:marRight w:val="0"/>
                                                                  <w:marTop w:val="0"/>
                                                                  <w:marBottom w:val="0"/>
                                                                  <w:divBdr>
                                                                    <w:top w:val="none" w:sz="0" w:space="0" w:color="auto"/>
                                                                    <w:left w:val="none" w:sz="0" w:space="0" w:color="auto"/>
                                                                    <w:bottom w:val="none" w:sz="0" w:space="0" w:color="auto"/>
                                                                    <w:right w:val="none" w:sz="0" w:space="0" w:color="auto"/>
                                                                  </w:divBdr>
                                                                </w:div>
                                                                <w:div w:id="5938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2319">
                                                          <w:marLeft w:val="0"/>
                                                          <w:marRight w:val="0"/>
                                                          <w:marTop w:val="0"/>
                                                          <w:marBottom w:val="0"/>
                                                          <w:divBdr>
                                                            <w:top w:val="none" w:sz="0" w:space="0" w:color="auto"/>
                                                            <w:left w:val="none" w:sz="0" w:space="0" w:color="auto"/>
                                                            <w:bottom w:val="none" w:sz="0" w:space="0" w:color="auto"/>
                                                            <w:right w:val="none" w:sz="0" w:space="0" w:color="auto"/>
                                                          </w:divBdr>
                                                          <w:divsChild>
                                                            <w:div w:id="1365715627">
                                                              <w:marLeft w:val="-180"/>
                                                              <w:marRight w:val="-180"/>
                                                              <w:marTop w:val="0"/>
                                                              <w:marBottom w:val="0"/>
                                                              <w:divBdr>
                                                                <w:top w:val="none" w:sz="0" w:space="0" w:color="auto"/>
                                                                <w:left w:val="none" w:sz="0" w:space="0" w:color="auto"/>
                                                                <w:bottom w:val="none" w:sz="0" w:space="0" w:color="auto"/>
                                                                <w:right w:val="none" w:sz="0" w:space="0" w:color="auto"/>
                                                              </w:divBdr>
                                                              <w:divsChild>
                                                                <w:div w:id="820387180">
                                                                  <w:marLeft w:val="0"/>
                                                                  <w:marRight w:val="0"/>
                                                                  <w:marTop w:val="0"/>
                                                                  <w:marBottom w:val="0"/>
                                                                  <w:divBdr>
                                                                    <w:top w:val="none" w:sz="0" w:space="0" w:color="auto"/>
                                                                    <w:left w:val="none" w:sz="0" w:space="0" w:color="auto"/>
                                                                    <w:bottom w:val="none" w:sz="0" w:space="0" w:color="auto"/>
                                                                    <w:right w:val="none" w:sz="0" w:space="0" w:color="auto"/>
                                                                  </w:divBdr>
                                                                </w:div>
                                                                <w:div w:id="15338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295988">
                          <w:marLeft w:val="-180"/>
                          <w:marRight w:val="-180"/>
                          <w:marTop w:val="0"/>
                          <w:marBottom w:val="0"/>
                          <w:divBdr>
                            <w:top w:val="none" w:sz="0" w:space="0" w:color="auto"/>
                            <w:left w:val="none" w:sz="0" w:space="0" w:color="auto"/>
                            <w:bottom w:val="none" w:sz="0" w:space="0" w:color="auto"/>
                            <w:right w:val="none" w:sz="0" w:space="0" w:color="auto"/>
                          </w:divBdr>
                          <w:divsChild>
                            <w:div w:id="1297880416">
                              <w:marLeft w:val="0"/>
                              <w:marRight w:val="0"/>
                              <w:marTop w:val="0"/>
                              <w:marBottom w:val="0"/>
                              <w:divBdr>
                                <w:top w:val="none" w:sz="0" w:space="0" w:color="auto"/>
                                <w:left w:val="none" w:sz="0" w:space="0" w:color="auto"/>
                                <w:bottom w:val="none" w:sz="0" w:space="0" w:color="auto"/>
                                <w:right w:val="none" w:sz="0" w:space="0" w:color="auto"/>
                              </w:divBdr>
                              <w:divsChild>
                                <w:div w:id="1258320272">
                                  <w:marLeft w:val="-180"/>
                                  <w:marRight w:val="-180"/>
                                  <w:marTop w:val="0"/>
                                  <w:marBottom w:val="0"/>
                                  <w:divBdr>
                                    <w:top w:val="none" w:sz="0" w:space="0" w:color="auto"/>
                                    <w:left w:val="none" w:sz="0" w:space="0" w:color="auto"/>
                                    <w:bottom w:val="none" w:sz="0" w:space="0" w:color="auto"/>
                                    <w:right w:val="none" w:sz="0" w:space="0" w:color="auto"/>
                                  </w:divBdr>
                                  <w:divsChild>
                                    <w:div w:id="1948735948">
                                      <w:marLeft w:val="0"/>
                                      <w:marRight w:val="0"/>
                                      <w:marTop w:val="0"/>
                                      <w:marBottom w:val="0"/>
                                      <w:divBdr>
                                        <w:top w:val="none" w:sz="0" w:space="0" w:color="auto"/>
                                        <w:left w:val="none" w:sz="0" w:space="0" w:color="auto"/>
                                        <w:bottom w:val="none" w:sz="0" w:space="0" w:color="auto"/>
                                        <w:right w:val="none" w:sz="0" w:space="0" w:color="auto"/>
                                      </w:divBdr>
                                    </w:div>
                                    <w:div w:id="2125422207">
                                      <w:marLeft w:val="0"/>
                                      <w:marRight w:val="0"/>
                                      <w:marTop w:val="0"/>
                                      <w:marBottom w:val="0"/>
                                      <w:divBdr>
                                        <w:top w:val="none" w:sz="0" w:space="0" w:color="auto"/>
                                        <w:left w:val="none" w:sz="0" w:space="0" w:color="auto"/>
                                        <w:bottom w:val="none" w:sz="0" w:space="0" w:color="auto"/>
                                        <w:right w:val="none" w:sz="0" w:space="0" w:color="auto"/>
                                      </w:divBdr>
                                      <w:divsChild>
                                        <w:div w:id="693847546">
                                          <w:marLeft w:val="-180"/>
                                          <w:marRight w:val="-180"/>
                                          <w:marTop w:val="0"/>
                                          <w:marBottom w:val="0"/>
                                          <w:divBdr>
                                            <w:top w:val="none" w:sz="0" w:space="0" w:color="auto"/>
                                            <w:left w:val="none" w:sz="0" w:space="0" w:color="auto"/>
                                            <w:bottom w:val="none" w:sz="0" w:space="0" w:color="auto"/>
                                            <w:right w:val="none" w:sz="0" w:space="0" w:color="auto"/>
                                          </w:divBdr>
                                          <w:divsChild>
                                            <w:div w:id="736241261">
                                              <w:marLeft w:val="0"/>
                                              <w:marRight w:val="0"/>
                                              <w:marTop w:val="0"/>
                                              <w:marBottom w:val="0"/>
                                              <w:divBdr>
                                                <w:top w:val="none" w:sz="0" w:space="0" w:color="auto"/>
                                                <w:left w:val="none" w:sz="0" w:space="0" w:color="auto"/>
                                                <w:bottom w:val="none" w:sz="0" w:space="0" w:color="auto"/>
                                                <w:right w:val="none" w:sz="0" w:space="0" w:color="auto"/>
                                              </w:divBdr>
                                              <w:divsChild>
                                                <w:div w:id="822353429">
                                                  <w:marLeft w:val="-180"/>
                                                  <w:marRight w:val="-180"/>
                                                  <w:marTop w:val="0"/>
                                                  <w:marBottom w:val="0"/>
                                                  <w:divBdr>
                                                    <w:top w:val="none" w:sz="0" w:space="0" w:color="auto"/>
                                                    <w:left w:val="none" w:sz="0" w:space="0" w:color="auto"/>
                                                    <w:bottom w:val="none" w:sz="0" w:space="0" w:color="auto"/>
                                                    <w:right w:val="none" w:sz="0" w:space="0" w:color="auto"/>
                                                  </w:divBdr>
                                                  <w:divsChild>
                                                    <w:div w:id="1682125890">
                                                      <w:marLeft w:val="0"/>
                                                      <w:marRight w:val="0"/>
                                                      <w:marTop w:val="0"/>
                                                      <w:marBottom w:val="0"/>
                                                      <w:divBdr>
                                                        <w:top w:val="none" w:sz="0" w:space="0" w:color="auto"/>
                                                        <w:left w:val="none" w:sz="0" w:space="0" w:color="auto"/>
                                                        <w:bottom w:val="none" w:sz="0" w:space="0" w:color="auto"/>
                                                        <w:right w:val="none" w:sz="0" w:space="0" w:color="auto"/>
                                                      </w:divBdr>
                                                      <w:divsChild>
                                                        <w:div w:id="567572434">
                                                          <w:marLeft w:val="-180"/>
                                                          <w:marRight w:val="-180"/>
                                                          <w:marTop w:val="0"/>
                                                          <w:marBottom w:val="0"/>
                                                          <w:divBdr>
                                                            <w:top w:val="none" w:sz="0" w:space="0" w:color="auto"/>
                                                            <w:left w:val="none" w:sz="0" w:space="0" w:color="auto"/>
                                                            <w:bottom w:val="none" w:sz="0" w:space="0" w:color="auto"/>
                                                            <w:right w:val="none" w:sz="0" w:space="0" w:color="auto"/>
                                                          </w:divBdr>
                                                          <w:divsChild>
                                                            <w:div w:id="22874816">
                                                              <w:marLeft w:val="0"/>
                                                              <w:marRight w:val="0"/>
                                                              <w:marTop w:val="0"/>
                                                              <w:marBottom w:val="0"/>
                                                              <w:divBdr>
                                                                <w:top w:val="none" w:sz="0" w:space="0" w:color="auto"/>
                                                                <w:left w:val="none" w:sz="0" w:space="0" w:color="auto"/>
                                                                <w:bottom w:val="none" w:sz="0" w:space="0" w:color="auto"/>
                                                                <w:right w:val="none" w:sz="0" w:space="0" w:color="auto"/>
                                                              </w:divBdr>
                                                            </w:div>
                                                            <w:div w:id="16443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6610">
                                                      <w:marLeft w:val="0"/>
                                                      <w:marRight w:val="0"/>
                                                      <w:marTop w:val="0"/>
                                                      <w:marBottom w:val="0"/>
                                                      <w:divBdr>
                                                        <w:top w:val="none" w:sz="0" w:space="0" w:color="auto"/>
                                                        <w:left w:val="none" w:sz="0" w:space="0" w:color="auto"/>
                                                        <w:bottom w:val="none" w:sz="0" w:space="0" w:color="auto"/>
                                                        <w:right w:val="none" w:sz="0" w:space="0" w:color="auto"/>
                                                      </w:divBdr>
                                                      <w:divsChild>
                                                        <w:div w:id="161043598">
                                                          <w:marLeft w:val="-180"/>
                                                          <w:marRight w:val="-180"/>
                                                          <w:marTop w:val="0"/>
                                                          <w:marBottom w:val="0"/>
                                                          <w:divBdr>
                                                            <w:top w:val="none" w:sz="0" w:space="0" w:color="auto"/>
                                                            <w:left w:val="none" w:sz="0" w:space="0" w:color="auto"/>
                                                            <w:bottom w:val="none" w:sz="0" w:space="0" w:color="auto"/>
                                                            <w:right w:val="none" w:sz="0" w:space="0" w:color="auto"/>
                                                          </w:divBdr>
                                                          <w:divsChild>
                                                            <w:div w:id="13741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124713">
                                          <w:marLeft w:val="-180"/>
                                          <w:marRight w:val="-180"/>
                                          <w:marTop w:val="0"/>
                                          <w:marBottom w:val="0"/>
                                          <w:divBdr>
                                            <w:top w:val="none" w:sz="0" w:space="0" w:color="auto"/>
                                            <w:left w:val="none" w:sz="0" w:space="0" w:color="auto"/>
                                            <w:bottom w:val="none" w:sz="0" w:space="0" w:color="auto"/>
                                            <w:right w:val="none" w:sz="0" w:space="0" w:color="auto"/>
                                          </w:divBdr>
                                          <w:divsChild>
                                            <w:div w:id="1578976282">
                                              <w:marLeft w:val="0"/>
                                              <w:marRight w:val="0"/>
                                              <w:marTop w:val="0"/>
                                              <w:marBottom w:val="0"/>
                                              <w:divBdr>
                                                <w:top w:val="none" w:sz="0" w:space="0" w:color="auto"/>
                                                <w:left w:val="none" w:sz="0" w:space="0" w:color="auto"/>
                                                <w:bottom w:val="none" w:sz="0" w:space="0" w:color="auto"/>
                                                <w:right w:val="none" w:sz="0" w:space="0" w:color="auto"/>
                                              </w:divBdr>
                                              <w:divsChild>
                                                <w:div w:id="635573138">
                                                  <w:marLeft w:val="-180"/>
                                                  <w:marRight w:val="-180"/>
                                                  <w:marTop w:val="0"/>
                                                  <w:marBottom w:val="0"/>
                                                  <w:divBdr>
                                                    <w:top w:val="none" w:sz="0" w:space="0" w:color="auto"/>
                                                    <w:left w:val="none" w:sz="0" w:space="0" w:color="auto"/>
                                                    <w:bottom w:val="none" w:sz="0" w:space="0" w:color="auto"/>
                                                    <w:right w:val="none" w:sz="0" w:space="0" w:color="auto"/>
                                                  </w:divBdr>
                                                  <w:divsChild>
                                                    <w:div w:id="18898061">
                                                      <w:marLeft w:val="0"/>
                                                      <w:marRight w:val="0"/>
                                                      <w:marTop w:val="0"/>
                                                      <w:marBottom w:val="0"/>
                                                      <w:divBdr>
                                                        <w:top w:val="none" w:sz="0" w:space="0" w:color="auto"/>
                                                        <w:left w:val="none" w:sz="0" w:space="0" w:color="auto"/>
                                                        <w:bottom w:val="none" w:sz="0" w:space="0" w:color="auto"/>
                                                        <w:right w:val="none" w:sz="0" w:space="0" w:color="auto"/>
                                                      </w:divBdr>
                                                      <w:divsChild>
                                                        <w:div w:id="223763759">
                                                          <w:marLeft w:val="-180"/>
                                                          <w:marRight w:val="-180"/>
                                                          <w:marTop w:val="0"/>
                                                          <w:marBottom w:val="0"/>
                                                          <w:divBdr>
                                                            <w:top w:val="none" w:sz="0" w:space="0" w:color="auto"/>
                                                            <w:left w:val="none" w:sz="0" w:space="0" w:color="auto"/>
                                                            <w:bottom w:val="none" w:sz="0" w:space="0" w:color="auto"/>
                                                            <w:right w:val="none" w:sz="0" w:space="0" w:color="auto"/>
                                                          </w:divBdr>
                                                          <w:divsChild>
                                                            <w:div w:id="388502152">
                                                              <w:marLeft w:val="0"/>
                                                              <w:marRight w:val="0"/>
                                                              <w:marTop w:val="0"/>
                                                              <w:marBottom w:val="0"/>
                                                              <w:divBdr>
                                                                <w:top w:val="none" w:sz="0" w:space="0" w:color="auto"/>
                                                                <w:left w:val="none" w:sz="0" w:space="0" w:color="auto"/>
                                                                <w:bottom w:val="none" w:sz="0" w:space="0" w:color="auto"/>
                                                                <w:right w:val="none" w:sz="0" w:space="0" w:color="auto"/>
                                                              </w:divBdr>
                                                            </w:div>
                                                            <w:div w:id="19503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1225">
                                                      <w:marLeft w:val="0"/>
                                                      <w:marRight w:val="0"/>
                                                      <w:marTop w:val="0"/>
                                                      <w:marBottom w:val="0"/>
                                                      <w:divBdr>
                                                        <w:top w:val="none" w:sz="0" w:space="0" w:color="auto"/>
                                                        <w:left w:val="none" w:sz="0" w:space="0" w:color="auto"/>
                                                        <w:bottom w:val="none" w:sz="0" w:space="0" w:color="auto"/>
                                                        <w:right w:val="none" w:sz="0" w:space="0" w:color="auto"/>
                                                      </w:divBdr>
                                                      <w:divsChild>
                                                        <w:div w:id="921567375">
                                                          <w:marLeft w:val="-180"/>
                                                          <w:marRight w:val="-180"/>
                                                          <w:marTop w:val="0"/>
                                                          <w:marBottom w:val="0"/>
                                                          <w:divBdr>
                                                            <w:top w:val="none" w:sz="0" w:space="0" w:color="auto"/>
                                                            <w:left w:val="none" w:sz="0" w:space="0" w:color="auto"/>
                                                            <w:bottom w:val="none" w:sz="0" w:space="0" w:color="auto"/>
                                                            <w:right w:val="none" w:sz="0" w:space="0" w:color="auto"/>
                                                          </w:divBdr>
                                                          <w:divsChild>
                                                            <w:div w:id="5033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073456">
                          <w:marLeft w:val="-180"/>
                          <w:marRight w:val="-180"/>
                          <w:marTop w:val="0"/>
                          <w:marBottom w:val="0"/>
                          <w:divBdr>
                            <w:top w:val="none" w:sz="0" w:space="0" w:color="auto"/>
                            <w:left w:val="none" w:sz="0" w:space="0" w:color="auto"/>
                            <w:bottom w:val="none" w:sz="0" w:space="0" w:color="auto"/>
                            <w:right w:val="none" w:sz="0" w:space="0" w:color="auto"/>
                          </w:divBdr>
                          <w:divsChild>
                            <w:div w:id="2036688214">
                              <w:marLeft w:val="0"/>
                              <w:marRight w:val="0"/>
                              <w:marTop w:val="0"/>
                              <w:marBottom w:val="0"/>
                              <w:divBdr>
                                <w:top w:val="none" w:sz="0" w:space="0" w:color="auto"/>
                                <w:left w:val="none" w:sz="0" w:space="0" w:color="auto"/>
                                <w:bottom w:val="none" w:sz="0" w:space="0" w:color="auto"/>
                                <w:right w:val="none" w:sz="0" w:space="0" w:color="auto"/>
                              </w:divBdr>
                              <w:divsChild>
                                <w:div w:id="674959925">
                                  <w:marLeft w:val="-180"/>
                                  <w:marRight w:val="-180"/>
                                  <w:marTop w:val="0"/>
                                  <w:marBottom w:val="0"/>
                                  <w:divBdr>
                                    <w:top w:val="none" w:sz="0" w:space="0" w:color="auto"/>
                                    <w:left w:val="none" w:sz="0" w:space="0" w:color="auto"/>
                                    <w:bottom w:val="none" w:sz="0" w:space="0" w:color="auto"/>
                                    <w:right w:val="none" w:sz="0" w:space="0" w:color="auto"/>
                                  </w:divBdr>
                                  <w:divsChild>
                                    <w:div w:id="1425035131">
                                      <w:marLeft w:val="0"/>
                                      <w:marRight w:val="0"/>
                                      <w:marTop w:val="0"/>
                                      <w:marBottom w:val="0"/>
                                      <w:divBdr>
                                        <w:top w:val="none" w:sz="0" w:space="0" w:color="auto"/>
                                        <w:left w:val="none" w:sz="0" w:space="0" w:color="auto"/>
                                        <w:bottom w:val="none" w:sz="0" w:space="0" w:color="auto"/>
                                        <w:right w:val="none" w:sz="0" w:space="0" w:color="auto"/>
                                      </w:divBdr>
                                      <w:divsChild>
                                        <w:div w:id="38552970">
                                          <w:marLeft w:val="-180"/>
                                          <w:marRight w:val="-180"/>
                                          <w:marTop w:val="0"/>
                                          <w:marBottom w:val="0"/>
                                          <w:divBdr>
                                            <w:top w:val="none" w:sz="0" w:space="0" w:color="auto"/>
                                            <w:left w:val="none" w:sz="0" w:space="0" w:color="auto"/>
                                            <w:bottom w:val="none" w:sz="0" w:space="0" w:color="auto"/>
                                            <w:right w:val="none" w:sz="0" w:space="0" w:color="auto"/>
                                          </w:divBdr>
                                          <w:divsChild>
                                            <w:div w:id="1091967938">
                                              <w:marLeft w:val="0"/>
                                              <w:marRight w:val="0"/>
                                              <w:marTop w:val="0"/>
                                              <w:marBottom w:val="0"/>
                                              <w:divBdr>
                                                <w:top w:val="none" w:sz="0" w:space="0" w:color="auto"/>
                                                <w:left w:val="none" w:sz="0" w:space="0" w:color="auto"/>
                                                <w:bottom w:val="none" w:sz="0" w:space="0" w:color="auto"/>
                                                <w:right w:val="none" w:sz="0" w:space="0" w:color="auto"/>
                                              </w:divBdr>
                                              <w:divsChild>
                                                <w:div w:id="1873809331">
                                                  <w:marLeft w:val="-180"/>
                                                  <w:marRight w:val="-180"/>
                                                  <w:marTop w:val="0"/>
                                                  <w:marBottom w:val="0"/>
                                                  <w:divBdr>
                                                    <w:top w:val="none" w:sz="0" w:space="0" w:color="auto"/>
                                                    <w:left w:val="none" w:sz="0" w:space="0" w:color="auto"/>
                                                    <w:bottom w:val="none" w:sz="0" w:space="0" w:color="auto"/>
                                                    <w:right w:val="none" w:sz="0" w:space="0" w:color="auto"/>
                                                  </w:divBdr>
                                                  <w:divsChild>
                                                    <w:div w:id="863249774">
                                                      <w:marLeft w:val="0"/>
                                                      <w:marRight w:val="0"/>
                                                      <w:marTop w:val="0"/>
                                                      <w:marBottom w:val="0"/>
                                                      <w:divBdr>
                                                        <w:top w:val="none" w:sz="0" w:space="0" w:color="auto"/>
                                                        <w:left w:val="none" w:sz="0" w:space="0" w:color="auto"/>
                                                        <w:bottom w:val="none" w:sz="0" w:space="0" w:color="auto"/>
                                                        <w:right w:val="none" w:sz="0" w:space="0" w:color="auto"/>
                                                      </w:divBdr>
                                                    </w:div>
                                                  </w:divsChild>
                                                </w:div>
                                                <w:div w:id="1721786419">
                                                  <w:marLeft w:val="-180"/>
                                                  <w:marRight w:val="-180"/>
                                                  <w:marTop w:val="0"/>
                                                  <w:marBottom w:val="0"/>
                                                  <w:divBdr>
                                                    <w:top w:val="none" w:sz="0" w:space="0" w:color="auto"/>
                                                    <w:left w:val="none" w:sz="0" w:space="0" w:color="auto"/>
                                                    <w:bottom w:val="none" w:sz="0" w:space="0" w:color="auto"/>
                                                    <w:right w:val="none" w:sz="0" w:space="0" w:color="auto"/>
                                                  </w:divBdr>
                                                  <w:divsChild>
                                                    <w:div w:id="1341853507">
                                                      <w:marLeft w:val="0"/>
                                                      <w:marRight w:val="0"/>
                                                      <w:marTop w:val="0"/>
                                                      <w:marBottom w:val="0"/>
                                                      <w:divBdr>
                                                        <w:top w:val="none" w:sz="0" w:space="0" w:color="auto"/>
                                                        <w:left w:val="none" w:sz="0" w:space="0" w:color="auto"/>
                                                        <w:bottom w:val="none" w:sz="0" w:space="0" w:color="auto"/>
                                                        <w:right w:val="none" w:sz="0" w:space="0" w:color="auto"/>
                                                      </w:divBdr>
                                                    </w:div>
                                                    <w:div w:id="38239680">
                                                      <w:marLeft w:val="0"/>
                                                      <w:marRight w:val="0"/>
                                                      <w:marTop w:val="0"/>
                                                      <w:marBottom w:val="0"/>
                                                      <w:divBdr>
                                                        <w:top w:val="none" w:sz="0" w:space="0" w:color="auto"/>
                                                        <w:left w:val="none" w:sz="0" w:space="0" w:color="auto"/>
                                                        <w:bottom w:val="none" w:sz="0" w:space="0" w:color="auto"/>
                                                        <w:right w:val="none" w:sz="0" w:space="0" w:color="auto"/>
                                                      </w:divBdr>
                                                    </w:div>
                                                  </w:divsChild>
                                                </w:div>
                                                <w:div w:id="1371033543">
                                                  <w:marLeft w:val="-180"/>
                                                  <w:marRight w:val="-180"/>
                                                  <w:marTop w:val="0"/>
                                                  <w:marBottom w:val="0"/>
                                                  <w:divBdr>
                                                    <w:top w:val="none" w:sz="0" w:space="0" w:color="auto"/>
                                                    <w:left w:val="none" w:sz="0" w:space="0" w:color="auto"/>
                                                    <w:bottom w:val="none" w:sz="0" w:space="0" w:color="auto"/>
                                                    <w:right w:val="none" w:sz="0" w:space="0" w:color="auto"/>
                                                  </w:divBdr>
                                                  <w:divsChild>
                                                    <w:div w:id="586304181">
                                                      <w:marLeft w:val="0"/>
                                                      <w:marRight w:val="0"/>
                                                      <w:marTop w:val="0"/>
                                                      <w:marBottom w:val="0"/>
                                                      <w:divBdr>
                                                        <w:top w:val="none" w:sz="0" w:space="0" w:color="auto"/>
                                                        <w:left w:val="none" w:sz="0" w:space="0" w:color="auto"/>
                                                        <w:bottom w:val="none" w:sz="0" w:space="0" w:color="auto"/>
                                                        <w:right w:val="none" w:sz="0" w:space="0" w:color="auto"/>
                                                      </w:divBdr>
                                                    </w:div>
                                                    <w:div w:id="567963631">
                                                      <w:marLeft w:val="0"/>
                                                      <w:marRight w:val="0"/>
                                                      <w:marTop w:val="0"/>
                                                      <w:marBottom w:val="0"/>
                                                      <w:divBdr>
                                                        <w:top w:val="none" w:sz="0" w:space="0" w:color="auto"/>
                                                        <w:left w:val="none" w:sz="0" w:space="0" w:color="auto"/>
                                                        <w:bottom w:val="none" w:sz="0" w:space="0" w:color="auto"/>
                                                        <w:right w:val="none" w:sz="0" w:space="0" w:color="auto"/>
                                                      </w:divBdr>
                                                    </w:div>
                                                  </w:divsChild>
                                                </w:div>
                                                <w:div w:id="1048187830">
                                                  <w:marLeft w:val="-180"/>
                                                  <w:marRight w:val="-180"/>
                                                  <w:marTop w:val="0"/>
                                                  <w:marBottom w:val="0"/>
                                                  <w:divBdr>
                                                    <w:top w:val="none" w:sz="0" w:space="0" w:color="auto"/>
                                                    <w:left w:val="none" w:sz="0" w:space="0" w:color="auto"/>
                                                    <w:bottom w:val="none" w:sz="0" w:space="0" w:color="auto"/>
                                                    <w:right w:val="none" w:sz="0" w:space="0" w:color="auto"/>
                                                  </w:divBdr>
                                                  <w:divsChild>
                                                    <w:div w:id="322465088">
                                                      <w:marLeft w:val="0"/>
                                                      <w:marRight w:val="0"/>
                                                      <w:marTop w:val="0"/>
                                                      <w:marBottom w:val="0"/>
                                                      <w:divBdr>
                                                        <w:top w:val="none" w:sz="0" w:space="0" w:color="auto"/>
                                                        <w:left w:val="none" w:sz="0" w:space="0" w:color="auto"/>
                                                        <w:bottom w:val="none" w:sz="0" w:space="0" w:color="auto"/>
                                                        <w:right w:val="none" w:sz="0" w:space="0" w:color="auto"/>
                                                      </w:divBdr>
                                                    </w:div>
                                                    <w:div w:id="17611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130861">
                                      <w:marLeft w:val="0"/>
                                      <w:marRight w:val="0"/>
                                      <w:marTop w:val="0"/>
                                      <w:marBottom w:val="0"/>
                                      <w:divBdr>
                                        <w:top w:val="none" w:sz="0" w:space="0" w:color="auto"/>
                                        <w:left w:val="none" w:sz="0" w:space="0" w:color="auto"/>
                                        <w:bottom w:val="none" w:sz="0" w:space="0" w:color="auto"/>
                                        <w:right w:val="none" w:sz="0" w:space="0" w:color="auto"/>
                                      </w:divBdr>
                                      <w:divsChild>
                                        <w:div w:id="1847743479">
                                          <w:marLeft w:val="-180"/>
                                          <w:marRight w:val="-180"/>
                                          <w:marTop w:val="0"/>
                                          <w:marBottom w:val="0"/>
                                          <w:divBdr>
                                            <w:top w:val="none" w:sz="0" w:space="0" w:color="auto"/>
                                            <w:left w:val="none" w:sz="0" w:space="0" w:color="auto"/>
                                            <w:bottom w:val="none" w:sz="0" w:space="0" w:color="auto"/>
                                            <w:right w:val="none" w:sz="0" w:space="0" w:color="auto"/>
                                          </w:divBdr>
                                          <w:divsChild>
                                            <w:div w:id="1027953619">
                                              <w:marLeft w:val="0"/>
                                              <w:marRight w:val="0"/>
                                              <w:marTop w:val="0"/>
                                              <w:marBottom w:val="0"/>
                                              <w:divBdr>
                                                <w:top w:val="none" w:sz="0" w:space="0" w:color="auto"/>
                                                <w:left w:val="none" w:sz="0" w:space="0" w:color="auto"/>
                                                <w:bottom w:val="none" w:sz="0" w:space="0" w:color="auto"/>
                                                <w:right w:val="none" w:sz="0" w:space="0" w:color="auto"/>
                                              </w:divBdr>
                                            </w:div>
                                          </w:divsChild>
                                        </w:div>
                                        <w:div w:id="49886034">
                                          <w:marLeft w:val="-180"/>
                                          <w:marRight w:val="-180"/>
                                          <w:marTop w:val="0"/>
                                          <w:marBottom w:val="0"/>
                                          <w:divBdr>
                                            <w:top w:val="none" w:sz="0" w:space="0" w:color="auto"/>
                                            <w:left w:val="none" w:sz="0" w:space="0" w:color="auto"/>
                                            <w:bottom w:val="none" w:sz="0" w:space="0" w:color="auto"/>
                                            <w:right w:val="none" w:sz="0" w:space="0" w:color="auto"/>
                                          </w:divBdr>
                                          <w:divsChild>
                                            <w:div w:id="1316179836">
                                              <w:marLeft w:val="0"/>
                                              <w:marRight w:val="0"/>
                                              <w:marTop w:val="0"/>
                                              <w:marBottom w:val="0"/>
                                              <w:divBdr>
                                                <w:top w:val="none" w:sz="0" w:space="0" w:color="auto"/>
                                                <w:left w:val="none" w:sz="0" w:space="0" w:color="auto"/>
                                                <w:bottom w:val="none" w:sz="0" w:space="0" w:color="auto"/>
                                                <w:right w:val="none" w:sz="0" w:space="0" w:color="auto"/>
                                              </w:divBdr>
                                            </w:div>
                                            <w:div w:id="1707634275">
                                              <w:marLeft w:val="0"/>
                                              <w:marRight w:val="0"/>
                                              <w:marTop w:val="0"/>
                                              <w:marBottom w:val="0"/>
                                              <w:divBdr>
                                                <w:top w:val="none" w:sz="0" w:space="0" w:color="auto"/>
                                                <w:left w:val="none" w:sz="0" w:space="0" w:color="auto"/>
                                                <w:bottom w:val="none" w:sz="0" w:space="0" w:color="auto"/>
                                                <w:right w:val="none" w:sz="0" w:space="0" w:color="auto"/>
                                              </w:divBdr>
                                            </w:div>
                                          </w:divsChild>
                                        </w:div>
                                        <w:div w:id="318390034">
                                          <w:marLeft w:val="-180"/>
                                          <w:marRight w:val="-180"/>
                                          <w:marTop w:val="0"/>
                                          <w:marBottom w:val="0"/>
                                          <w:divBdr>
                                            <w:top w:val="none" w:sz="0" w:space="0" w:color="auto"/>
                                            <w:left w:val="none" w:sz="0" w:space="0" w:color="auto"/>
                                            <w:bottom w:val="none" w:sz="0" w:space="0" w:color="auto"/>
                                            <w:right w:val="none" w:sz="0" w:space="0" w:color="auto"/>
                                          </w:divBdr>
                                          <w:divsChild>
                                            <w:div w:id="1515266469">
                                              <w:marLeft w:val="0"/>
                                              <w:marRight w:val="0"/>
                                              <w:marTop w:val="0"/>
                                              <w:marBottom w:val="0"/>
                                              <w:divBdr>
                                                <w:top w:val="none" w:sz="0" w:space="0" w:color="auto"/>
                                                <w:left w:val="none" w:sz="0" w:space="0" w:color="auto"/>
                                                <w:bottom w:val="none" w:sz="0" w:space="0" w:color="auto"/>
                                                <w:right w:val="none" w:sz="0" w:space="0" w:color="auto"/>
                                              </w:divBdr>
                                            </w:div>
                                            <w:div w:id="1330907931">
                                              <w:marLeft w:val="0"/>
                                              <w:marRight w:val="0"/>
                                              <w:marTop w:val="0"/>
                                              <w:marBottom w:val="0"/>
                                              <w:divBdr>
                                                <w:top w:val="none" w:sz="0" w:space="0" w:color="auto"/>
                                                <w:left w:val="none" w:sz="0" w:space="0" w:color="auto"/>
                                                <w:bottom w:val="none" w:sz="0" w:space="0" w:color="auto"/>
                                                <w:right w:val="none" w:sz="0" w:space="0" w:color="auto"/>
                                              </w:divBdr>
                                            </w:div>
                                          </w:divsChild>
                                        </w:div>
                                        <w:div w:id="867524374">
                                          <w:marLeft w:val="-180"/>
                                          <w:marRight w:val="-180"/>
                                          <w:marTop w:val="0"/>
                                          <w:marBottom w:val="0"/>
                                          <w:divBdr>
                                            <w:top w:val="none" w:sz="0" w:space="0" w:color="auto"/>
                                            <w:left w:val="none" w:sz="0" w:space="0" w:color="auto"/>
                                            <w:bottom w:val="none" w:sz="0" w:space="0" w:color="auto"/>
                                            <w:right w:val="none" w:sz="0" w:space="0" w:color="auto"/>
                                          </w:divBdr>
                                          <w:divsChild>
                                            <w:div w:id="648248399">
                                              <w:marLeft w:val="0"/>
                                              <w:marRight w:val="0"/>
                                              <w:marTop w:val="0"/>
                                              <w:marBottom w:val="0"/>
                                              <w:divBdr>
                                                <w:top w:val="none" w:sz="0" w:space="0" w:color="auto"/>
                                                <w:left w:val="none" w:sz="0" w:space="0" w:color="auto"/>
                                                <w:bottom w:val="none" w:sz="0" w:space="0" w:color="auto"/>
                                                <w:right w:val="none" w:sz="0" w:space="0" w:color="auto"/>
                                              </w:divBdr>
                                            </w:div>
                                            <w:div w:id="436753158">
                                              <w:marLeft w:val="0"/>
                                              <w:marRight w:val="0"/>
                                              <w:marTop w:val="0"/>
                                              <w:marBottom w:val="0"/>
                                              <w:divBdr>
                                                <w:top w:val="none" w:sz="0" w:space="0" w:color="auto"/>
                                                <w:left w:val="none" w:sz="0" w:space="0" w:color="auto"/>
                                                <w:bottom w:val="none" w:sz="0" w:space="0" w:color="auto"/>
                                                <w:right w:val="none" w:sz="0" w:space="0" w:color="auto"/>
                                              </w:divBdr>
                                            </w:div>
                                          </w:divsChild>
                                        </w:div>
                                        <w:div w:id="562638908">
                                          <w:marLeft w:val="-180"/>
                                          <w:marRight w:val="-180"/>
                                          <w:marTop w:val="0"/>
                                          <w:marBottom w:val="0"/>
                                          <w:divBdr>
                                            <w:top w:val="none" w:sz="0" w:space="0" w:color="auto"/>
                                            <w:left w:val="none" w:sz="0" w:space="0" w:color="auto"/>
                                            <w:bottom w:val="none" w:sz="0" w:space="0" w:color="auto"/>
                                            <w:right w:val="none" w:sz="0" w:space="0" w:color="auto"/>
                                          </w:divBdr>
                                          <w:divsChild>
                                            <w:div w:id="1905332550">
                                              <w:marLeft w:val="0"/>
                                              <w:marRight w:val="0"/>
                                              <w:marTop w:val="0"/>
                                              <w:marBottom w:val="0"/>
                                              <w:divBdr>
                                                <w:top w:val="none" w:sz="0" w:space="0" w:color="auto"/>
                                                <w:left w:val="none" w:sz="0" w:space="0" w:color="auto"/>
                                                <w:bottom w:val="none" w:sz="0" w:space="0" w:color="auto"/>
                                                <w:right w:val="none" w:sz="0" w:space="0" w:color="auto"/>
                                              </w:divBdr>
                                            </w:div>
                                            <w:div w:id="1086339180">
                                              <w:marLeft w:val="0"/>
                                              <w:marRight w:val="0"/>
                                              <w:marTop w:val="0"/>
                                              <w:marBottom w:val="0"/>
                                              <w:divBdr>
                                                <w:top w:val="none" w:sz="0" w:space="0" w:color="auto"/>
                                                <w:left w:val="none" w:sz="0" w:space="0" w:color="auto"/>
                                                <w:bottom w:val="none" w:sz="0" w:space="0" w:color="auto"/>
                                                <w:right w:val="none" w:sz="0" w:space="0" w:color="auto"/>
                                              </w:divBdr>
                                            </w:div>
                                          </w:divsChild>
                                        </w:div>
                                        <w:div w:id="1644581044">
                                          <w:marLeft w:val="-180"/>
                                          <w:marRight w:val="-180"/>
                                          <w:marTop w:val="0"/>
                                          <w:marBottom w:val="0"/>
                                          <w:divBdr>
                                            <w:top w:val="none" w:sz="0" w:space="0" w:color="auto"/>
                                            <w:left w:val="none" w:sz="0" w:space="0" w:color="auto"/>
                                            <w:bottom w:val="none" w:sz="0" w:space="0" w:color="auto"/>
                                            <w:right w:val="none" w:sz="0" w:space="0" w:color="auto"/>
                                          </w:divBdr>
                                          <w:divsChild>
                                            <w:div w:id="319240860">
                                              <w:marLeft w:val="0"/>
                                              <w:marRight w:val="0"/>
                                              <w:marTop w:val="0"/>
                                              <w:marBottom w:val="0"/>
                                              <w:divBdr>
                                                <w:top w:val="none" w:sz="0" w:space="0" w:color="auto"/>
                                                <w:left w:val="none" w:sz="0" w:space="0" w:color="auto"/>
                                                <w:bottom w:val="none" w:sz="0" w:space="0" w:color="auto"/>
                                                <w:right w:val="none" w:sz="0" w:space="0" w:color="auto"/>
                                              </w:divBdr>
                                            </w:div>
                                            <w:div w:id="512572856">
                                              <w:marLeft w:val="0"/>
                                              <w:marRight w:val="0"/>
                                              <w:marTop w:val="0"/>
                                              <w:marBottom w:val="0"/>
                                              <w:divBdr>
                                                <w:top w:val="none" w:sz="0" w:space="0" w:color="auto"/>
                                                <w:left w:val="none" w:sz="0" w:space="0" w:color="auto"/>
                                                <w:bottom w:val="none" w:sz="0" w:space="0" w:color="auto"/>
                                                <w:right w:val="none" w:sz="0" w:space="0" w:color="auto"/>
                                              </w:divBdr>
                                            </w:div>
                                          </w:divsChild>
                                        </w:div>
                                        <w:div w:id="937442926">
                                          <w:marLeft w:val="-180"/>
                                          <w:marRight w:val="-180"/>
                                          <w:marTop w:val="0"/>
                                          <w:marBottom w:val="0"/>
                                          <w:divBdr>
                                            <w:top w:val="none" w:sz="0" w:space="0" w:color="auto"/>
                                            <w:left w:val="none" w:sz="0" w:space="0" w:color="auto"/>
                                            <w:bottom w:val="none" w:sz="0" w:space="0" w:color="auto"/>
                                            <w:right w:val="none" w:sz="0" w:space="0" w:color="auto"/>
                                          </w:divBdr>
                                          <w:divsChild>
                                            <w:div w:id="673386166">
                                              <w:marLeft w:val="0"/>
                                              <w:marRight w:val="0"/>
                                              <w:marTop w:val="0"/>
                                              <w:marBottom w:val="0"/>
                                              <w:divBdr>
                                                <w:top w:val="none" w:sz="0" w:space="0" w:color="auto"/>
                                                <w:left w:val="none" w:sz="0" w:space="0" w:color="auto"/>
                                                <w:bottom w:val="none" w:sz="0" w:space="0" w:color="auto"/>
                                                <w:right w:val="none" w:sz="0" w:space="0" w:color="auto"/>
                                              </w:divBdr>
                                            </w:div>
                                            <w:div w:id="1870024220">
                                              <w:marLeft w:val="0"/>
                                              <w:marRight w:val="0"/>
                                              <w:marTop w:val="0"/>
                                              <w:marBottom w:val="0"/>
                                              <w:divBdr>
                                                <w:top w:val="none" w:sz="0" w:space="0" w:color="auto"/>
                                                <w:left w:val="none" w:sz="0" w:space="0" w:color="auto"/>
                                                <w:bottom w:val="none" w:sz="0" w:space="0" w:color="auto"/>
                                                <w:right w:val="none" w:sz="0" w:space="0" w:color="auto"/>
                                              </w:divBdr>
                                            </w:div>
                                          </w:divsChild>
                                        </w:div>
                                        <w:div w:id="346955393">
                                          <w:marLeft w:val="-180"/>
                                          <w:marRight w:val="-180"/>
                                          <w:marTop w:val="0"/>
                                          <w:marBottom w:val="0"/>
                                          <w:divBdr>
                                            <w:top w:val="none" w:sz="0" w:space="0" w:color="auto"/>
                                            <w:left w:val="none" w:sz="0" w:space="0" w:color="auto"/>
                                            <w:bottom w:val="none" w:sz="0" w:space="0" w:color="auto"/>
                                            <w:right w:val="none" w:sz="0" w:space="0" w:color="auto"/>
                                          </w:divBdr>
                                          <w:divsChild>
                                            <w:div w:id="319817348">
                                              <w:marLeft w:val="0"/>
                                              <w:marRight w:val="0"/>
                                              <w:marTop w:val="0"/>
                                              <w:marBottom w:val="0"/>
                                              <w:divBdr>
                                                <w:top w:val="none" w:sz="0" w:space="0" w:color="auto"/>
                                                <w:left w:val="none" w:sz="0" w:space="0" w:color="auto"/>
                                                <w:bottom w:val="none" w:sz="0" w:space="0" w:color="auto"/>
                                                <w:right w:val="none" w:sz="0" w:space="0" w:color="auto"/>
                                              </w:divBdr>
                                            </w:div>
                                            <w:div w:id="23943498">
                                              <w:marLeft w:val="0"/>
                                              <w:marRight w:val="0"/>
                                              <w:marTop w:val="0"/>
                                              <w:marBottom w:val="0"/>
                                              <w:divBdr>
                                                <w:top w:val="none" w:sz="0" w:space="0" w:color="auto"/>
                                                <w:left w:val="none" w:sz="0" w:space="0" w:color="auto"/>
                                                <w:bottom w:val="none" w:sz="0" w:space="0" w:color="auto"/>
                                                <w:right w:val="none" w:sz="0" w:space="0" w:color="auto"/>
                                              </w:divBdr>
                                            </w:div>
                                          </w:divsChild>
                                        </w:div>
                                        <w:div w:id="2093813410">
                                          <w:marLeft w:val="-180"/>
                                          <w:marRight w:val="-180"/>
                                          <w:marTop w:val="0"/>
                                          <w:marBottom w:val="0"/>
                                          <w:divBdr>
                                            <w:top w:val="none" w:sz="0" w:space="0" w:color="auto"/>
                                            <w:left w:val="none" w:sz="0" w:space="0" w:color="auto"/>
                                            <w:bottom w:val="none" w:sz="0" w:space="0" w:color="auto"/>
                                            <w:right w:val="none" w:sz="0" w:space="0" w:color="auto"/>
                                          </w:divBdr>
                                          <w:divsChild>
                                            <w:div w:id="1209489015">
                                              <w:marLeft w:val="0"/>
                                              <w:marRight w:val="0"/>
                                              <w:marTop w:val="0"/>
                                              <w:marBottom w:val="0"/>
                                              <w:divBdr>
                                                <w:top w:val="none" w:sz="0" w:space="0" w:color="auto"/>
                                                <w:left w:val="none" w:sz="0" w:space="0" w:color="auto"/>
                                                <w:bottom w:val="none" w:sz="0" w:space="0" w:color="auto"/>
                                                <w:right w:val="none" w:sz="0" w:space="0" w:color="auto"/>
                                              </w:divBdr>
                                            </w:div>
                                            <w:div w:id="9681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625135">
                          <w:marLeft w:val="-180"/>
                          <w:marRight w:val="-180"/>
                          <w:marTop w:val="0"/>
                          <w:marBottom w:val="0"/>
                          <w:divBdr>
                            <w:top w:val="none" w:sz="0" w:space="0" w:color="auto"/>
                            <w:left w:val="none" w:sz="0" w:space="0" w:color="auto"/>
                            <w:bottom w:val="none" w:sz="0" w:space="0" w:color="auto"/>
                            <w:right w:val="none" w:sz="0" w:space="0" w:color="auto"/>
                          </w:divBdr>
                          <w:divsChild>
                            <w:div w:id="1492453267">
                              <w:marLeft w:val="0"/>
                              <w:marRight w:val="0"/>
                              <w:marTop w:val="0"/>
                              <w:marBottom w:val="0"/>
                              <w:divBdr>
                                <w:top w:val="none" w:sz="0" w:space="0" w:color="auto"/>
                                <w:left w:val="none" w:sz="0" w:space="0" w:color="auto"/>
                                <w:bottom w:val="none" w:sz="0" w:space="0" w:color="auto"/>
                                <w:right w:val="none" w:sz="0" w:space="0" w:color="auto"/>
                              </w:divBdr>
                            </w:div>
                            <w:div w:id="1018043571">
                              <w:marLeft w:val="0"/>
                              <w:marRight w:val="0"/>
                              <w:marTop w:val="0"/>
                              <w:marBottom w:val="0"/>
                              <w:divBdr>
                                <w:top w:val="none" w:sz="0" w:space="0" w:color="auto"/>
                                <w:left w:val="none" w:sz="0" w:space="0" w:color="auto"/>
                                <w:bottom w:val="none" w:sz="0" w:space="0" w:color="auto"/>
                                <w:right w:val="none" w:sz="0" w:space="0" w:color="auto"/>
                              </w:divBdr>
                              <w:divsChild>
                                <w:div w:id="2081562748">
                                  <w:marLeft w:val="-180"/>
                                  <w:marRight w:val="-180"/>
                                  <w:marTop w:val="0"/>
                                  <w:marBottom w:val="0"/>
                                  <w:divBdr>
                                    <w:top w:val="none" w:sz="0" w:space="0" w:color="auto"/>
                                    <w:left w:val="none" w:sz="0" w:space="0" w:color="auto"/>
                                    <w:bottom w:val="none" w:sz="0" w:space="0" w:color="auto"/>
                                    <w:right w:val="none" w:sz="0" w:space="0" w:color="auto"/>
                                  </w:divBdr>
                                  <w:divsChild>
                                    <w:div w:id="738360102">
                                      <w:marLeft w:val="0"/>
                                      <w:marRight w:val="0"/>
                                      <w:marTop w:val="0"/>
                                      <w:marBottom w:val="0"/>
                                      <w:divBdr>
                                        <w:top w:val="none" w:sz="0" w:space="0" w:color="auto"/>
                                        <w:left w:val="none" w:sz="0" w:space="0" w:color="auto"/>
                                        <w:bottom w:val="none" w:sz="0" w:space="0" w:color="auto"/>
                                        <w:right w:val="none" w:sz="0" w:space="0" w:color="auto"/>
                                      </w:divBdr>
                                      <w:divsChild>
                                        <w:div w:id="1954897808">
                                          <w:marLeft w:val="-180"/>
                                          <w:marRight w:val="-180"/>
                                          <w:marTop w:val="0"/>
                                          <w:marBottom w:val="0"/>
                                          <w:divBdr>
                                            <w:top w:val="none" w:sz="0" w:space="0" w:color="auto"/>
                                            <w:left w:val="none" w:sz="0" w:space="0" w:color="auto"/>
                                            <w:bottom w:val="none" w:sz="0" w:space="0" w:color="auto"/>
                                            <w:right w:val="none" w:sz="0" w:space="0" w:color="auto"/>
                                          </w:divBdr>
                                          <w:divsChild>
                                            <w:div w:id="1960648662">
                                              <w:marLeft w:val="0"/>
                                              <w:marRight w:val="0"/>
                                              <w:marTop w:val="0"/>
                                              <w:marBottom w:val="0"/>
                                              <w:divBdr>
                                                <w:top w:val="none" w:sz="0" w:space="0" w:color="auto"/>
                                                <w:left w:val="none" w:sz="0" w:space="0" w:color="auto"/>
                                                <w:bottom w:val="none" w:sz="0" w:space="0" w:color="auto"/>
                                                <w:right w:val="none" w:sz="0" w:space="0" w:color="auto"/>
                                              </w:divBdr>
                                            </w:div>
                                            <w:div w:id="11559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304726">
                          <w:marLeft w:val="-180"/>
                          <w:marRight w:val="-180"/>
                          <w:marTop w:val="0"/>
                          <w:marBottom w:val="0"/>
                          <w:divBdr>
                            <w:top w:val="none" w:sz="0" w:space="0" w:color="auto"/>
                            <w:left w:val="none" w:sz="0" w:space="0" w:color="auto"/>
                            <w:bottom w:val="none" w:sz="0" w:space="0" w:color="auto"/>
                            <w:right w:val="none" w:sz="0" w:space="0" w:color="auto"/>
                          </w:divBdr>
                          <w:divsChild>
                            <w:div w:id="497307197">
                              <w:marLeft w:val="0"/>
                              <w:marRight w:val="0"/>
                              <w:marTop w:val="0"/>
                              <w:marBottom w:val="0"/>
                              <w:divBdr>
                                <w:top w:val="none" w:sz="0" w:space="0" w:color="auto"/>
                                <w:left w:val="none" w:sz="0" w:space="0" w:color="auto"/>
                                <w:bottom w:val="none" w:sz="0" w:space="0" w:color="auto"/>
                                <w:right w:val="none" w:sz="0" w:space="0" w:color="auto"/>
                              </w:divBdr>
                            </w:div>
                            <w:div w:id="966669354">
                              <w:marLeft w:val="0"/>
                              <w:marRight w:val="0"/>
                              <w:marTop w:val="0"/>
                              <w:marBottom w:val="0"/>
                              <w:divBdr>
                                <w:top w:val="none" w:sz="0" w:space="0" w:color="auto"/>
                                <w:left w:val="none" w:sz="0" w:space="0" w:color="auto"/>
                                <w:bottom w:val="none" w:sz="0" w:space="0" w:color="auto"/>
                                <w:right w:val="none" w:sz="0" w:space="0" w:color="auto"/>
                              </w:divBdr>
                              <w:divsChild>
                                <w:div w:id="109208965">
                                  <w:marLeft w:val="-180"/>
                                  <w:marRight w:val="-180"/>
                                  <w:marTop w:val="0"/>
                                  <w:marBottom w:val="0"/>
                                  <w:divBdr>
                                    <w:top w:val="none" w:sz="0" w:space="0" w:color="auto"/>
                                    <w:left w:val="none" w:sz="0" w:space="0" w:color="auto"/>
                                    <w:bottom w:val="none" w:sz="0" w:space="0" w:color="auto"/>
                                    <w:right w:val="none" w:sz="0" w:space="0" w:color="auto"/>
                                  </w:divBdr>
                                  <w:divsChild>
                                    <w:div w:id="37632321">
                                      <w:marLeft w:val="0"/>
                                      <w:marRight w:val="0"/>
                                      <w:marTop w:val="0"/>
                                      <w:marBottom w:val="0"/>
                                      <w:divBdr>
                                        <w:top w:val="none" w:sz="0" w:space="0" w:color="auto"/>
                                        <w:left w:val="none" w:sz="0" w:space="0" w:color="auto"/>
                                        <w:bottom w:val="none" w:sz="0" w:space="0" w:color="auto"/>
                                        <w:right w:val="none" w:sz="0" w:space="0" w:color="auto"/>
                                      </w:divBdr>
                                      <w:divsChild>
                                        <w:div w:id="1675112945">
                                          <w:marLeft w:val="-180"/>
                                          <w:marRight w:val="-180"/>
                                          <w:marTop w:val="0"/>
                                          <w:marBottom w:val="0"/>
                                          <w:divBdr>
                                            <w:top w:val="none" w:sz="0" w:space="0" w:color="auto"/>
                                            <w:left w:val="none" w:sz="0" w:space="0" w:color="auto"/>
                                            <w:bottom w:val="none" w:sz="0" w:space="0" w:color="auto"/>
                                            <w:right w:val="none" w:sz="0" w:space="0" w:color="auto"/>
                                          </w:divBdr>
                                          <w:divsChild>
                                            <w:div w:id="244843252">
                                              <w:marLeft w:val="0"/>
                                              <w:marRight w:val="0"/>
                                              <w:marTop w:val="0"/>
                                              <w:marBottom w:val="0"/>
                                              <w:divBdr>
                                                <w:top w:val="none" w:sz="0" w:space="0" w:color="auto"/>
                                                <w:left w:val="none" w:sz="0" w:space="0" w:color="auto"/>
                                                <w:bottom w:val="none" w:sz="0" w:space="0" w:color="auto"/>
                                                <w:right w:val="none" w:sz="0" w:space="0" w:color="auto"/>
                                              </w:divBdr>
                                            </w:div>
                                            <w:div w:id="13235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714726">
                  <w:marLeft w:val="0"/>
                  <w:marRight w:val="0"/>
                  <w:marTop w:val="0"/>
                  <w:marBottom w:val="0"/>
                  <w:divBdr>
                    <w:top w:val="none" w:sz="0" w:space="0" w:color="auto"/>
                    <w:left w:val="none" w:sz="0" w:space="0" w:color="auto"/>
                    <w:bottom w:val="none" w:sz="0" w:space="0" w:color="auto"/>
                    <w:right w:val="none" w:sz="0" w:space="0" w:color="auto"/>
                  </w:divBdr>
                  <w:divsChild>
                    <w:div w:id="378625413">
                      <w:marLeft w:val="0"/>
                      <w:marRight w:val="0"/>
                      <w:marTop w:val="0"/>
                      <w:marBottom w:val="0"/>
                      <w:divBdr>
                        <w:top w:val="none" w:sz="0" w:space="0" w:color="auto"/>
                        <w:left w:val="none" w:sz="0" w:space="0" w:color="auto"/>
                        <w:bottom w:val="none" w:sz="0" w:space="0" w:color="auto"/>
                        <w:right w:val="none" w:sz="0" w:space="0" w:color="auto"/>
                      </w:divBdr>
                      <w:divsChild>
                        <w:div w:id="1447776462">
                          <w:marLeft w:val="0"/>
                          <w:marRight w:val="0"/>
                          <w:marTop w:val="0"/>
                          <w:marBottom w:val="0"/>
                          <w:divBdr>
                            <w:top w:val="none" w:sz="0" w:space="0" w:color="auto"/>
                            <w:left w:val="none" w:sz="0" w:space="0" w:color="auto"/>
                            <w:bottom w:val="none" w:sz="0" w:space="0" w:color="auto"/>
                            <w:right w:val="none" w:sz="0" w:space="0" w:color="auto"/>
                          </w:divBdr>
                          <w:divsChild>
                            <w:div w:id="589435549">
                              <w:marLeft w:val="0"/>
                              <w:marRight w:val="0"/>
                              <w:marTop w:val="0"/>
                              <w:marBottom w:val="0"/>
                              <w:divBdr>
                                <w:top w:val="none" w:sz="0" w:space="0" w:color="auto"/>
                                <w:left w:val="none" w:sz="0" w:space="0" w:color="auto"/>
                                <w:bottom w:val="none" w:sz="0" w:space="0" w:color="auto"/>
                                <w:right w:val="none" w:sz="0" w:space="0" w:color="auto"/>
                              </w:divBdr>
                            </w:div>
                            <w:div w:id="272589916">
                              <w:marLeft w:val="0"/>
                              <w:marRight w:val="0"/>
                              <w:marTop w:val="0"/>
                              <w:marBottom w:val="0"/>
                              <w:divBdr>
                                <w:top w:val="none" w:sz="0" w:space="0" w:color="auto"/>
                                <w:left w:val="none" w:sz="0" w:space="0" w:color="auto"/>
                                <w:bottom w:val="none" w:sz="0" w:space="0" w:color="auto"/>
                                <w:right w:val="none" w:sz="0" w:space="0" w:color="auto"/>
                              </w:divBdr>
                            </w:div>
                          </w:divsChild>
                        </w:div>
                        <w:div w:id="1918008186">
                          <w:marLeft w:val="-180"/>
                          <w:marRight w:val="-180"/>
                          <w:marTop w:val="0"/>
                          <w:marBottom w:val="0"/>
                          <w:divBdr>
                            <w:top w:val="none" w:sz="0" w:space="0" w:color="auto"/>
                            <w:left w:val="none" w:sz="0" w:space="0" w:color="auto"/>
                            <w:bottom w:val="none" w:sz="0" w:space="0" w:color="auto"/>
                            <w:right w:val="none" w:sz="0" w:space="0" w:color="auto"/>
                          </w:divBdr>
                          <w:divsChild>
                            <w:div w:id="74086236">
                              <w:marLeft w:val="0"/>
                              <w:marRight w:val="0"/>
                              <w:marTop w:val="0"/>
                              <w:marBottom w:val="0"/>
                              <w:divBdr>
                                <w:top w:val="none" w:sz="0" w:space="0" w:color="auto"/>
                                <w:left w:val="none" w:sz="0" w:space="0" w:color="auto"/>
                                <w:bottom w:val="none" w:sz="0" w:space="0" w:color="auto"/>
                                <w:right w:val="none" w:sz="0" w:space="0" w:color="auto"/>
                              </w:divBdr>
                            </w:div>
                            <w:div w:id="750855720">
                              <w:marLeft w:val="0"/>
                              <w:marRight w:val="0"/>
                              <w:marTop w:val="0"/>
                              <w:marBottom w:val="0"/>
                              <w:divBdr>
                                <w:top w:val="none" w:sz="0" w:space="0" w:color="auto"/>
                                <w:left w:val="none" w:sz="0" w:space="0" w:color="auto"/>
                                <w:bottom w:val="none" w:sz="0" w:space="0" w:color="auto"/>
                                <w:right w:val="none" w:sz="0" w:space="0" w:color="auto"/>
                              </w:divBdr>
                            </w:div>
                          </w:divsChild>
                        </w:div>
                        <w:div w:id="1614745104">
                          <w:marLeft w:val="-180"/>
                          <w:marRight w:val="-180"/>
                          <w:marTop w:val="0"/>
                          <w:marBottom w:val="0"/>
                          <w:divBdr>
                            <w:top w:val="none" w:sz="0" w:space="0" w:color="auto"/>
                            <w:left w:val="none" w:sz="0" w:space="0" w:color="auto"/>
                            <w:bottom w:val="none" w:sz="0" w:space="0" w:color="auto"/>
                            <w:right w:val="none" w:sz="0" w:space="0" w:color="auto"/>
                          </w:divBdr>
                          <w:divsChild>
                            <w:div w:id="287904287">
                              <w:marLeft w:val="0"/>
                              <w:marRight w:val="0"/>
                              <w:marTop w:val="0"/>
                              <w:marBottom w:val="0"/>
                              <w:divBdr>
                                <w:top w:val="none" w:sz="0" w:space="0" w:color="auto"/>
                                <w:left w:val="none" w:sz="0" w:space="0" w:color="auto"/>
                                <w:bottom w:val="none" w:sz="0" w:space="0" w:color="auto"/>
                                <w:right w:val="none" w:sz="0" w:space="0" w:color="auto"/>
                              </w:divBdr>
                            </w:div>
                            <w:div w:id="1085301065">
                              <w:marLeft w:val="0"/>
                              <w:marRight w:val="0"/>
                              <w:marTop w:val="0"/>
                              <w:marBottom w:val="0"/>
                              <w:divBdr>
                                <w:top w:val="none" w:sz="0" w:space="0" w:color="auto"/>
                                <w:left w:val="none" w:sz="0" w:space="0" w:color="auto"/>
                                <w:bottom w:val="none" w:sz="0" w:space="0" w:color="auto"/>
                                <w:right w:val="none" w:sz="0" w:space="0" w:color="auto"/>
                              </w:divBdr>
                            </w:div>
                          </w:divsChild>
                        </w:div>
                        <w:div w:id="21103040">
                          <w:marLeft w:val="0"/>
                          <w:marRight w:val="0"/>
                          <w:marTop w:val="0"/>
                          <w:marBottom w:val="0"/>
                          <w:divBdr>
                            <w:top w:val="none" w:sz="0" w:space="0" w:color="auto"/>
                            <w:left w:val="none" w:sz="0" w:space="0" w:color="auto"/>
                            <w:bottom w:val="none" w:sz="0" w:space="0" w:color="auto"/>
                            <w:right w:val="none" w:sz="0" w:space="0" w:color="auto"/>
                          </w:divBdr>
                          <w:divsChild>
                            <w:div w:id="1888450821">
                              <w:marLeft w:val="-180"/>
                              <w:marRight w:val="-180"/>
                              <w:marTop w:val="0"/>
                              <w:marBottom w:val="0"/>
                              <w:divBdr>
                                <w:top w:val="none" w:sz="0" w:space="0" w:color="auto"/>
                                <w:left w:val="none" w:sz="0" w:space="0" w:color="auto"/>
                                <w:bottom w:val="none" w:sz="0" w:space="0" w:color="auto"/>
                                <w:right w:val="none" w:sz="0" w:space="0" w:color="auto"/>
                              </w:divBdr>
                              <w:divsChild>
                                <w:div w:id="26411120">
                                  <w:marLeft w:val="0"/>
                                  <w:marRight w:val="0"/>
                                  <w:marTop w:val="0"/>
                                  <w:marBottom w:val="0"/>
                                  <w:divBdr>
                                    <w:top w:val="none" w:sz="0" w:space="0" w:color="auto"/>
                                    <w:left w:val="none" w:sz="0" w:space="0" w:color="auto"/>
                                    <w:bottom w:val="none" w:sz="0" w:space="0" w:color="auto"/>
                                    <w:right w:val="none" w:sz="0" w:space="0" w:color="auto"/>
                                  </w:divBdr>
                                </w:div>
                                <w:div w:id="1427531659">
                                  <w:marLeft w:val="0"/>
                                  <w:marRight w:val="0"/>
                                  <w:marTop w:val="0"/>
                                  <w:marBottom w:val="0"/>
                                  <w:divBdr>
                                    <w:top w:val="none" w:sz="0" w:space="0" w:color="auto"/>
                                    <w:left w:val="none" w:sz="0" w:space="0" w:color="auto"/>
                                    <w:bottom w:val="none" w:sz="0" w:space="0" w:color="auto"/>
                                    <w:right w:val="none" w:sz="0" w:space="0" w:color="auto"/>
                                  </w:divBdr>
                                </w:div>
                              </w:divsChild>
                            </w:div>
                            <w:div w:id="2515321">
                              <w:marLeft w:val="-180"/>
                              <w:marRight w:val="-180"/>
                              <w:marTop w:val="0"/>
                              <w:marBottom w:val="0"/>
                              <w:divBdr>
                                <w:top w:val="none" w:sz="0" w:space="0" w:color="auto"/>
                                <w:left w:val="none" w:sz="0" w:space="0" w:color="auto"/>
                                <w:bottom w:val="none" w:sz="0" w:space="0" w:color="auto"/>
                                <w:right w:val="none" w:sz="0" w:space="0" w:color="auto"/>
                              </w:divBdr>
                              <w:divsChild>
                                <w:div w:id="1661032116">
                                  <w:marLeft w:val="0"/>
                                  <w:marRight w:val="0"/>
                                  <w:marTop w:val="0"/>
                                  <w:marBottom w:val="0"/>
                                  <w:divBdr>
                                    <w:top w:val="none" w:sz="0" w:space="0" w:color="auto"/>
                                    <w:left w:val="none" w:sz="0" w:space="0" w:color="auto"/>
                                    <w:bottom w:val="none" w:sz="0" w:space="0" w:color="auto"/>
                                    <w:right w:val="none" w:sz="0" w:space="0" w:color="auto"/>
                                  </w:divBdr>
                                </w:div>
                                <w:div w:id="14470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2517">
                          <w:marLeft w:val="-180"/>
                          <w:marRight w:val="-180"/>
                          <w:marTop w:val="0"/>
                          <w:marBottom w:val="0"/>
                          <w:divBdr>
                            <w:top w:val="none" w:sz="0" w:space="0" w:color="auto"/>
                            <w:left w:val="none" w:sz="0" w:space="0" w:color="auto"/>
                            <w:bottom w:val="none" w:sz="0" w:space="0" w:color="auto"/>
                            <w:right w:val="none" w:sz="0" w:space="0" w:color="auto"/>
                          </w:divBdr>
                        </w:div>
                        <w:div w:id="180913043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93040">
          <w:marLeft w:val="0"/>
          <w:marRight w:val="0"/>
          <w:marTop w:val="0"/>
          <w:marBottom w:val="0"/>
          <w:divBdr>
            <w:top w:val="none" w:sz="0" w:space="0" w:color="auto"/>
            <w:left w:val="none" w:sz="0" w:space="0" w:color="auto"/>
            <w:bottom w:val="none" w:sz="0" w:space="0" w:color="auto"/>
            <w:right w:val="none" w:sz="0" w:space="0" w:color="auto"/>
          </w:divBdr>
          <w:divsChild>
            <w:div w:id="341130580">
              <w:marLeft w:val="0"/>
              <w:marRight w:val="0"/>
              <w:marTop w:val="0"/>
              <w:marBottom w:val="0"/>
              <w:divBdr>
                <w:top w:val="none" w:sz="0" w:space="0" w:color="auto"/>
                <w:left w:val="none" w:sz="0" w:space="0" w:color="auto"/>
                <w:bottom w:val="none" w:sz="0" w:space="0" w:color="auto"/>
                <w:right w:val="none" w:sz="0" w:space="0" w:color="auto"/>
              </w:divBdr>
              <w:divsChild>
                <w:div w:id="1334798639">
                  <w:marLeft w:val="-180"/>
                  <w:marRight w:val="-180"/>
                  <w:marTop w:val="0"/>
                  <w:marBottom w:val="0"/>
                  <w:divBdr>
                    <w:top w:val="none" w:sz="0" w:space="0" w:color="auto"/>
                    <w:left w:val="none" w:sz="0" w:space="0" w:color="auto"/>
                    <w:bottom w:val="none" w:sz="0" w:space="0" w:color="auto"/>
                    <w:right w:val="none" w:sz="0" w:space="0" w:color="auto"/>
                  </w:divBdr>
                  <w:divsChild>
                    <w:div w:id="634945169">
                      <w:marLeft w:val="0"/>
                      <w:marRight w:val="0"/>
                      <w:marTop w:val="0"/>
                      <w:marBottom w:val="0"/>
                      <w:divBdr>
                        <w:top w:val="none" w:sz="0" w:space="0" w:color="auto"/>
                        <w:left w:val="none" w:sz="0" w:space="0" w:color="auto"/>
                        <w:bottom w:val="none" w:sz="0" w:space="0" w:color="auto"/>
                        <w:right w:val="none" w:sz="0" w:space="0" w:color="auto"/>
                      </w:divBdr>
                      <w:divsChild>
                        <w:div w:id="162168425">
                          <w:marLeft w:val="-180"/>
                          <w:marRight w:val="-180"/>
                          <w:marTop w:val="0"/>
                          <w:marBottom w:val="0"/>
                          <w:divBdr>
                            <w:top w:val="none" w:sz="0" w:space="0" w:color="auto"/>
                            <w:left w:val="none" w:sz="0" w:space="0" w:color="auto"/>
                            <w:bottom w:val="none" w:sz="0" w:space="0" w:color="auto"/>
                            <w:right w:val="none" w:sz="0" w:space="0" w:color="auto"/>
                          </w:divBdr>
                          <w:divsChild>
                            <w:div w:id="567426910">
                              <w:marLeft w:val="0"/>
                              <w:marRight w:val="0"/>
                              <w:marTop w:val="0"/>
                              <w:marBottom w:val="0"/>
                              <w:divBdr>
                                <w:top w:val="none" w:sz="0" w:space="0" w:color="auto"/>
                                <w:left w:val="none" w:sz="0" w:space="0" w:color="auto"/>
                                <w:bottom w:val="none" w:sz="0" w:space="0" w:color="auto"/>
                                <w:right w:val="none" w:sz="0" w:space="0" w:color="auto"/>
                              </w:divBdr>
                              <w:divsChild>
                                <w:div w:id="565839807">
                                  <w:marLeft w:val="0"/>
                                  <w:marRight w:val="0"/>
                                  <w:marTop w:val="0"/>
                                  <w:marBottom w:val="0"/>
                                  <w:divBdr>
                                    <w:top w:val="none" w:sz="0" w:space="0" w:color="auto"/>
                                    <w:left w:val="none" w:sz="0" w:space="0" w:color="auto"/>
                                    <w:bottom w:val="none" w:sz="0" w:space="0" w:color="auto"/>
                                    <w:right w:val="none" w:sz="0" w:space="0" w:color="auto"/>
                                  </w:divBdr>
                                </w:div>
                                <w:div w:id="679546910">
                                  <w:marLeft w:val="0"/>
                                  <w:marRight w:val="0"/>
                                  <w:marTop w:val="0"/>
                                  <w:marBottom w:val="0"/>
                                  <w:divBdr>
                                    <w:top w:val="none" w:sz="0" w:space="0" w:color="auto"/>
                                    <w:left w:val="none" w:sz="0" w:space="0" w:color="auto"/>
                                    <w:bottom w:val="none" w:sz="0" w:space="0" w:color="auto"/>
                                    <w:right w:val="none" w:sz="0" w:space="0" w:color="auto"/>
                                  </w:divBdr>
                                </w:div>
                                <w:div w:id="1005784559">
                                  <w:marLeft w:val="0"/>
                                  <w:marRight w:val="0"/>
                                  <w:marTop w:val="0"/>
                                  <w:marBottom w:val="0"/>
                                  <w:divBdr>
                                    <w:top w:val="none" w:sz="0" w:space="0" w:color="auto"/>
                                    <w:left w:val="none" w:sz="0" w:space="0" w:color="auto"/>
                                    <w:bottom w:val="none" w:sz="0" w:space="0" w:color="auto"/>
                                    <w:right w:val="none" w:sz="0" w:space="0" w:color="auto"/>
                                  </w:divBdr>
                                  <w:divsChild>
                                    <w:div w:id="15980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837782">
                      <w:marLeft w:val="0"/>
                      <w:marRight w:val="0"/>
                      <w:marTop w:val="0"/>
                      <w:marBottom w:val="0"/>
                      <w:divBdr>
                        <w:top w:val="none" w:sz="0" w:space="0" w:color="auto"/>
                        <w:left w:val="none" w:sz="0" w:space="0" w:color="auto"/>
                        <w:bottom w:val="none" w:sz="0" w:space="0" w:color="auto"/>
                        <w:right w:val="none" w:sz="0" w:space="0" w:color="auto"/>
                      </w:divBdr>
                      <w:divsChild>
                        <w:div w:id="2102409385">
                          <w:marLeft w:val="-180"/>
                          <w:marRight w:val="-180"/>
                          <w:marTop w:val="0"/>
                          <w:marBottom w:val="0"/>
                          <w:divBdr>
                            <w:top w:val="none" w:sz="0" w:space="0" w:color="auto"/>
                            <w:left w:val="none" w:sz="0" w:space="0" w:color="auto"/>
                            <w:bottom w:val="none" w:sz="0" w:space="0" w:color="auto"/>
                            <w:right w:val="none" w:sz="0" w:space="0" w:color="auto"/>
                          </w:divBdr>
                          <w:divsChild>
                            <w:div w:id="276907957">
                              <w:marLeft w:val="0"/>
                              <w:marRight w:val="0"/>
                              <w:marTop w:val="0"/>
                              <w:marBottom w:val="0"/>
                              <w:divBdr>
                                <w:top w:val="none" w:sz="0" w:space="0" w:color="auto"/>
                                <w:left w:val="none" w:sz="0" w:space="0" w:color="auto"/>
                                <w:bottom w:val="none" w:sz="0" w:space="0" w:color="auto"/>
                                <w:right w:val="none" w:sz="0" w:space="0" w:color="auto"/>
                              </w:divBdr>
                            </w:div>
                            <w:div w:id="1401903217">
                              <w:marLeft w:val="0"/>
                              <w:marRight w:val="0"/>
                              <w:marTop w:val="0"/>
                              <w:marBottom w:val="0"/>
                              <w:divBdr>
                                <w:top w:val="none" w:sz="0" w:space="0" w:color="auto"/>
                                <w:left w:val="none" w:sz="0" w:space="0" w:color="auto"/>
                                <w:bottom w:val="none" w:sz="0" w:space="0" w:color="auto"/>
                                <w:right w:val="none" w:sz="0" w:space="0" w:color="auto"/>
                              </w:divBdr>
                            </w:div>
                            <w:div w:id="1699116517">
                              <w:marLeft w:val="0"/>
                              <w:marRight w:val="0"/>
                              <w:marTop w:val="0"/>
                              <w:marBottom w:val="0"/>
                              <w:divBdr>
                                <w:top w:val="none" w:sz="0" w:space="0" w:color="auto"/>
                                <w:left w:val="none" w:sz="0" w:space="0" w:color="auto"/>
                                <w:bottom w:val="none" w:sz="0" w:space="0" w:color="auto"/>
                                <w:right w:val="none" w:sz="0" w:space="0" w:color="auto"/>
                              </w:divBdr>
                              <w:divsChild>
                                <w:div w:id="19567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4074">
                  <w:marLeft w:val="-180"/>
                  <w:marRight w:val="-180"/>
                  <w:marTop w:val="0"/>
                  <w:marBottom w:val="0"/>
                  <w:divBdr>
                    <w:top w:val="none" w:sz="0" w:space="0" w:color="auto"/>
                    <w:left w:val="none" w:sz="0" w:space="0" w:color="auto"/>
                    <w:bottom w:val="none" w:sz="0" w:space="0" w:color="auto"/>
                    <w:right w:val="none" w:sz="0" w:space="0" w:color="auto"/>
                  </w:divBdr>
                  <w:divsChild>
                    <w:div w:id="232158750">
                      <w:marLeft w:val="0"/>
                      <w:marRight w:val="0"/>
                      <w:marTop w:val="0"/>
                      <w:marBottom w:val="0"/>
                      <w:divBdr>
                        <w:top w:val="none" w:sz="0" w:space="0" w:color="auto"/>
                        <w:left w:val="none" w:sz="0" w:space="0" w:color="auto"/>
                        <w:bottom w:val="none" w:sz="0" w:space="0" w:color="auto"/>
                        <w:right w:val="none" w:sz="0" w:space="0" w:color="auto"/>
                      </w:divBdr>
                      <w:divsChild>
                        <w:div w:id="3679658">
                          <w:marLeft w:val="-180"/>
                          <w:marRight w:val="-180"/>
                          <w:marTop w:val="0"/>
                          <w:marBottom w:val="0"/>
                          <w:divBdr>
                            <w:top w:val="none" w:sz="0" w:space="0" w:color="auto"/>
                            <w:left w:val="none" w:sz="0" w:space="0" w:color="auto"/>
                            <w:bottom w:val="none" w:sz="0" w:space="0" w:color="auto"/>
                            <w:right w:val="none" w:sz="0" w:space="0" w:color="auto"/>
                          </w:divBdr>
                          <w:divsChild>
                            <w:div w:id="1695382304">
                              <w:marLeft w:val="0"/>
                              <w:marRight w:val="0"/>
                              <w:marTop w:val="0"/>
                              <w:marBottom w:val="0"/>
                              <w:divBdr>
                                <w:top w:val="none" w:sz="0" w:space="0" w:color="auto"/>
                                <w:left w:val="none" w:sz="0" w:space="0" w:color="auto"/>
                                <w:bottom w:val="none" w:sz="0" w:space="0" w:color="auto"/>
                                <w:right w:val="none" w:sz="0" w:space="0" w:color="auto"/>
                              </w:divBdr>
                            </w:div>
                            <w:div w:id="9052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7040">
          <w:marLeft w:val="-180"/>
          <w:marRight w:val="-180"/>
          <w:marTop w:val="0"/>
          <w:marBottom w:val="0"/>
          <w:divBdr>
            <w:top w:val="none" w:sz="0" w:space="0" w:color="auto"/>
            <w:left w:val="none" w:sz="0" w:space="0" w:color="auto"/>
            <w:bottom w:val="none" w:sz="0" w:space="0" w:color="auto"/>
            <w:right w:val="none" w:sz="0" w:space="0" w:color="auto"/>
          </w:divBdr>
          <w:divsChild>
            <w:div w:id="406342539">
              <w:marLeft w:val="0"/>
              <w:marRight w:val="0"/>
              <w:marTop w:val="0"/>
              <w:marBottom w:val="0"/>
              <w:divBdr>
                <w:top w:val="none" w:sz="0" w:space="0" w:color="auto"/>
                <w:left w:val="none" w:sz="0" w:space="0" w:color="auto"/>
                <w:bottom w:val="none" w:sz="0" w:space="0" w:color="auto"/>
                <w:right w:val="none" w:sz="0" w:space="0" w:color="auto"/>
              </w:divBdr>
              <w:divsChild>
                <w:div w:id="1540780294">
                  <w:marLeft w:val="0"/>
                  <w:marRight w:val="0"/>
                  <w:marTop w:val="0"/>
                  <w:marBottom w:val="0"/>
                  <w:divBdr>
                    <w:top w:val="none" w:sz="0" w:space="0" w:color="auto"/>
                    <w:left w:val="none" w:sz="0" w:space="0" w:color="auto"/>
                    <w:bottom w:val="none" w:sz="0" w:space="0" w:color="auto"/>
                    <w:right w:val="none" w:sz="0" w:space="0" w:color="auto"/>
                  </w:divBdr>
                  <w:divsChild>
                    <w:div w:id="203832840">
                      <w:marLeft w:val="-180"/>
                      <w:marRight w:val="-180"/>
                      <w:marTop w:val="0"/>
                      <w:marBottom w:val="0"/>
                      <w:divBdr>
                        <w:top w:val="none" w:sz="0" w:space="0" w:color="auto"/>
                        <w:left w:val="none" w:sz="0" w:space="0" w:color="auto"/>
                        <w:bottom w:val="none" w:sz="0" w:space="0" w:color="auto"/>
                        <w:right w:val="none" w:sz="0" w:space="0" w:color="auto"/>
                      </w:divBdr>
                      <w:divsChild>
                        <w:div w:id="1988127749">
                          <w:marLeft w:val="0"/>
                          <w:marRight w:val="0"/>
                          <w:marTop w:val="0"/>
                          <w:marBottom w:val="0"/>
                          <w:divBdr>
                            <w:top w:val="none" w:sz="0" w:space="0" w:color="auto"/>
                            <w:left w:val="none" w:sz="0" w:space="0" w:color="auto"/>
                            <w:bottom w:val="none" w:sz="0" w:space="0" w:color="auto"/>
                            <w:right w:val="none" w:sz="0" w:space="0" w:color="auto"/>
                          </w:divBdr>
                        </w:div>
                        <w:div w:id="414861079">
                          <w:marLeft w:val="0"/>
                          <w:marRight w:val="0"/>
                          <w:marTop w:val="0"/>
                          <w:marBottom w:val="0"/>
                          <w:divBdr>
                            <w:top w:val="none" w:sz="0" w:space="0" w:color="auto"/>
                            <w:left w:val="none" w:sz="0" w:space="0" w:color="auto"/>
                            <w:bottom w:val="none" w:sz="0" w:space="0" w:color="auto"/>
                            <w:right w:val="none" w:sz="0" w:space="0" w:color="auto"/>
                          </w:divBdr>
                        </w:div>
                        <w:div w:id="13985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6395">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24372663">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49889891">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12481655">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12467480">
      <w:bodyDiv w:val="1"/>
      <w:marLeft w:val="0"/>
      <w:marRight w:val="0"/>
      <w:marTop w:val="0"/>
      <w:marBottom w:val="0"/>
      <w:divBdr>
        <w:top w:val="none" w:sz="0" w:space="0" w:color="auto"/>
        <w:left w:val="none" w:sz="0" w:space="0" w:color="auto"/>
        <w:bottom w:val="none" w:sz="0" w:space="0" w:color="auto"/>
        <w:right w:val="none" w:sz="0" w:space="0" w:color="auto"/>
      </w:divBdr>
    </w:div>
    <w:div w:id="920917086">
      <w:bodyDiv w:val="1"/>
      <w:marLeft w:val="0"/>
      <w:marRight w:val="0"/>
      <w:marTop w:val="0"/>
      <w:marBottom w:val="0"/>
      <w:divBdr>
        <w:top w:val="none" w:sz="0" w:space="0" w:color="auto"/>
        <w:left w:val="none" w:sz="0" w:space="0" w:color="auto"/>
        <w:bottom w:val="none" w:sz="0" w:space="0" w:color="auto"/>
        <w:right w:val="none" w:sz="0" w:space="0" w:color="auto"/>
      </w:divBdr>
    </w:div>
    <w:div w:id="923565365">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086616349">
      <w:bodyDiv w:val="1"/>
      <w:marLeft w:val="0"/>
      <w:marRight w:val="0"/>
      <w:marTop w:val="0"/>
      <w:marBottom w:val="0"/>
      <w:divBdr>
        <w:top w:val="none" w:sz="0" w:space="0" w:color="auto"/>
        <w:left w:val="none" w:sz="0" w:space="0" w:color="auto"/>
        <w:bottom w:val="none" w:sz="0" w:space="0" w:color="auto"/>
        <w:right w:val="none" w:sz="0" w:space="0" w:color="auto"/>
      </w:divBdr>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163742908">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242830402">
      <w:bodyDiv w:val="1"/>
      <w:marLeft w:val="0"/>
      <w:marRight w:val="0"/>
      <w:marTop w:val="0"/>
      <w:marBottom w:val="0"/>
      <w:divBdr>
        <w:top w:val="none" w:sz="0" w:space="0" w:color="auto"/>
        <w:left w:val="none" w:sz="0" w:space="0" w:color="auto"/>
        <w:bottom w:val="none" w:sz="0" w:space="0" w:color="auto"/>
        <w:right w:val="none" w:sz="0" w:space="0" w:color="auto"/>
      </w:divBdr>
    </w:div>
    <w:div w:id="1387412679">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475829518">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58664374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45033948">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1772119983">
      <w:bodyDiv w:val="1"/>
      <w:marLeft w:val="0"/>
      <w:marRight w:val="0"/>
      <w:marTop w:val="0"/>
      <w:marBottom w:val="0"/>
      <w:divBdr>
        <w:top w:val="none" w:sz="0" w:space="0" w:color="auto"/>
        <w:left w:val="none" w:sz="0" w:space="0" w:color="auto"/>
        <w:bottom w:val="none" w:sz="0" w:space="0" w:color="auto"/>
        <w:right w:val="none" w:sz="0" w:space="0" w:color="auto"/>
      </w:divBdr>
    </w:div>
    <w:div w:id="1811088922">
      <w:bodyDiv w:val="1"/>
      <w:marLeft w:val="0"/>
      <w:marRight w:val="0"/>
      <w:marTop w:val="0"/>
      <w:marBottom w:val="0"/>
      <w:divBdr>
        <w:top w:val="none" w:sz="0" w:space="0" w:color="auto"/>
        <w:left w:val="none" w:sz="0" w:space="0" w:color="auto"/>
        <w:bottom w:val="none" w:sz="0" w:space="0" w:color="auto"/>
        <w:right w:val="none" w:sz="0" w:space="0" w:color="auto"/>
      </w:divBdr>
    </w:div>
    <w:div w:id="1957759815">
      <w:bodyDiv w:val="1"/>
      <w:marLeft w:val="0"/>
      <w:marRight w:val="0"/>
      <w:marTop w:val="0"/>
      <w:marBottom w:val="0"/>
      <w:divBdr>
        <w:top w:val="none" w:sz="0" w:space="0" w:color="auto"/>
        <w:left w:val="none" w:sz="0" w:space="0" w:color="auto"/>
        <w:bottom w:val="none" w:sz="0" w:space="0" w:color="auto"/>
        <w:right w:val="none" w:sz="0" w:space="0" w:color="auto"/>
      </w:divBdr>
    </w:div>
    <w:div w:id="1988392461">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376B5-3836-4DC0-A4EC-7FC22ED6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35</Pages>
  <Words>50871</Words>
  <Characters>28998</Characters>
  <Application>Microsoft Office Word</Application>
  <DocSecurity>0</DocSecurity>
  <Lines>241</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79710</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sergey</cp:lastModifiedBy>
  <cp:revision>11</cp:revision>
  <cp:lastPrinted>2025-07-02T05:46:00Z</cp:lastPrinted>
  <dcterms:created xsi:type="dcterms:W3CDTF">2025-06-27T06:12:00Z</dcterms:created>
  <dcterms:modified xsi:type="dcterms:W3CDTF">2025-07-03T11:49:00Z</dcterms:modified>
</cp:coreProperties>
</file>