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D6" w:rsidRPr="003F709C" w:rsidRDefault="00916FD6" w:rsidP="00916FD6">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7A77457B" wp14:editId="4CB186E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916FD6" w:rsidRPr="00BC5F80" w:rsidRDefault="00916FD6" w:rsidP="00916FD6">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r w:rsidRPr="00C37364">
        <w:rPr>
          <w:rFonts w:eastAsia="Times New Roman" w:cs="Times New Roman"/>
          <w:b/>
          <w:szCs w:val="28"/>
          <w:lang w:val="uk-UA" w:eastAsia="ru-RU"/>
        </w:rPr>
        <w:t xml:space="preserve"> </w:t>
      </w:r>
      <w:r>
        <w:rPr>
          <w:rFonts w:eastAsia="Times New Roman" w:cs="Times New Roman"/>
          <w:b/>
          <w:szCs w:val="28"/>
          <w:lang w:val="uk-UA" w:eastAsia="ru-RU"/>
        </w:rPr>
        <w:t xml:space="preserve">                     </w:t>
      </w:r>
    </w:p>
    <w:p w:rsidR="00916FD6" w:rsidRDefault="00916FD6" w:rsidP="00916FD6">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916FD6" w:rsidRPr="00D86812" w:rsidRDefault="00916FD6" w:rsidP="00916FD6">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916FD6" w:rsidRPr="00BC5F80" w:rsidRDefault="00916FD6" w:rsidP="00916FD6">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48 </w:t>
      </w:r>
      <w:proofErr w:type="spellStart"/>
      <w:r w:rsidRPr="00BC5F80">
        <w:rPr>
          <w:rFonts w:eastAsia="Times New Roman" w:cs="Times New Roman"/>
          <w:sz w:val="32"/>
          <w:szCs w:val="24"/>
          <w:lang w:eastAsia="ru-RU"/>
        </w:rPr>
        <w:t>сесія</w:t>
      </w:r>
      <w:proofErr w:type="spellEnd"/>
      <w:r w:rsidRPr="00BC5F80">
        <w:rPr>
          <w:rFonts w:eastAsia="Times New Roman" w:cs="Times New Roman"/>
          <w:sz w:val="32"/>
          <w:szCs w:val="24"/>
          <w:lang w:eastAsia="ru-RU"/>
        </w:rPr>
        <w:t xml:space="preserve">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w:t>
      </w:r>
      <w:proofErr w:type="spellStart"/>
      <w:r w:rsidRPr="00BC5F80">
        <w:rPr>
          <w:rFonts w:eastAsia="Times New Roman" w:cs="Times New Roman"/>
          <w:sz w:val="32"/>
          <w:szCs w:val="24"/>
          <w:lang w:eastAsia="ru-RU"/>
        </w:rPr>
        <w:t>скликання</w:t>
      </w:r>
      <w:proofErr w:type="spellEnd"/>
    </w:p>
    <w:p w:rsidR="00916FD6" w:rsidRPr="00BC5F80" w:rsidRDefault="00916FD6" w:rsidP="00916FD6">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rsidR="00916FD6" w:rsidRPr="00BC5F80" w:rsidRDefault="00916FD6" w:rsidP="00916FD6">
      <w:pPr>
        <w:spacing w:after="0"/>
        <w:rPr>
          <w:rFonts w:eastAsia="Times New Roman" w:cs="Times New Roman"/>
          <w:b/>
          <w:szCs w:val="28"/>
          <w:lang w:eastAsia="ru-RU"/>
        </w:rPr>
      </w:pPr>
    </w:p>
    <w:p w:rsidR="00916FD6" w:rsidRDefault="00916FD6" w:rsidP="00916FD6">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Pr>
          <w:rFonts w:eastAsia="Times New Roman" w:cs="Times New Roman"/>
          <w:szCs w:val="28"/>
          <w:lang w:val="uk-UA" w:eastAsia="ru-RU"/>
        </w:rPr>
        <w:t>03</w:t>
      </w:r>
      <w:proofErr w:type="gramEnd"/>
      <w:r>
        <w:rPr>
          <w:rFonts w:eastAsia="Times New Roman" w:cs="Times New Roman"/>
          <w:szCs w:val="28"/>
          <w:lang w:val="uk-UA" w:eastAsia="ru-RU"/>
        </w:rPr>
        <w:t xml:space="preserve"> липня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5</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960675">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960675">
        <w:rPr>
          <w:rFonts w:eastAsia="Times New Roman" w:cs="Times New Roman"/>
          <w:szCs w:val="28"/>
          <w:lang w:val="uk-UA" w:eastAsia="ru-RU"/>
        </w:rPr>
        <w:t>67-48/2025</w:t>
      </w:r>
    </w:p>
    <w:p w:rsidR="00916FD6" w:rsidRDefault="00916FD6" w:rsidP="00916FD6">
      <w:pPr>
        <w:spacing w:after="0"/>
        <w:jc w:val="both"/>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916FD6" w:rsidTr="009932B5">
        <w:trPr>
          <w:trHeight w:val="1905"/>
        </w:trPr>
        <w:tc>
          <w:tcPr>
            <w:tcW w:w="5880" w:type="dxa"/>
          </w:tcPr>
          <w:p w:rsidR="00916FD6" w:rsidRPr="0081059F" w:rsidRDefault="00916FD6" w:rsidP="009932B5">
            <w:pPr>
              <w:jc w:val="both"/>
              <w:rPr>
                <w:lang w:val="uk-UA"/>
              </w:rPr>
            </w:pPr>
            <w:bookmarkStart w:id="0" w:name="_Hlk90023707"/>
            <w:r>
              <w:rPr>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w:t>
            </w:r>
            <w:bookmarkEnd w:id="0"/>
          </w:p>
        </w:tc>
      </w:tr>
    </w:tbl>
    <w:p w:rsidR="00916FD6" w:rsidRDefault="00916FD6" w:rsidP="00916FD6">
      <w:pPr>
        <w:spacing w:before="240" w:after="0"/>
        <w:ind w:firstLine="708"/>
        <w:jc w:val="both"/>
        <w:rPr>
          <w:lang w:val="uk-UA"/>
        </w:rPr>
      </w:pPr>
      <w:bookmarkStart w:id="1" w:name="_Hlk87259494"/>
      <w:r w:rsidRPr="007A52A5">
        <w:rPr>
          <w:lang w:val="uk-UA"/>
        </w:rPr>
        <w:t>Відповідно до статей 25, 26, 42, 59, 60, 73 Закону України «Про місцеве самоврядування в Україні»</w:t>
      </w:r>
      <w:r w:rsidRPr="00F31C6C">
        <w:rPr>
          <w:rFonts w:eastAsia="Times New Roman" w:cs="Times New Roman"/>
          <w:color w:val="000000"/>
          <w:szCs w:val="28"/>
          <w:lang w:eastAsia="uk-UA"/>
        </w:rPr>
        <w:t xml:space="preserve"> </w:t>
      </w:r>
      <w:proofErr w:type="spellStart"/>
      <w:r w:rsidRPr="009665D6">
        <w:rPr>
          <w:rFonts w:eastAsia="Times New Roman" w:cs="Times New Roman"/>
          <w:color w:val="000000"/>
          <w:szCs w:val="28"/>
          <w:lang w:eastAsia="uk-UA"/>
        </w:rPr>
        <w:t>від</w:t>
      </w:r>
      <w:proofErr w:type="spellEnd"/>
      <w:r w:rsidRPr="009665D6">
        <w:rPr>
          <w:rFonts w:eastAsia="Times New Roman" w:cs="Times New Roman"/>
          <w:color w:val="000000"/>
          <w:szCs w:val="28"/>
          <w:lang w:eastAsia="uk-UA"/>
        </w:rPr>
        <w:t xml:space="preserve"> 21.05.1997 р. № 280/97-ВР</w:t>
      </w:r>
      <w:r>
        <w:rPr>
          <w:rFonts w:eastAsia="Times New Roman" w:cs="Times New Roman"/>
          <w:color w:val="000000"/>
          <w:szCs w:val="28"/>
          <w:lang w:eastAsia="uk-UA"/>
        </w:rPr>
        <w:t xml:space="preserve"> (</w:t>
      </w:r>
      <w:proofErr w:type="spellStart"/>
      <w:r>
        <w:rPr>
          <w:rFonts w:eastAsia="Times New Roman" w:cs="Times New Roman"/>
          <w:color w:val="000000"/>
          <w:szCs w:val="28"/>
          <w:lang w:eastAsia="uk-UA"/>
        </w:rPr>
        <w:t>зі</w:t>
      </w:r>
      <w:proofErr w:type="spellEnd"/>
      <w:r>
        <w:rPr>
          <w:rFonts w:eastAsia="Times New Roman" w:cs="Times New Roman"/>
          <w:color w:val="000000"/>
          <w:szCs w:val="28"/>
          <w:lang w:eastAsia="uk-UA"/>
        </w:rPr>
        <w:t xml:space="preserve"> </w:t>
      </w:r>
      <w:proofErr w:type="spellStart"/>
      <w:r>
        <w:rPr>
          <w:rFonts w:eastAsia="Times New Roman" w:cs="Times New Roman"/>
          <w:color w:val="000000"/>
          <w:szCs w:val="28"/>
          <w:lang w:eastAsia="uk-UA"/>
        </w:rPr>
        <w:t>змінами</w:t>
      </w:r>
      <w:proofErr w:type="spellEnd"/>
      <w:r>
        <w:rPr>
          <w:rFonts w:eastAsia="Times New Roman" w:cs="Times New Roman"/>
          <w:color w:val="000000"/>
          <w:szCs w:val="28"/>
          <w:lang w:eastAsia="uk-UA"/>
        </w:rPr>
        <w:t>)</w:t>
      </w:r>
      <w:r w:rsidRPr="007A52A5">
        <w:rPr>
          <w:lang w:val="uk-UA"/>
        </w:rPr>
        <w:t xml:space="preserve">, </w:t>
      </w:r>
      <w:bookmarkStart w:id="2" w:name="_Hlk87001585"/>
      <w:r w:rsidRPr="007A52A5">
        <w:rPr>
          <w:lang w:val="uk-UA"/>
        </w:rPr>
        <w:t xml:space="preserve">Закону України </w:t>
      </w:r>
      <w:bookmarkStart w:id="3" w:name="_Hlk78968894"/>
      <w:r w:rsidRPr="007A52A5">
        <w:rPr>
          <w:lang w:val="uk-UA"/>
        </w:rPr>
        <w:t>«Про оренду державного та комунального майна»</w:t>
      </w:r>
      <w:bookmarkEnd w:id="3"/>
      <w:r w:rsidRPr="007A52A5">
        <w:rPr>
          <w:lang w:val="uk-UA"/>
        </w:rPr>
        <w:t xml:space="preserve"> від 03 жовтня </w:t>
      </w:r>
      <w:r>
        <w:rPr>
          <w:lang w:val="uk-UA"/>
        </w:rPr>
        <w:t xml:space="preserve">                    </w:t>
      </w:r>
      <w:r w:rsidRPr="007A52A5">
        <w:rPr>
          <w:lang w:val="uk-UA"/>
        </w:rPr>
        <w:t>2019 року № 157-</w:t>
      </w:r>
      <w:r w:rsidRPr="007A52A5">
        <w:rPr>
          <w:lang w:val="en-US"/>
        </w:rPr>
        <w:t>XI</w:t>
      </w:r>
      <w:bookmarkEnd w:id="2"/>
      <w:r>
        <w:rPr>
          <w:lang w:val="uk-UA"/>
        </w:rPr>
        <w:t xml:space="preserve"> (зі змінами)</w:t>
      </w:r>
      <w:r w:rsidRPr="007A52A5">
        <w:rPr>
          <w:lang w:val="uk-UA"/>
        </w:rPr>
        <w:t xml:space="preserve">, </w:t>
      </w:r>
      <w:bookmarkStart w:id="4" w:name="_Hlk87002217"/>
      <w:r w:rsidRPr="007A52A5">
        <w:rPr>
          <w:lang w:val="uk-UA"/>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4"/>
      <w:r>
        <w:rPr>
          <w:lang w:val="uk-UA"/>
        </w:rPr>
        <w:t xml:space="preserve"> (зі змінами)</w:t>
      </w:r>
      <w:r w:rsidRPr="007A52A5">
        <w:rPr>
          <w:lang w:val="uk-UA"/>
        </w:rPr>
        <w:t>, Регламент</w:t>
      </w:r>
      <w:r w:rsidRPr="007A52A5">
        <w:t>y</w:t>
      </w:r>
      <w:r w:rsidRPr="007A52A5">
        <w:rPr>
          <w:lang w:val="uk-UA"/>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bookmarkEnd w:id="1"/>
      <w:r>
        <w:rPr>
          <w:lang w:val="uk-UA"/>
        </w:rPr>
        <w:t>з метою приведення Методики розрахунку орендної плати за майно комунальної власності Ніжинської територіальної громади у відповідності до вимог чинного законодавства, міська рада вирішила:</w:t>
      </w:r>
    </w:p>
    <w:p w:rsidR="00916FD6" w:rsidRDefault="00916FD6" w:rsidP="00916FD6">
      <w:pPr>
        <w:spacing w:after="0"/>
        <w:ind w:firstLine="708"/>
        <w:jc w:val="both"/>
        <w:rPr>
          <w:rFonts w:cs="Times New Roman"/>
          <w:szCs w:val="28"/>
          <w:lang w:val="uk-UA"/>
        </w:rPr>
      </w:pPr>
      <w:r>
        <w:rPr>
          <w:rFonts w:cs="Times New Roman"/>
          <w:szCs w:val="28"/>
          <w:lang w:val="uk-UA"/>
        </w:rPr>
        <w:t xml:space="preserve">1. </w:t>
      </w:r>
      <w:proofErr w:type="spellStart"/>
      <w:r>
        <w:rPr>
          <w:rFonts w:cs="Times New Roman"/>
          <w:szCs w:val="28"/>
          <w:lang w:val="uk-UA"/>
        </w:rPr>
        <w:t>Внести</w:t>
      </w:r>
      <w:proofErr w:type="spellEnd"/>
      <w:r>
        <w:rPr>
          <w:rFonts w:cs="Times New Roman"/>
          <w:szCs w:val="28"/>
          <w:lang w:val="uk-UA"/>
        </w:rPr>
        <w:t xml:space="preserve"> зміни до пункту  4 Методики розрахунку орендної плати за майно комунальної власності Ніжинської територіальної громади, доповнивши його              </w:t>
      </w:r>
      <w:proofErr w:type="spellStart"/>
      <w:r>
        <w:rPr>
          <w:rFonts w:cs="Times New Roman"/>
          <w:szCs w:val="28"/>
          <w:lang w:val="uk-UA"/>
        </w:rPr>
        <w:t>п.п</w:t>
      </w:r>
      <w:proofErr w:type="spellEnd"/>
      <w:r>
        <w:rPr>
          <w:rFonts w:cs="Times New Roman"/>
          <w:szCs w:val="28"/>
          <w:lang w:val="uk-UA"/>
        </w:rPr>
        <w:t>. 4.4 та викласти його в наступній редакції:</w:t>
      </w:r>
    </w:p>
    <w:p w:rsidR="00916FD6" w:rsidRPr="00A931A1" w:rsidRDefault="00916FD6" w:rsidP="00916FD6">
      <w:pPr>
        <w:spacing w:after="0"/>
        <w:ind w:firstLine="708"/>
        <w:jc w:val="both"/>
        <w:rPr>
          <w:rFonts w:cs="Times New Roman"/>
          <w:color w:val="555555"/>
          <w:szCs w:val="28"/>
          <w:shd w:val="clear" w:color="auto" w:fill="FFFFFF"/>
          <w:lang w:val="uk-UA"/>
        </w:rPr>
      </w:pPr>
      <w:r w:rsidRPr="00E81631">
        <w:rPr>
          <w:rFonts w:cs="Times New Roman"/>
          <w:szCs w:val="28"/>
          <w:lang w:val="uk-UA"/>
        </w:rPr>
        <w:t>«</w:t>
      </w:r>
      <w:r>
        <w:rPr>
          <w:rFonts w:cs="Times New Roman"/>
          <w:szCs w:val="28"/>
          <w:lang w:val="uk-UA"/>
        </w:rPr>
        <w:t xml:space="preserve">4.4. Плата за розміщення на асфальтовому покритті обладнання, установок, для надання  послуг, </w:t>
      </w:r>
      <w:r w:rsidRPr="00877196">
        <w:rPr>
          <w:rFonts w:cs="Times New Roman"/>
          <w:color w:val="000000" w:themeColor="text1"/>
          <w:szCs w:val="28"/>
          <w:shd w:val="clear" w:color="auto" w:fill="FFFFFF"/>
          <w:lang w:val="uk-UA"/>
        </w:rPr>
        <w:t xml:space="preserve">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їх працівників та </w:t>
      </w:r>
      <w:r w:rsidRPr="00EA4F54">
        <w:rPr>
          <w:rFonts w:cs="Times New Roman"/>
          <w:color w:val="000000" w:themeColor="text1"/>
          <w:szCs w:val="28"/>
          <w:shd w:val="clear" w:color="auto" w:fill="FFFFFF"/>
          <w:lang w:val="uk-UA"/>
        </w:rPr>
        <w:t>відвідувачів</w:t>
      </w:r>
      <w:r w:rsidRPr="00EA4F54">
        <w:rPr>
          <w:rFonts w:asciiTheme="minorHAnsi" w:hAnsiTheme="minorHAnsi"/>
          <w:color w:val="000000" w:themeColor="text1"/>
          <w:sz w:val="20"/>
          <w:szCs w:val="20"/>
          <w:shd w:val="clear" w:color="auto" w:fill="FFFFFF"/>
          <w:lang w:val="uk-UA"/>
        </w:rPr>
        <w:t xml:space="preserve"> </w:t>
      </w:r>
      <w:r w:rsidRPr="00EA4F54">
        <w:rPr>
          <w:rFonts w:cs="Times New Roman"/>
          <w:color w:val="000000" w:themeColor="text1"/>
          <w:szCs w:val="28"/>
          <w:shd w:val="clear" w:color="auto" w:fill="FFFFFF"/>
          <w:lang w:val="uk-UA"/>
        </w:rPr>
        <w:t xml:space="preserve">встановлюється в розмірі </w:t>
      </w:r>
      <w:r>
        <w:rPr>
          <w:rFonts w:cs="Times New Roman"/>
          <w:color w:val="000000" w:themeColor="text1"/>
          <w:szCs w:val="28"/>
          <w:shd w:val="clear" w:color="auto" w:fill="FFFFFF"/>
          <w:lang w:val="uk-UA"/>
        </w:rPr>
        <w:t xml:space="preserve">75% (одне місце, не більше 50 </w:t>
      </w:r>
      <w:proofErr w:type="spellStart"/>
      <w:r>
        <w:rPr>
          <w:rFonts w:cs="Times New Roman"/>
          <w:color w:val="000000" w:themeColor="text1"/>
          <w:szCs w:val="28"/>
          <w:shd w:val="clear" w:color="auto" w:fill="FFFFFF"/>
          <w:lang w:val="uk-UA"/>
        </w:rPr>
        <w:t>кв.м</w:t>
      </w:r>
      <w:proofErr w:type="spellEnd"/>
      <w:r>
        <w:rPr>
          <w:rFonts w:cs="Times New Roman"/>
          <w:color w:val="000000" w:themeColor="text1"/>
          <w:szCs w:val="28"/>
          <w:shd w:val="clear" w:color="auto" w:fill="FFFFFF"/>
          <w:lang w:val="uk-UA"/>
        </w:rPr>
        <w:t>.)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інфляції за поточний місяць</w:t>
      </w:r>
      <w:r w:rsidRPr="00EA4F54">
        <w:rPr>
          <w:rFonts w:cs="Times New Roman"/>
          <w:color w:val="000000" w:themeColor="text1"/>
          <w:szCs w:val="28"/>
          <w:shd w:val="clear" w:color="auto" w:fill="FFFFFF"/>
          <w:lang w:val="uk-UA"/>
        </w:rPr>
        <w:t>»</w:t>
      </w:r>
      <w:r>
        <w:rPr>
          <w:rFonts w:cs="Times New Roman"/>
          <w:color w:val="000000" w:themeColor="text1"/>
          <w:szCs w:val="28"/>
          <w:shd w:val="clear" w:color="auto" w:fill="FFFFFF"/>
          <w:lang w:val="uk-UA"/>
        </w:rPr>
        <w:t>.</w:t>
      </w:r>
    </w:p>
    <w:p w:rsidR="00916FD6" w:rsidRPr="00CF2AE8" w:rsidRDefault="00916FD6" w:rsidP="00916FD6">
      <w:pPr>
        <w:spacing w:after="0"/>
        <w:ind w:firstLine="709"/>
        <w:jc w:val="both"/>
        <w:rPr>
          <w:rFonts w:eastAsia="Times New Roman" w:cs="Times New Roman"/>
          <w:szCs w:val="28"/>
          <w:lang w:val="uk-UA" w:eastAsia="ru-RU"/>
        </w:rPr>
      </w:pPr>
      <w:r>
        <w:rPr>
          <w:color w:val="333333"/>
          <w:shd w:val="clear" w:color="auto" w:fill="FFFFFF"/>
          <w:lang w:val="uk-UA"/>
        </w:rPr>
        <w:t xml:space="preserve">2. </w:t>
      </w:r>
      <w:r w:rsidRPr="00CF2AE8">
        <w:rPr>
          <w:rFonts w:eastAsia="Times New Roman" w:cs="Times New Roman"/>
          <w:szCs w:val="28"/>
          <w:lang w:val="uk-UA" w:eastAsia="ru-RU"/>
        </w:rPr>
        <w:t>Начальн</w:t>
      </w:r>
      <w:r>
        <w:rPr>
          <w:rFonts w:eastAsia="Times New Roman" w:cs="Times New Roman"/>
          <w:szCs w:val="28"/>
          <w:lang w:val="uk-UA" w:eastAsia="ru-RU"/>
        </w:rPr>
        <w:t>ику відділу комунального майна У</w:t>
      </w:r>
      <w:r w:rsidRPr="00CF2AE8">
        <w:rPr>
          <w:rFonts w:eastAsia="Times New Roman" w:cs="Times New Roman"/>
          <w:szCs w:val="28"/>
          <w:lang w:val="uk-UA" w:eastAsia="ru-RU"/>
        </w:rPr>
        <w:t>правління комунального майна та земельних відносин</w:t>
      </w:r>
      <w:r>
        <w:rPr>
          <w:rFonts w:eastAsia="Times New Roman" w:cs="Times New Roman"/>
          <w:szCs w:val="28"/>
          <w:lang w:val="uk-UA" w:eastAsia="ru-RU"/>
        </w:rPr>
        <w:t xml:space="preserve"> Ніжинської міської ради Чернігівської області                 </w:t>
      </w:r>
      <w:proofErr w:type="spellStart"/>
      <w:r>
        <w:rPr>
          <w:rFonts w:eastAsia="Times New Roman" w:cs="Times New Roman"/>
          <w:szCs w:val="28"/>
          <w:lang w:val="uk-UA" w:eastAsia="ru-RU"/>
        </w:rPr>
        <w:lastRenderedPageBreak/>
        <w:t>Чернеті</w:t>
      </w:r>
      <w:proofErr w:type="spellEnd"/>
      <w:r>
        <w:rPr>
          <w:rFonts w:eastAsia="Times New Roman" w:cs="Times New Roman"/>
          <w:szCs w:val="28"/>
          <w:lang w:val="uk-UA" w:eastAsia="ru-RU"/>
        </w:rPr>
        <w:t xml:space="preserve"> О. О.</w:t>
      </w:r>
      <w:r w:rsidRPr="00CF2AE8">
        <w:rPr>
          <w:rFonts w:eastAsia="Times New Roman" w:cs="Times New Roman"/>
          <w:szCs w:val="28"/>
          <w:lang w:val="uk-UA" w:eastAsia="ru-RU"/>
        </w:rPr>
        <w:t xml:space="preserve"> забезпечити оприлюднення даного рішення на офіційному сайті Ніжинської міської ради протягом п’яти робочих днів після його прийнятт</w:t>
      </w:r>
      <w:r>
        <w:rPr>
          <w:rFonts w:eastAsia="Times New Roman" w:cs="Times New Roman"/>
          <w:szCs w:val="28"/>
          <w:lang w:val="uk-UA" w:eastAsia="ru-RU"/>
        </w:rPr>
        <w:t>я.</w:t>
      </w:r>
    </w:p>
    <w:p w:rsidR="00916FD6" w:rsidRPr="00CF2AE8" w:rsidRDefault="00916FD6" w:rsidP="00916FD6">
      <w:pPr>
        <w:spacing w:after="0"/>
        <w:jc w:val="both"/>
        <w:rPr>
          <w:rFonts w:eastAsia="Times New Roman" w:cs="Times New Roman"/>
          <w:szCs w:val="28"/>
          <w:lang w:val="uk-UA" w:eastAsia="ru-RU"/>
        </w:rPr>
      </w:pPr>
      <w:r w:rsidRPr="00CF2AE8">
        <w:rPr>
          <w:rFonts w:eastAsia="Times New Roman" w:cs="Times New Roman"/>
          <w:szCs w:val="28"/>
          <w:lang w:val="uk-UA" w:eastAsia="ru-RU"/>
        </w:rPr>
        <w:t xml:space="preserve">          </w:t>
      </w:r>
      <w:r>
        <w:rPr>
          <w:rFonts w:eastAsia="Times New Roman" w:cs="Times New Roman"/>
          <w:szCs w:val="28"/>
          <w:lang w:val="uk-UA" w:eastAsia="ru-RU"/>
        </w:rPr>
        <w:t>3</w:t>
      </w:r>
      <w:r w:rsidRPr="00CF2AE8">
        <w:rPr>
          <w:rFonts w:eastAsia="Times New Roman" w:cs="Times New Roman"/>
          <w:szCs w:val="28"/>
          <w:lang w:val="uk-UA" w:eastAsia="ru-RU"/>
        </w:rPr>
        <w:t>.</w:t>
      </w:r>
      <w:r>
        <w:rPr>
          <w:rFonts w:eastAsia="Times New Roman" w:cs="Times New Roman"/>
          <w:szCs w:val="28"/>
          <w:lang w:val="uk-UA" w:eastAsia="ru-RU"/>
        </w:rPr>
        <w:t xml:space="preserve"> </w:t>
      </w:r>
      <w:r w:rsidRPr="00CF2AE8">
        <w:rPr>
          <w:rFonts w:eastAsia="Times New Roman" w:cs="Times New Roman"/>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w:t>
      </w:r>
      <w:r>
        <w:rPr>
          <w:rFonts w:eastAsia="Times New Roman" w:cs="Times New Roman"/>
          <w:szCs w:val="28"/>
          <w:lang w:val="uk-UA" w:eastAsia="ru-RU"/>
        </w:rPr>
        <w:t> І. та начальника У</w:t>
      </w:r>
      <w:r w:rsidRPr="00CF2AE8">
        <w:rPr>
          <w:rFonts w:eastAsia="Times New Roman" w:cs="Times New Roman"/>
          <w:szCs w:val="28"/>
          <w:lang w:val="uk-UA" w:eastAsia="ru-RU"/>
        </w:rPr>
        <w:t xml:space="preserve">правління комунального майна та земельних відносин </w:t>
      </w:r>
      <w:r>
        <w:rPr>
          <w:rFonts w:eastAsia="Times New Roman" w:cs="Times New Roman"/>
          <w:szCs w:val="28"/>
          <w:lang w:val="uk-UA" w:eastAsia="ru-RU"/>
        </w:rPr>
        <w:t>Ніжинської міської ради Чернігівської області</w:t>
      </w:r>
      <w:r w:rsidRPr="00CF2AE8">
        <w:rPr>
          <w:rFonts w:eastAsia="Times New Roman" w:cs="Times New Roman"/>
          <w:szCs w:val="28"/>
          <w:lang w:val="uk-UA" w:eastAsia="ru-RU"/>
        </w:rPr>
        <w:t xml:space="preserve"> </w:t>
      </w:r>
      <w:proofErr w:type="spellStart"/>
      <w:r w:rsidRPr="00CF2AE8">
        <w:rPr>
          <w:rFonts w:eastAsia="Times New Roman" w:cs="Times New Roman"/>
          <w:szCs w:val="28"/>
          <w:lang w:val="uk-UA" w:eastAsia="ru-RU"/>
        </w:rPr>
        <w:t>Онокало</w:t>
      </w:r>
      <w:proofErr w:type="spellEnd"/>
      <w:r w:rsidRPr="00CF2AE8">
        <w:rPr>
          <w:rFonts w:eastAsia="Times New Roman" w:cs="Times New Roman"/>
          <w:szCs w:val="28"/>
          <w:lang w:val="uk-UA" w:eastAsia="ru-RU"/>
        </w:rPr>
        <w:t xml:space="preserve"> І.</w:t>
      </w:r>
      <w:r>
        <w:rPr>
          <w:rFonts w:eastAsia="Times New Roman" w:cs="Times New Roman"/>
          <w:szCs w:val="28"/>
          <w:lang w:val="uk-UA" w:eastAsia="ru-RU"/>
        </w:rPr>
        <w:t xml:space="preserve"> </w:t>
      </w:r>
      <w:r w:rsidRPr="00CF2AE8">
        <w:rPr>
          <w:rFonts w:eastAsia="Times New Roman" w:cs="Times New Roman"/>
          <w:szCs w:val="28"/>
          <w:lang w:val="uk-UA" w:eastAsia="ru-RU"/>
        </w:rPr>
        <w:t>А.</w:t>
      </w:r>
    </w:p>
    <w:p w:rsidR="00916FD6" w:rsidRPr="00CF2AE8" w:rsidRDefault="00916FD6" w:rsidP="00916FD6">
      <w:pPr>
        <w:spacing w:after="0"/>
        <w:jc w:val="both"/>
        <w:rPr>
          <w:rFonts w:eastAsia="Times New Roman" w:cs="Times New Roman"/>
          <w:szCs w:val="28"/>
          <w:lang w:val="uk-UA" w:eastAsia="ru-RU"/>
        </w:rPr>
      </w:pPr>
      <w:r w:rsidRPr="00641D52">
        <w:rPr>
          <w:rFonts w:eastAsia="Times New Roman" w:cs="Times New Roman"/>
          <w:i/>
          <w:szCs w:val="28"/>
          <w:lang w:val="uk-UA" w:eastAsia="ru-RU"/>
        </w:rPr>
        <w:t xml:space="preserve">         </w:t>
      </w:r>
      <w:r>
        <w:rPr>
          <w:rFonts w:eastAsia="Times New Roman" w:cs="Times New Roman"/>
          <w:szCs w:val="28"/>
          <w:lang w:val="uk-UA" w:eastAsia="ru-RU"/>
        </w:rPr>
        <w:t>4</w:t>
      </w:r>
      <w:r w:rsidRPr="00066859">
        <w:rPr>
          <w:rFonts w:eastAsia="Times New Roman" w:cs="Times New Roman"/>
          <w:szCs w:val="28"/>
          <w:lang w:val="uk-UA" w:eastAsia="ru-RU"/>
        </w:rPr>
        <w:t>.</w:t>
      </w:r>
      <w:r w:rsidRPr="00CF2AE8">
        <w:rPr>
          <w:rFonts w:eastAsia="Times New Roman" w:cs="Times New Roman"/>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Pr>
          <w:rFonts w:eastAsia="Times New Roman" w:cs="Times New Roman"/>
          <w:szCs w:val="28"/>
          <w:lang w:val="uk-UA" w:eastAsia="ru-RU"/>
        </w:rPr>
        <w:t xml:space="preserve">             </w:t>
      </w:r>
      <w:proofErr w:type="spellStart"/>
      <w:r w:rsidRPr="00CF2AE8">
        <w:rPr>
          <w:rFonts w:eastAsia="Times New Roman" w:cs="Times New Roman"/>
          <w:szCs w:val="28"/>
          <w:lang w:val="uk-UA" w:eastAsia="ru-RU"/>
        </w:rPr>
        <w:t>Дегтяренко</w:t>
      </w:r>
      <w:proofErr w:type="spellEnd"/>
      <w:r w:rsidRPr="00CF2AE8">
        <w:rPr>
          <w:rFonts w:eastAsia="Times New Roman" w:cs="Times New Roman"/>
          <w:szCs w:val="28"/>
          <w:lang w:val="uk-UA" w:eastAsia="ru-RU"/>
        </w:rPr>
        <w:t xml:space="preserve"> В.</w:t>
      </w:r>
      <w:r>
        <w:rPr>
          <w:rFonts w:eastAsia="Times New Roman" w:cs="Times New Roman"/>
          <w:szCs w:val="28"/>
          <w:lang w:val="uk-UA" w:eastAsia="ru-RU"/>
        </w:rPr>
        <w:t xml:space="preserve"> М.).</w:t>
      </w:r>
    </w:p>
    <w:p w:rsidR="00916FD6" w:rsidRDefault="00916FD6" w:rsidP="00916FD6">
      <w:pPr>
        <w:ind w:right="-2"/>
        <w:jc w:val="both"/>
        <w:rPr>
          <w:rFonts w:eastAsia="Times New Roman" w:cs="Times New Roman"/>
          <w:bCs/>
          <w:szCs w:val="28"/>
          <w:lang w:val="uk-UA" w:eastAsia="ru-RU"/>
        </w:rPr>
      </w:pPr>
    </w:p>
    <w:p w:rsidR="00916FD6" w:rsidRDefault="00916FD6" w:rsidP="00916FD6">
      <w:pPr>
        <w:ind w:right="-2"/>
        <w:jc w:val="both"/>
        <w:rPr>
          <w:rFonts w:eastAsia="Times New Roman" w:cs="Times New Roman"/>
          <w:bCs/>
          <w:szCs w:val="28"/>
          <w:lang w:val="uk-UA" w:eastAsia="ru-RU"/>
        </w:rPr>
      </w:pPr>
    </w:p>
    <w:p w:rsidR="00916FD6" w:rsidRPr="0086616E" w:rsidRDefault="00916FD6" w:rsidP="00916FD6">
      <w:pPr>
        <w:ind w:right="-2"/>
        <w:jc w:val="both"/>
        <w:rPr>
          <w:rFonts w:eastAsia="Times New Roman" w:cs="Times New Roman"/>
          <w:bCs/>
          <w:szCs w:val="28"/>
          <w:lang w:val="uk-UA" w:eastAsia="ru-RU"/>
        </w:rPr>
      </w:pPr>
      <w:r w:rsidRPr="00FB34EA">
        <w:rPr>
          <w:rFonts w:eastAsia="Times New Roman" w:cs="Times New Roman"/>
          <w:bCs/>
          <w:szCs w:val="28"/>
          <w:lang w:val="uk-UA" w:eastAsia="ru-RU"/>
        </w:rPr>
        <w:t>Міський голова</w:t>
      </w:r>
      <w:r w:rsidRPr="00FB34EA">
        <w:rPr>
          <w:rFonts w:eastAsia="Times New Roman" w:cs="Times New Roman"/>
          <w:bCs/>
          <w:szCs w:val="28"/>
          <w:lang w:val="uk-UA" w:eastAsia="ru-RU"/>
        </w:rPr>
        <w:tab/>
      </w:r>
      <w:r w:rsidRPr="00FB34EA">
        <w:rPr>
          <w:rFonts w:eastAsia="Times New Roman" w:cs="Times New Roman"/>
          <w:bCs/>
          <w:szCs w:val="28"/>
          <w:lang w:val="uk-UA" w:eastAsia="ru-RU"/>
        </w:rPr>
        <w:tab/>
      </w:r>
      <w:r w:rsidRPr="00FB34EA">
        <w:rPr>
          <w:rFonts w:eastAsia="Times New Roman" w:cs="Times New Roman"/>
          <w:bCs/>
          <w:szCs w:val="28"/>
          <w:lang w:val="uk-UA" w:eastAsia="ru-RU"/>
        </w:rPr>
        <w:tab/>
        <w:t xml:space="preserve">          </w:t>
      </w:r>
      <w:r w:rsidRPr="00FB34EA">
        <w:rPr>
          <w:rFonts w:eastAsia="Times New Roman" w:cs="Times New Roman"/>
          <w:bCs/>
          <w:szCs w:val="28"/>
          <w:lang w:val="uk-UA" w:eastAsia="ru-RU"/>
        </w:rPr>
        <w:tab/>
      </w:r>
      <w:r w:rsidRPr="00FB34EA">
        <w:rPr>
          <w:rFonts w:eastAsia="Times New Roman" w:cs="Times New Roman"/>
          <w:bCs/>
          <w:szCs w:val="28"/>
          <w:lang w:val="uk-UA" w:eastAsia="ru-RU"/>
        </w:rPr>
        <w:tab/>
        <w:t xml:space="preserve">                      Олександр КОДОЛА  </w:t>
      </w: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Default="00916FD6" w:rsidP="00916FD6">
      <w:pPr>
        <w:ind w:left="-567" w:right="-2"/>
        <w:jc w:val="both"/>
        <w:rPr>
          <w:rFonts w:eastAsia="Times New Roman" w:cs="Times New Roman"/>
          <w:b/>
          <w:szCs w:val="28"/>
          <w:lang w:val="uk-UA" w:eastAsia="ru-RU"/>
        </w:rPr>
      </w:pPr>
    </w:p>
    <w:p w:rsidR="00916FD6" w:rsidRPr="00BF4078" w:rsidRDefault="00960675" w:rsidP="00916FD6">
      <w:pPr>
        <w:ind w:right="-2" w:hanging="142"/>
        <w:jc w:val="both"/>
        <w:rPr>
          <w:rFonts w:eastAsia="Times New Roman" w:cs="Times New Roman"/>
          <w:szCs w:val="28"/>
          <w:lang w:val="uk-UA" w:eastAsia="ru-RU"/>
        </w:rPr>
      </w:pPr>
      <w:r>
        <w:rPr>
          <w:rFonts w:eastAsia="Times New Roman" w:cs="Times New Roman"/>
          <w:b/>
          <w:szCs w:val="28"/>
          <w:lang w:val="uk-UA" w:eastAsia="ru-RU"/>
        </w:rPr>
        <w:lastRenderedPageBreak/>
        <w:t xml:space="preserve">  </w:t>
      </w:r>
      <w:bookmarkStart w:id="5" w:name="_GoBack"/>
      <w:bookmarkEnd w:id="5"/>
      <w:r w:rsidR="00916FD6">
        <w:rPr>
          <w:rFonts w:eastAsia="Times New Roman" w:cs="Times New Roman"/>
          <w:b/>
          <w:szCs w:val="28"/>
          <w:lang w:val="uk-UA" w:eastAsia="ru-RU"/>
        </w:rPr>
        <w:t>Візують</w:t>
      </w:r>
      <w:r w:rsidR="00916FD6" w:rsidRPr="00BF4078">
        <w:rPr>
          <w:rFonts w:eastAsia="Times New Roman" w:cs="Times New Roman"/>
          <w:b/>
          <w:szCs w:val="28"/>
          <w:lang w:val="uk-UA" w:eastAsia="ru-RU"/>
        </w:rPr>
        <w:t>:</w:t>
      </w:r>
    </w:p>
    <w:p w:rsidR="00916FD6" w:rsidRPr="00BF4078" w:rsidRDefault="00916FD6" w:rsidP="00916FD6">
      <w:pPr>
        <w:spacing w:after="0"/>
        <w:rPr>
          <w:rFonts w:eastAsia="Times New Roman" w:cs="Times New Roman"/>
          <w:szCs w:val="28"/>
          <w:lang w:val="uk-UA" w:eastAsia="ru-RU"/>
        </w:rPr>
      </w:pPr>
      <w:r>
        <w:rPr>
          <w:rFonts w:eastAsia="Times New Roman" w:cs="Times New Roman"/>
          <w:szCs w:val="28"/>
          <w:lang w:val="uk-UA" w:eastAsia="ru-RU"/>
        </w:rPr>
        <w:t>Начальник У</w:t>
      </w:r>
      <w:r w:rsidRPr="00BF4078">
        <w:rPr>
          <w:rFonts w:eastAsia="Times New Roman" w:cs="Times New Roman"/>
          <w:szCs w:val="28"/>
          <w:lang w:val="uk-UA" w:eastAsia="ru-RU"/>
        </w:rPr>
        <w:t>правління комунального майна</w:t>
      </w:r>
    </w:p>
    <w:p w:rsidR="00916FD6" w:rsidRPr="00BF4078" w:rsidRDefault="00916FD6" w:rsidP="00916FD6">
      <w:pPr>
        <w:spacing w:after="0"/>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rsidR="00916FD6" w:rsidRPr="00BF4078" w:rsidRDefault="00916FD6" w:rsidP="00916FD6">
      <w:pPr>
        <w:spacing w:after="0"/>
        <w:rPr>
          <w:rFonts w:eastAsia="Times New Roman" w:cs="Times New Roman"/>
          <w:szCs w:val="28"/>
          <w:lang w:val="uk-UA" w:eastAsia="ru-RU"/>
        </w:rPr>
      </w:pPr>
    </w:p>
    <w:p w:rsidR="00916FD6" w:rsidRPr="00BF4078" w:rsidRDefault="00916FD6" w:rsidP="00916FD6">
      <w:pPr>
        <w:spacing w:after="0"/>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rsidR="00916FD6" w:rsidRPr="00BF4078" w:rsidRDefault="00916FD6" w:rsidP="00916FD6">
      <w:pPr>
        <w:spacing w:after="0"/>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rsidR="00916FD6" w:rsidRPr="00BF4078" w:rsidRDefault="00916FD6" w:rsidP="00916FD6">
      <w:pPr>
        <w:spacing w:after="0"/>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rsidR="00916FD6" w:rsidRDefault="00916FD6" w:rsidP="00916FD6">
      <w:pPr>
        <w:spacing w:after="0"/>
        <w:rPr>
          <w:rFonts w:eastAsia="Times New Roman" w:cs="Times New Roman"/>
          <w:szCs w:val="28"/>
          <w:lang w:val="uk-UA" w:eastAsia="ru-RU"/>
        </w:rPr>
      </w:pPr>
    </w:p>
    <w:p w:rsidR="00916FD6" w:rsidRPr="00BF4078" w:rsidRDefault="00916FD6" w:rsidP="00916FD6">
      <w:pPr>
        <w:spacing w:after="0"/>
        <w:rPr>
          <w:rFonts w:eastAsia="Times New Roman" w:cs="Times New Roman"/>
          <w:szCs w:val="28"/>
          <w:lang w:val="uk-UA" w:eastAsia="ru-RU"/>
        </w:rPr>
      </w:pPr>
    </w:p>
    <w:p w:rsidR="00916FD6" w:rsidRPr="00BF4078" w:rsidRDefault="00916FD6" w:rsidP="00916FD6">
      <w:pPr>
        <w:spacing w:after="0"/>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rsidR="00916FD6" w:rsidRPr="003506AD" w:rsidRDefault="00916FD6" w:rsidP="00916FD6">
      <w:pPr>
        <w:spacing w:after="0"/>
        <w:rPr>
          <w:rFonts w:eastAsia="Times New Roman" w:cs="Times New Roman"/>
          <w:szCs w:val="28"/>
          <w:lang w:val="uk-UA" w:eastAsia="ru-RU"/>
        </w:rPr>
      </w:pPr>
      <w:r>
        <w:rPr>
          <w:rFonts w:eastAsia="Times New Roman" w:cs="Times New Roman"/>
          <w:szCs w:val="28"/>
          <w:lang w:val="uk-UA" w:eastAsia="ru-RU"/>
        </w:rPr>
        <w:t xml:space="preserve"> </w:t>
      </w:r>
      <w:r>
        <w:rPr>
          <w:rFonts w:eastAsia="Times New Roman" w:cs="Times New Roman"/>
          <w:szCs w:val="24"/>
          <w:lang w:val="uk-UA" w:eastAsia="ru-RU"/>
        </w:rPr>
        <w:t xml:space="preserve">    </w:t>
      </w:r>
    </w:p>
    <w:p w:rsidR="00916FD6" w:rsidRDefault="00916FD6" w:rsidP="00916FD6">
      <w:pPr>
        <w:spacing w:after="0"/>
        <w:rPr>
          <w:rFonts w:eastAsia="Times New Roman" w:cs="Times New Roman"/>
          <w:szCs w:val="24"/>
          <w:lang w:val="uk-UA" w:eastAsia="ru-RU"/>
        </w:rPr>
      </w:pPr>
    </w:p>
    <w:p w:rsidR="00916FD6" w:rsidRPr="00BF4078" w:rsidRDefault="00916FD6" w:rsidP="00916FD6">
      <w:pPr>
        <w:spacing w:after="0"/>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rsidR="00916FD6" w:rsidRPr="00BF4078" w:rsidRDefault="00916FD6" w:rsidP="00916FD6">
      <w:pPr>
        <w:spacing w:after="0"/>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rsidR="00916FD6" w:rsidRPr="00BF4078" w:rsidRDefault="00916FD6" w:rsidP="00916FD6">
      <w:pPr>
        <w:spacing w:after="0"/>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rsidR="00916FD6" w:rsidRPr="00BF4078" w:rsidRDefault="00916FD6" w:rsidP="00916FD6">
      <w:pPr>
        <w:spacing w:after="0"/>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rsidR="00916FD6" w:rsidRPr="00BF4078" w:rsidRDefault="00916FD6" w:rsidP="00916FD6">
      <w:pPr>
        <w:spacing w:after="0"/>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rsidR="00916FD6" w:rsidRPr="00BF4078" w:rsidRDefault="00916FD6" w:rsidP="00916FD6">
      <w:pPr>
        <w:spacing w:after="0"/>
        <w:rPr>
          <w:rFonts w:eastAsia="Times New Roman" w:cs="Times New Roman"/>
          <w:szCs w:val="24"/>
          <w:lang w:val="uk-UA" w:eastAsia="ru-RU"/>
        </w:rPr>
      </w:pPr>
    </w:p>
    <w:p w:rsidR="00916FD6" w:rsidRPr="00BF4078" w:rsidRDefault="00916FD6" w:rsidP="00916FD6">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rsidR="00916FD6" w:rsidRPr="00BF4078" w:rsidRDefault="00916FD6" w:rsidP="00916FD6">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w:t>
      </w:r>
      <w:r>
        <w:rPr>
          <w:rFonts w:eastAsia="Times New Roman" w:cs="Times New Roman"/>
          <w:color w:val="000000"/>
          <w:szCs w:val="28"/>
          <w:lang w:val="uk-UA" w:eastAsia="uk-UA"/>
        </w:rPr>
        <w:t>ості та правового забезпечення управління</w:t>
      </w:r>
    </w:p>
    <w:p w:rsidR="00916FD6" w:rsidRPr="00BF4078" w:rsidRDefault="00916FD6" w:rsidP="00916FD6">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rsidR="00916FD6" w:rsidRPr="00BF4078" w:rsidRDefault="00916FD6" w:rsidP="00916FD6">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rsidR="00916FD6" w:rsidRDefault="00916FD6" w:rsidP="00916FD6">
      <w:pPr>
        <w:spacing w:after="0"/>
        <w:rPr>
          <w:rFonts w:eastAsia="Times New Roman" w:cs="Times New Roman"/>
          <w:szCs w:val="24"/>
          <w:lang w:val="uk-UA" w:eastAsia="ru-RU"/>
        </w:rPr>
      </w:pPr>
      <w:r w:rsidRPr="00BF4078">
        <w:rPr>
          <w:rFonts w:eastAsia="Times New Roman" w:cs="Times New Roman"/>
          <w:szCs w:val="24"/>
          <w:lang w:val="uk-UA" w:eastAsia="ru-RU"/>
        </w:rPr>
        <w:t xml:space="preserve">                </w:t>
      </w:r>
    </w:p>
    <w:p w:rsidR="00916FD6" w:rsidRPr="00BF4078" w:rsidRDefault="00916FD6" w:rsidP="00916FD6">
      <w:pPr>
        <w:spacing w:after="0"/>
        <w:rPr>
          <w:rFonts w:eastAsia="Times New Roman" w:cs="Times New Roman"/>
          <w:szCs w:val="24"/>
          <w:lang w:val="uk-UA" w:eastAsia="ru-RU"/>
        </w:rPr>
      </w:pP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proofErr w:type="spellStart"/>
      <w:r>
        <w:rPr>
          <w:rFonts w:eastAsia="Times New Roman" w:cs="Times New Roman"/>
          <w:szCs w:val="28"/>
          <w:lang w:val="uk-UA" w:eastAsia="ru-RU"/>
        </w:rPr>
        <w:t>В</w:t>
      </w:r>
      <w:r w:rsidRPr="00BF4078">
        <w:rPr>
          <w:rFonts w:eastAsia="Times New Roman" w:cs="Times New Roman"/>
          <w:szCs w:val="28"/>
          <w:lang w:val="uk-UA" w:eastAsia="ru-RU"/>
        </w:rPr>
        <w:t>ячеслав</w:t>
      </w:r>
      <w:proofErr w:type="spellEnd"/>
      <w:r w:rsidRPr="00BF4078">
        <w:rPr>
          <w:rFonts w:eastAsia="Times New Roman" w:cs="Times New Roman"/>
          <w:szCs w:val="28"/>
          <w:lang w:val="uk-UA" w:eastAsia="ru-RU"/>
        </w:rPr>
        <w:t xml:space="preserve"> ДЕГТЯРЕНКО</w:t>
      </w:r>
    </w:p>
    <w:p w:rsidR="00916FD6" w:rsidRDefault="00916FD6" w:rsidP="00916FD6">
      <w:pPr>
        <w:spacing w:after="0"/>
        <w:jc w:val="both"/>
        <w:rPr>
          <w:rFonts w:eastAsia="Times New Roman" w:cs="Times New Roman"/>
          <w:szCs w:val="28"/>
          <w:lang w:val="uk-UA" w:eastAsia="ru-RU"/>
        </w:rPr>
      </w:pPr>
    </w:p>
    <w:p w:rsidR="00916FD6" w:rsidRPr="00BF4078" w:rsidRDefault="00916FD6" w:rsidP="00916FD6">
      <w:pPr>
        <w:spacing w:after="0"/>
        <w:jc w:val="both"/>
        <w:rPr>
          <w:rFonts w:eastAsia="Times New Roman" w:cs="Times New Roman"/>
          <w:szCs w:val="28"/>
          <w:lang w:val="uk-UA" w:eastAsia="ru-RU"/>
        </w:rPr>
      </w:pP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rsidR="00916FD6" w:rsidRPr="00BF4078" w:rsidRDefault="00916FD6" w:rsidP="00916FD6">
      <w:pPr>
        <w:spacing w:after="0"/>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rsidR="00916FD6" w:rsidRDefault="00916FD6" w:rsidP="00916FD6">
      <w:pPr>
        <w:spacing w:after="0"/>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rsidR="00916FD6" w:rsidRDefault="00916FD6" w:rsidP="00916FD6">
      <w:pPr>
        <w:spacing w:after="0"/>
        <w:ind w:left="-567"/>
        <w:jc w:val="both"/>
        <w:rPr>
          <w:rFonts w:eastAsia="Times New Roman" w:cs="Times New Roman"/>
          <w:szCs w:val="28"/>
          <w:lang w:val="uk-UA" w:eastAsia="uk-UA"/>
        </w:rPr>
      </w:pPr>
    </w:p>
    <w:p w:rsidR="00916FD6" w:rsidRDefault="00916FD6" w:rsidP="00916FD6">
      <w:pPr>
        <w:spacing w:after="0"/>
        <w:ind w:left="-567"/>
        <w:jc w:val="both"/>
        <w:rPr>
          <w:rFonts w:eastAsia="Times New Roman" w:cs="Times New Roman"/>
          <w:szCs w:val="28"/>
          <w:lang w:val="uk-UA" w:eastAsia="uk-UA"/>
        </w:rPr>
      </w:pPr>
    </w:p>
    <w:p w:rsidR="00AC500F" w:rsidRPr="00916FD6" w:rsidRDefault="00AC500F">
      <w:pPr>
        <w:rPr>
          <w:lang w:val="uk-UA"/>
        </w:rPr>
      </w:pPr>
    </w:p>
    <w:sectPr w:rsidR="00AC500F" w:rsidRPr="00916FD6"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D6"/>
    <w:rsid w:val="002A48FF"/>
    <w:rsid w:val="00916FD6"/>
    <w:rsid w:val="00960675"/>
    <w:rsid w:val="00A53E19"/>
    <w:rsid w:val="00AC5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BEB5"/>
  <w15:chartTrackingRefBased/>
  <w15:docId w15:val="{AA8C2694-44A9-48FD-A909-907B03F2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FD6"/>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FD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0675"/>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96067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2821</Words>
  <Characters>1608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2</cp:revision>
  <cp:lastPrinted>2025-07-03T12:31:00Z</cp:lastPrinted>
  <dcterms:created xsi:type="dcterms:W3CDTF">2025-07-01T06:00:00Z</dcterms:created>
  <dcterms:modified xsi:type="dcterms:W3CDTF">2025-07-03T12:33:00Z</dcterms:modified>
</cp:coreProperties>
</file>