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AF" w:rsidRPr="00AA4BA2" w:rsidRDefault="00A76EAF" w:rsidP="00A76EAF">
      <w:pPr>
        <w:tabs>
          <w:tab w:val="left" w:pos="7590"/>
        </w:tabs>
        <w:jc w:val="right"/>
        <w:rPr>
          <w:color w:val="FFFFFF" w:themeColor="background1"/>
          <w:sz w:val="28"/>
        </w:rPr>
      </w:pPr>
      <w:r w:rsidRPr="00AA4BA2">
        <w:rPr>
          <w:color w:val="FFFFFF" w:themeColor="background1"/>
          <w:sz w:val="28"/>
        </w:rPr>
        <w:t>П</w:t>
      </w:r>
      <w:r w:rsidR="00E72A90" w:rsidRPr="00AA4BA2">
        <w:rPr>
          <w:color w:val="FFFFFF" w:themeColor="background1"/>
          <w:sz w:val="28"/>
        </w:rPr>
        <w:t>РОЄКТ</w:t>
      </w:r>
    </w:p>
    <w:p w:rsidR="00407568" w:rsidRDefault="00085C9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 xml:space="preserve"> </w:t>
      </w:r>
      <w:r w:rsidR="00445F50">
        <w:rPr>
          <w:rFonts w:ascii="Calibri" w:hAnsi="Calibri"/>
          <w:color w:val="000000" w:themeColor="text1" w:themeShade="80"/>
          <w:sz w:val="20"/>
        </w:rPr>
        <w:t xml:space="preserve"> </w:t>
      </w:r>
      <w:r w:rsidR="00EC49FE"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A02" w:rsidRPr="00E02DCA" w:rsidRDefault="00A53A02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</w:p>
    <w:p w:rsidR="00270029" w:rsidRPr="00115258" w:rsidRDefault="00270029" w:rsidP="00B711EC">
      <w:pPr>
        <w:rPr>
          <w:b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  <w:r w:rsidR="00B719E5" w:rsidRPr="008C56C5">
        <w:rPr>
          <w:color w:val="FFFFFF" w:themeColor="background1"/>
          <w:sz w:val="28"/>
          <w:szCs w:val="28"/>
        </w:rPr>
        <w:t>ПРОЕКТ</w:t>
      </w:r>
      <w:r w:rsidR="00115258" w:rsidRPr="00786B39">
        <w:rPr>
          <w:color w:val="FFFFFF" w:themeColor="background1"/>
          <w:sz w:val="28"/>
          <w:szCs w:val="28"/>
        </w:rPr>
        <w:t>ПРОЄКТ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A900D7">
        <w:rPr>
          <w:color w:val="000000" w:themeColor="text1" w:themeShade="80"/>
          <w:sz w:val="28"/>
          <w:szCs w:val="28"/>
        </w:rPr>
        <w:t xml:space="preserve"> </w:t>
      </w:r>
      <w:r w:rsidR="00D34B44">
        <w:rPr>
          <w:color w:val="000000" w:themeColor="text1" w:themeShade="80"/>
          <w:sz w:val="28"/>
          <w:szCs w:val="28"/>
        </w:rPr>
        <w:t>10</w:t>
      </w:r>
      <w:r w:rsidR="0007614A">
        <w:rPr>
          <w:color w:val="000000" w:themeColor="text1" w:themeShade="80"/>
          <w:sz w:val="28"/>
          <w:szCs w:val="28"/>
        </w:rPr>
        <w:t xml:space="preserve"> </w:t>
      </w:r>
      <w:r w:rsidR="004C7D0F">
        <w:rPr>
          <w:color w:val="000000" w:themeColor="text1" w:themeShade="80"/>
          <w:sz w:val="28"/>
          <w:szCs w:val="28"/>
        </w:rPr>
        <w:t>лип</w:t>
      </w:r>
      <w:r w:rsidR="00787A15">
        <w:rPr>
          <w:color w:val="000000" w:themeColor="text1" w:themeShade="80"/>
          <w:sz w:val="28"/>
          <w:szCs w:val="28"/>
        </w:rPr>
        <w:t>ня</w:t>
      </w:r>
      <w:r w:rsidR="0007614A">
        <w:rPr>
          <w:color w:val="000000" w:themeColor="text1" w:themeShade="80"/>
          <w:sz w:val="28"/>
          <w:szCs w:val="28"/>
        </w:rPr>
        <w:t xml:space="preserve">  </w:t>
      </w:r>
      <w:r w:rsidR="00BD20DB">
        <w:rPr>
          <w:color w:val="000000" w:themeColor="text1" w:themeShade="80"/>
          <w:sz w:val="28"/>
          <w:szCs w:val="28"/>
        </w:rPr>
        <w:t>202</w:t>
      </w:r>
      <w:r w:rsidR="00120B82">
        <w:rPr>
          <w:color w:val="000000" w:themeColor="text1" w:themeShade="80"/>
          <w:sz w:val="28"/>
          <w:szCs w:val="28"/>
        </w:rPr>
        <w:t>5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D34B44">
        <w:rPr>
          <w:color w:val="000000" w:themeColor="text1" w:themeShade="80"/>
          <w:sz w:val="28"/>
          <w:szCs w:val="28"/>
        </w:rPr>
        <w:t>346</w:t>
      </w:r>
      <w:r w:rsidR="00583F4F">
        <w:rPr>
          <w:color w:val="000000" w:themeColor="text1" w:themeShade="80"/>
          <w:sz w:val="28"/>
          <w:szCs w:val="28"/>
        </w:rPr>
        <w:t xml:space="preserve">                      </w:t>
      </w:r>
      <w:r w:rsidR="00914806">
        <w:rPr>
          <w:color w:val="000000" w:themeColor="text1" w:themeShade="80"/>
          <w:sz w:val="28"/>
          <w:szCs w:val="28"/>
        </w:rPr>
        <w:t xml:space="preserve"> </w:t>
      </w:r>
      <w:r w:rsidR="00374FA0">
        <w:rPr>
          <w:color w:val="000000" w:themeColor="text1" w:themeShade="80"/>
          <w:sz w:val="28"/>
          <w:szCs w:val="28"/>
        </w:rPr>
        <w:t xml:space="preserve"> </w:t>
      </w:r>
    </w:p>
    <w:p w:rsidR="00A53A02" w:rsidRPr="00E02DCA" w:rsidRDefault="00A53A02" w:rsidP="00254D83">
      <w:pPr>
        <w:jc w:val="both"/>
        <w:rPr>
          <w:color w:val="000000" w:themeColor="text1" w:themeShade="80"/>
          <w:sz w:val="28"/>
          <w:szCs w:val="28"/>
        </w:rPr>
      </w:pPr>
    </w:p>
    <w:p w:rsidR="00374FA0" w:rsidRDefault="0034247F" w:rsidP="0007614A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Про</w:t>
      </w:r>
      <w:r w:rsidR="000554FD">
        <w:rPr>
          <w:b/>
          <w:color w:val="000000" w:themeColor="text1" w:themeShade="80"/>
          <w:sz w:val="28"/>
          <w:szCs w:val="28"/>
        </w:rPr>
        <w:t xml:space="preserve"> </w:t>
      </w:r>
      <w:r w:rsidR="004C7D0F">
        <w:rPr>
          <w:b/>
          <w:color w:val="000000" w:themeColor="text1" w:themeShade="80"/>
          <w:sz w:val="28"/>
          <w:szCs w:val="28"/>
        </w:rPr>
        <w:t xml:space="preserve">внесення змін до рішення </w:t>
      </w:r>
      <w:r w:rsidR="00AA4BA2">
        <w:rPr>
          <w:b/>
          <w:color w:val="000000" w:themeColor="text1" w:themeShade="80"/>
          <w:sz w:val="28"/>
          <w:szCs w:val="28"/>
        </w:rPr>
        <w:t xml:space="preserve">виконавчого комітету Ніжинської міської ради </w:t>
      </w:r>
      <w:r w:rsidR="004C7D0F">
        <w:rPr>
          <w:b/>
          <w:color w:val="000000" w:themeColor="text1" w:themeShade="80"/>
          <w:sz w:val="28"/>
          <w:szCs w:val="28"/>
        </w:rPr>
        <w:t>від 15 травня 2025 №235 «Про фінансування заходів та робіт з облаштування укриттів цивільного захисту»</w:t>
      </w:r>
    </w:p>
    <w:p w:rsidR="0007614A" w:rsidRDefault="0007614A" w:rsidP="0007614A">
      <w:pPr>
        <w:tabs>
          <w:tab w:val="left" w:pos="3544"/>
        </w:tabs>
        <w:ind w:right="5810"/>
        <w:jc w:val="both"/>
        <w:rPr>
          <w:color w:val="000000" w:themeColor="text1" w:themeShade="80"/>
          <w:sz w:val="28"/>
          <w:szCs w:val="28"/>
        </w:rPr>
      </w:pPr>
    </w:p>
    <w:p w:rsidR="00254D83" w:rsidRDefault="00254D83" w:rsidP="002E70B4">
      <w:pPr>
        <w:ind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proofErr w:type="spellStart"/>
      <w:r w:rsidR="00A55382">
        <w:rPr>
          <w:color w:val="000000" w:themeColor="text1" w:themeShade="80"/>
          <w:sz w:val="28"/>
          <w:szCs w:val="28"/>
        </w:rPr>
        <w:t>п.п</w:t>
      </w:r>
      <w:proofErr w:type="spellEnd"/>
      <w:r w:rsidR="00A55382">
        <w:rPr>
          <w:color w:val="000000" w:themeColor="text1" w:themeShade="80"/>
          <w:sz w:val="28"/>
          <w:szCs w:val="28"/>
        </w:rPr>
        <w:t xml:space="preserve">. </w:t>
      </w:r>
      <w:r w:rsidR="00604223" w:rsidRPr="00604223">
        <w:rPr>
          <w:color w:val="000000" w:themeColor="text1" w:themeShade="80"/>
          <w:sz w:val="28"/>
          <w:szCs w:val="28"/>
        </w:rPr>
        <w:t xml:space="preserve"> а)</w:t>
      </w:r>
      <w:r w:rsidR="00A55382">
        <w:rPr>
          <w:color w:val="000000" w:themeColor="text1" w:themeShade="80"/>
          <w:sz w:val="28"/>
          <w:szCs w:val="28"/>
        </w:rPr>
        <w:t xml:space="preserve"> ч.1</w:t>
      </w:r>
      <w:r w:rsidR="00604223">
        <w:rPr>
          <w:sz w:val="28"/>
          <w:szCs w:val="28"/>
          <w:vertAlign w:val="superscript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ст. </w:t>
      </w:r>
      <w:r w:rsidR="00604223">
        <w:rPr>
          <w:sz w:val="28"/>
          <w:szCs w:val="28"/>
        </w:rPr>
        <w:t>36</w:t>
      </w:r>
      <w:r w:rsidR="00604223">
        <w:rPr>
          <w:sz w:val="28"/>
          <w:szCs w:val="28"/>
          <w:vertAlign w:val="superscript"/>
        </w:rPr>
        <w:t xml:space="preserve">1 </w:t>
      </w:r>
      <w:r w:rsidR="00604223">
        <w:rPr>
          <w:sz w:val="28"/>
          <w:szCs w:val="28"/>
        </w:rPr>
        <w:t xml:space="preserve">та статей 42, </w:t>
      </w:r>
      <w:r w:rsidR="00F37056">
        <w:rPr>
          <w:sz w:val="28"/>
          <w:szCs w:val="28"/>
        </w:rPr>
        <w:t xml:space="preserve">53, </w:t>
      </w:r>
      <w:r w:rsidR="00604223">
        <w:rPr>
          <w:sz w:val="28"/>
          <w:szCs w:val="28"/>
        </w:rPr>
        <w:t xml:space="preserve">59, 61 </w:t>
      </w:r>
      <w:r w:rsidRPr="00E02DCA">
        <w:rPr>
          <w:color w:val="000000" w:themeColor="text1" w:themeShade="80"/>
          <w:sz w:val="28"/>
          <w:szCs w:val="28"/>
        </w:rPr>
        <w:t>Закону України «Про місцеве самоврядування в Україні</w:t>
      </w:r>
      <w:r w:rsidR="00374FA0">
        <w:rPr>
          <w:color w:val="000000" w:themeColor="text1" w:themeShade="80"/>
          <w:sz w:val="28"/>
          <w:szCs w:val="28"/>
        </w:rPr>
        <w:t>»</w:t>
      </w:r>
      <w:r w:rsidRPr="00E02DCA">
        <w:rPr>
          <w:color w:val="000000" w:themeColor="text1" w:themeShade="80"/>
          <w:sz w:val="28"/>
          <w:szCs w:val="28"/>
        </w:rPr>
        <w:t>, Регламенту Ніжинської міської ради</w:t>
      </w:r>
      <w:r w:rsidR="00F82CE1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</w:t>
      </w:r>
      <w:r w:rsidR="0007614A">
        <w:rPr>
          <w:color w:val="000000" w:themeColor="text1" w:themeShade="80"/>
          <w:sz w:val="28"/>
          <w:szCs w:val="28"/>
        </w:rPr>
        <w:t>6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</w:t>
      </w:r>
      <w:r w:rsidR="00F82CE1">
        <w:rPr>
          <w:color w:val="000000" w:themeColor="text1" w:themeShade="80"/>
          <w:sz w:val="28"/>
          <w:szCs w:val="28"/>
        </w:rPr>
        <w:t xml:space="preserve">міської </w:t>
      </w:r>
      <w:r w:rsidR="00B402D6" w:rsidRPr="00E02DCA">
        <w:rPr>
          <w:color w:val="000000" w:themeColor="text1" w:themeShade="80"/>
          <w:sz w:val="28"/>
          <w:szCs w:val="28"/>
        </w:rPr>
        <w:t>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374FA0">
        <w:rPr>
          <w:color w:val="000000" w:themeColor="text1" w:themeShade="80"/>
          <w:sz w:val="28"/>
          <w:szCs w:val="28"/>
        </w:rPr>
        <w:t>5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60548A" w:rsidRPr="0060548A">
        <w:rPr>
          <w:sz w:val="28"/>
          <w:szCs w:val="28"/>
        </w:rPr>
        <w:t>0</w:t>
      </w:r>
      <w:r w:rsidR="00374FA0">
        <w:rPr>
          <w:sz w:val="28"/>
          <w:szCs w:val="28"/>
        </w:rPr>
        <w:t>6</w:t>
      </w:r>
      <w:r w:rsidR="0060548A" w:rsidRPr="0060548A">
        <w:rPr>
          <w:sz w:val="28"/>
          <w:szCs w:val="28"/>
        </w:rPr>
        <w:t>.12.202</w:t>
      </w:r>
      <w:r w:rsidR="00374FA0">
        <w:rPr>
          <w:sz w:val="28"/>
          <w:szCs w:val="28"/>
        </w:rPr>
        <w:t>4</w:t>
      </w:r>
      <w:r w:rsidR="0060548A" w:rsidRPr="0060548A">
        <w:rPr>
          <w:sz w:val="28"/>
          <w:szCs w:val="28"/>
        </w:rPr>
        <w:t xml:space="preserve"> </w:t>
      </w:r>
      <w:r w:rsidR="00374FA0">
        <w:rPr>
          <w:sz w:val="28"/>
          <w:szCs w:val="28"/>
        </w:rPr>
        <w:t xml:space="preserve"> </w:t>
      </w:r>
      <w:r w:rsidR="0060548A" w:rsidRPr="0060548A">
        <w:rPr>
          <w:sz w:val="28"/>
          <w:szCs w:val="28"/>
        </w:rPr>
        <w:t>№</w:t>
      </w:r>
      <w:r w:rsidR="00374FA0">
        <w:rPr>
          <w:sz w:val="28"/>
          <w:szCs w:val="28"/>
        </w:rPr>
        <w:t xml:space="preserve"> 3</w:t>
      </w:r>
      <w:r w:rsidR="0060548A" w:rsidRPr="0060548A">
        <w:rPr>
          <w:sz w:val="28"/>
          <w:szCs w:val="28"/>
        </w:rPr>
        <w:t>-</w:t>
      </w:r>
      <w:r w:rsidR="00374FA0">
        <w:rPr>
          <w:sz w:val="28"/>
          <w:szCs w:val="28"/>
        </w:rPr>
        <w:t>4</w:t>
      </w:r>
      <w:r w:rsidR="0060548A" w:rsidRPr="0060548A">
        <w:rPr>
          <w:sz w:val="28"/>
          <w:szCs w:val="28"/>
        </w:rPr>
        <w:t>3/202</w:t>
      </w:r>
      <w:r w:rsidR="00374FA0">
        <w:rPr>
          <w:sz w:val="28"/>
          <w:szCs w:val="28"/>
        </w:rPr>
        <w:t>4</w:t>
      </w:r>
      <w:r w:rsidR="005F1290">
        <w:rPr>
          <w:sz w:val="28"/>
          <w:szCs w:val="28"/>
        </w:rPr>
        <w:t xml:space="preserve">, </w:t>
      </w:r>
      <w:r w:rsidR="009B4D2E">
        <w:rPr>
          <w:sz w:val="28"/>
          <w:szCs w:val="28"/>
        </w:rPr>
        <w:t xml:space="preserve">листа </w:t>
      </w:r>
      <w:r w:rsidR="00614E76">
        <w:rPr>
          <w:sz w:val="28"/>
          <w:szCs w:val="28"/>
        </w:rPr>
        <w:t xml:space="preserve">Комунального підприємства «Служба Єдиного Замовника»  від </w:t>
      </w:r>
      <w:r w:rsidR="004C7D0F">
        <w:rPr>
          <w:sz w:val="28"/>
          <w:szCs w:val="28"/>
        </w:rPr>
        <w:t>07</w:t>
      </w:r>
      <w:r w:rsidR="000B2337">
        <w:rPr>
          <w:sz w:val="28"/>
          <w:szCs w:val="28"/>
        </w:rPr>
        <w:t>.0</w:t>
      </w:r>
      <w:r w:rsidR="004C7D0F">
        <w:rPr>
          <w:sz w:val="28"/>
          <w:szCs w:val="28"/>
        </w:rPr>
        <w:t>7</w:t>
      </w:r>
      <w:r w:rsidR="000B2337">
        <w:rPr>
          <w:sz w:val="28"/>
          <w:szCs w:val="28"/>
        </w:rPr>
        <w:t xml:space="preserve">.2025 № </w:t>
      </w:r>
      <w:r w:rsidR="004C7D0F">
        <w:rPr>
          <w:sz w:val="28"/>
          <w:szCs w:val="28"/>
        </w:rPr>
        <w:t>787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4C7D0F" w:rsidRPr="004C7D0F" w:rsidRDefault="004C7D0F" w:rsidP="004C7D0F">
      <w:pPr>
        <w:pStyle w:val="a5"/>
        <w:numPr>
          <w:ilvl w:val="0"/>
          <w:numId w:val="2"/>
        </w:numPr>
        <w:ind w:left="0"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Внести зміни до рішення виконавчого комітету Ніжинської міської ради від 15 травня 2025 року № 235 «Про фінансування заходів та робіт з облаштування та робіт з облаштування укриттів цивільного захисту» та п.1 викласти в новій редакції:</w:t>
      </w:r>
    </w:p>
    <w:p w:rsidR="00C15BCB" w:rsidRDefault="004C7D0F" w:rsidP="004F1C2A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«1.</w:t>
      </w:r>
      <w:r w:rsidR="009B4D2E" w:rsidRPr="00E02DCA">
        <w:rPr>
          <w:color w:val="000000" w:themeColor="text1" w:themeShade="80"/>
          <w:sz w:val="28"/>
          <w:szCs w:val="28"/>
        </w:rPr>
        <w:t xml:space="preserve"> Фінансовому управлінню Ніжинської міської ради (Писаренко Л.В.) перерахувати Управлінню житлово-комунального господарства та будівництва Ніжинської міської ради кошти в сумі </w:t>
      </w:r>
      <w:r w:rsidR="00D727E6">
        <w:rPr>
          <w:color w:val="000000" w:themeColor="text1" w:themeShade="80"/>
          <w:sz w:val="28"/>
          <w:szCs w:val="28"/>
        </w:rPr>
        <w:t>1</w:t>
      </w:r>
      <w:r w:rsidR="00614E76">
        <w:rPr>
          <w:color w:val="000000" w:themeColor="text1" w:themeShade="80"/>
          <w:sz w:val="28"/>
          <w:szCs w:val="28"/>
        </w:rPr>
        <w:t>54</w:t>
      </w:r>
      <w:r w:rsidR="009B4D2E" w:rsidRPr="00267FCE">
        <w:rPr>
          <w:color w:val="000000" w:themeColor="text1" w:themeShade="80"/>
          <w:sz w:val="28"/>
          <w:szCs w:val="28"/>
        </w:rPr>
        <w:t xml:space="preserve"> </w:t>
      </w:r>
      <w:r w:rsidR="00D727E6">
        <w:rPr>
          <w:color w:val="000000" w:themeColor="text1" w:themeShade="80"/>
          <w:sz w:val="28"/>
          <w:szCs w:val="28"/>
        </w:rPr>
        <w:t>3</w:t>
      </w:r>
      <w:r w:rsidR="00614E76">
        <w:rPr>
          <w:color w:val="000000" w:themeColor="text1" w:themeShade="80"/>
          <w:sz w:val="28"/>
          <w:szCs w:val="28"/>
        </w:rPr>
        <w:t>74</w:t>
      </w:r>
      <w:r w:rsidR="00EF61FB">
        <w:rPr>
          <w:color w:val="000000" w:themeColor="text1" w:themeShade="80"/>
          <w:sz w:val="28"/>
          <w:szCs w:val="28"/>
        </w:rPr>
        <w:t>,</w:t>
      </w:r>
      <w:r w:rsidR="00614E76">
        <w:rPr>
          <w:color w:val="000000" w:themeColor="text1" w:themeShade="80"/>
          <w:sz w:val="28"/>
          <w:szCs w:val="28"/>
        </w:rPr>
        <w:t>34</w:t>
      </w:r>
      <w:r w:rsidR="009B4D2E">
        <w:rPr>
          <w:color w:val="000000" w:themeColor="text1" w:themeShade="80"/>
          <w:sz w:val="28"/>
          <w:szCs w:val="28"/>
        </w:rPr>
        <w:t xml:space="preserve">  </w:t>
      </w:r>
      <w:r w:rsidR="009B4D2E" w:rsidRPr="00E02DCA">
        <w:rPr>
          <w:color w:val="000000" w:themeColor="text1" w:themeShade="80"/>
          <w:sz w:val="28"/>
          <w:szCs w:val="28"/>
        </w:rPr>
        <w:t>грн</w:t>
      </w:r>
      <w:r w:rsidR="009B4D2E">
        <w:rPr>
          <w:color w:val="000000" w:themeColor="text1" w:themeShade="80"/>
          <w:sz w:val="28"/>
          <w:szCs w:val="28"/>
        </w:rPr>
        <w:t>.</w:t>
      </w:r>
      <w:r w:rsidR="009B4D2E" w:rsidRPr="00E02DCA">
        <w:rPr>
          <w:color w:val="000000" w:themeColor="text1" w:themeShade="80"/>
          <w:sz w:val="28"/>
          <w:szCs w:val="28"/>
        </w:rPr>
        <w:t xml:space="preserve"> (КПКВК </w:t>
      </w:r>
      <w:r w:rsidR="009B4D2E">
        <w:rPr>
          <w:color w:val="000000" w:themeColor="text1" w:themeShade="80"/>
          <w:sz w:val="28"/>
          <w:szCs w:val="28"/>
        </w:rPr>
        <w:t>1</w:t>
      </w:r>
      <w:r w:rsidR="009B4D2E" w:rsidRPr="00E02DCA">
        <w:rPr>
          <w:color w:val="000000" w:themeColor="text1" w:themeShade="80"/>
          <w:sz w:val="28"/>
          <w:szCs w:val="28"/>
        </w:rPr>
        <w:t>218110</w:t>
      </w:r>
      <w:r w:rsidR="00614E76">
        <w:rPr>
          <w:color w:val="000000" w:themeColor="text1" w:themeShade="80"/>
          <w:sz w:val="28"/>
          <w:szCs w:val="28"/>
        </w:rPr>
        <w:t xml:space="preserve"> </w:t>
      </w:r>
      <w:r w:rsidR="00614E76" w:rsidRPr="00E02DCA">
        <w:rPr>
          <w:color w:val="000000" w:themeColor="text1" w:themeShade="80"/>
          <w:sz w:val="28"/>
          <w:szCs w:val="28"/>
        </w:rPr>
        <w:t>КЕКВ 2240</w:t>
      </w:r>
      <w:r w:rsidR="009B4D2E" w:rsidRPr="00E02DCA">
        <w:rPr>
          <w:color w:val="000000" w:themeColor="text1" w:themeShade="80"/>
          <w:sz w:val="28"/>
          <w:szCs w:val="28"/>
        </w:rPr>
        <w:t xml:space="preserve">) </w:t>
      </w:r>
      <w:r w:rsidR="009B4D2E">
        <w:rPr>
          <w:color w:val="000000" w:themeColor="text1" w:themeShade="80"/>
          <w:sz w:val="28"/>
          <w:szCs w:val="28"/>
        </w:rPr>
        <w:t xml:space="preserve"> </w:t>
      </w:r>
      <w:r w:rsidR="009B4D2E" w:rsidRPr="00E02DCA">
        <w:rPr>
          <w:color w:val="000000" w:themeColor="text1" w:themeShade="80"/>
          <w:sz w:val="28"/>
          <w:szCs w:val="28"/>
        </w:rPr>
        <w:t xml:space="preserve">для </w:t>
      </w:r>
      <w:r w:rsidR="002E175A">
        <w:rPr>
          <w:color w:val="000000" w:themeColor="text1" w:themeShade="80"/>
          <w:sz w:val="28"/>
          <w:szCs w:val="28"/>
        </w:rPr>
        <w:t xml:space="preserve"> виконання </w:t>
      </w:r>
      <w:r w:rsidR="00614E76">
        <w:rPr>
          <w:color w:val="000000" w:themeColor="text1" w:themeShade="80"/>
          <w:sz w:val="28"/>
          <w:szCs w:val="28"/>
        </w:rPr>
        <w:t xml:space="preserve"> </w:t>
      </w:r>
      <w:r w:rsidR="002E175A">
        <w:rPr>
          <w:color w:val="000000" w:themeColor="text1" w:themeShade="80"/>
          <w:sz w:val="28"/>
          <w:szCs w:val="28"/>
        </w:rPr>
        <w:t xml:space="preserve">електромонтажних та всіх супутніх </w:t>
      </w:r>
      <w:proofErr w:type="spellStart"/>
      <w:r w:rsidR="002E175A">
        <w:rPr>
          <w:color w:val="000000" w:themeColor="text1" w:themeShade="80"/>
          <w:sz w:val="28"/>
          <w:szCs w:val="28"/>
        </w:rPr>
        <w:t>ремонтно</w:t>
      </w:r>
      <w:proofErr w:type="spellEnd"/>
      <w:r w:rsidR="002E175A">
        <w:rPr>
          <w:color w:val="000000" w:themeColor="text1" w:themeShade="80"/>
          <w:sz w:val="28"/>
          <w:szCs w:val="28"/>
        </w:rPr>
        <w:t xml:space="preserve"> - будівельних робіт</w:t>
      </w:r>
      <w:r>
        <w:rPr>
          <w:color w:val="000000" w:themeColor="text1" w:themeShade="80"/>
          <w:sz w:val="28"/>
          <w:szCs w:val="28"/>
        </w:rPr>
        <w:t xml:space="preserve"> (згідно кошторису)</w:t>
      </w:r>
      <w:r w:rsidR="002E175A">
        <w:rPr>
          <w:color w:val="000000" w:themeColor="text1" w:themeShade="80"/>
          <w:sz w:val="28"/>
          <w:szCs w:val="28"/>
        </w:rPr>
        <w:t xml:space="preserve">  захисної споруди цивільного захисту – найпростішого укриття </w:t>
      </w:r>
      <w:r>
        <w:rPr>
          <w:color w:val="000000" w:themeColor="text1" w:themeShade="80"/>
          <w:sz w:val="28"/>
          <w:szCs w:val="28"/>
        </w:rPr>
        <w:t xml:space="preserve">за </w:t>
      </w:r>
      <w:r w:rsidR="00614E76">
        <w:rPr>
          <w:color w:val="000000" w:themeColor="text1" w:themeShade="80"/>
          <w:sz w:val="28"/>
          <w:szCs w:val="28"/>
        </w:rPr>
        <w:t>адресою</w:t>
      </w:r>
      <w:r w:rsidR="00C658BA">
        <w:rPr>
          <w:color w:val="000000" w:themeColor="text1" w:themeShade="80"/>
          <w:sz w:val="28"/>
          <w:szCs w:val="28"/>
        </w:rPr>
        <w:t xml:space="preserve">: </w:t>
      </w:r>
      <w:r w:rsidR="00614E76">
        <w:rPr>
          <w:color w:val="000000" w:themeColor="text1" w:themeShade="80"/>
          <w:sz w:val="28"/>
          <w:szCs w:val="28"/>
        </w:rPr>
        <w:t xml:space="preserve"> Чернігівська обл., </w:t>
      </w:r>
      <w:proofErr w:type="spellStart"/>
      <w:r w:rsidR="00614E76">
        <w:rPr>
          <w:color w:val="000000" w:themeColor="text1" w:themeShade="80"/>
          <w:sz w:val="28"/>
          <w:szCs w:val="28"/>
        </w:rPr>
        <w:t>м.Ніжин</w:t>
      </w:r>
      <w:proofErr w:type="spellEnd"/>
      <w:r w:rsidR="00614E76">
        <w:rPr>
          <w:color w:val="000000" w:themeColor="text1" w:themeShade="80"/>
          <w:sz w:val="28"/>
          <w:szCs w:val="28"/>
        </w:rPr>
        <w:t>, 2-га лінія</w:t>
      </w:r>
      <w:r>
        <w:rPr>
          <w:color w:val="000000" w:themeColor="text1" w:themeShade="80"/>
          <w:sz w:val="28"/>
          <w:szCs w:val="28"/>
        </w:rPr>
        <w:t>, 22</w:t>
      </w:r>
      <w:r w:rsidR="00614E76">
        <w:rPr>
          <w:color w:val="000000" w:themeColor="text1" w:themeShade="80"/>
          <w:sz w:val="28"/>
          <w:szCs w:val="28"/>
        </w:rPr>
        <w:t>»</w:t>
      </w:r>
      <w:r w:rsidR="00F82E24">
        <w:rPr>
          <w:color w:val="000000" w:themeColor="text1" w:themeShade="80"/>
          <w:sz w:val="28"/>
          <w:szCs w:val="28"/>
        </w:rPr>
        <w:t>.</w:t>
      </w:r>
    </w:p>
    <w:p w:rsidR="00ED47BD" w:rsidRPr="00E02DCA" w:rsidRDefault="00ED47BD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374FA0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374FA0">
        <w:rPr>
          <w:color w:val="000000" w:themeColor="text1" w:themeShade="80"/>
          <w:sz w:val="28"/>
          <w:szCs w:val="28"/>
        </w:rPr>
        <w:t>у</w:t>
      </w:r>
      <w:r w:rsidR="00D332EB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</w:t>
      </w:r>
      <w:r w:rsidR="00374FA0">
        <w:rPr>
          <w:color w:val="000000" w:themeColor="text1" w:themeShade="80"/>
          <w:sz w:val="28"/>
          <w:szCs w:val="28"/>
        </w:rPr>
        <w:t>О</w:t>
      </w:r>
      <w:r w:rsidR="00FC52DE">
        <w:rPr>
          <w:color w:val="000000" w:themeColor="text1" w:themeShade="80"/>
          <w:sz w:val="28"/>
          <w:szCs w:val="28"/>
        </w:rPr>
        <w:t>вчаренку</w:t>
      </w:r>
      <w:r w:rsidR="00374FA0">
        <w:rPr>
          <w:color w:val="000000" w:themeColor="text1" w:themeShade="80"/>
          <w:sz w:val="28"/>
          <w:szCs w:val="28"/>
        </w:rPr>
        <w:t xml:space="preserve"> І.Ю</w:t>
      </w:r>
      <w:r w:rsidR="00096367" w:rsidRPr="00E02DCA">
        <w:rPr>
          <w:color w:val="000000" w:themeColor="text1" w:themeShade="80"/>
          <w:sz w:val="28"/>
          <w:szCs w:val="28"/>
        </w:rPr>
        <w:t xml:space="preserve">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:rsidR="00096367" w:rsidRDefault="00096367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lastRenderedPageBreak/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614E76" w:rsidRDefault="00614E76" w:rsidP="00614E76">
      <w:pPr>
        <w:spacing w:after="120"/>
        <w:jc w:val="both"/>
        <w:rPr>
          <w:sz w:val="28"/>
          <w:szCs w:val="28"/>
        </w:rPr>
      </w:pPr>
    </w:p>
    <w:p w:rsidR="004C7D0F" w:rsidRPr="00F37056" w:rsidRDefault="004C7D0F" w:rsidP="004C7D0F">
      <w:pPr>
        <w:rPr>
          <w:sz w:val="28"/>
          <w:szCs w:val="28"/>
        </w:rPr>
      </w:pPr>
      <w:r w:rsidRPr="00F37056">
        <w:rPr>
          <w:sz w:val="28"/>
          <w:szCs w:val="28"/>
        </w:rPr>
        <w:t xml:space="preserve">Головуючий на засіданні виконавчого </w:t>
      </w:r>
    </w:p>
    <w:p w:rsidR="004C7D0F" w:rsidRPr="00F37056" w:rsidRDefault="004C7D0F" w:rsidP="004C7D0F">
      <w:pPr>
        <w:rPr>
          <w:sz w:val="28"/>
          <w:szCs w:val="28"/>
        </w:rPr>
      </w:pPr>
      <w:r w:rsidRPr="00F37056">
        <w:rPr>
          <w:sz w:val="28"/>
          <w:szCs w:val="28"/>
        </w:rPr>
        <w:t xml:space="preserve">комітету Ніжинської міської ради: </w:t>
      </w:r>
    </w:p>
    <w:p w:rsidR="004C7D0F" w:rsidRPr="00F37056" w:rsidRDefault="004C7D0F" w:rsidP="004C7D0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F37056">
        <w:rPr>
          <w:sz w:val="28"/>
          <w:szCs w:val="28"/>
        </w:rPr>
        <w:t xml:space="preserve">ерший заступник міського голови з питань </w:t>
      </w:r>
    </w:p>
    <w:p w:rsidR="004C7D0F" w:rsidRPr="00F37056" w:rsidRDefault="004C7D0F" w:rsidP="004C7D0F">
      <w:pPr>
        <w:rPr>
          <w:sz w:val="28"/>
          <w:szCs w:val="28"/>
        </w:rPr>
      </w:pPr>
      <w:r w:rsidRPr="00F37056">
        <w:rPr>
          <w:sz w:val="28"/>
          <w:szCs w:val="28"/>
        </w:rPr>
        <w:t>діяльності виконавчих органів ради                                          Федір ВОВЧЕНКО</w:t>
      </w:r>
    </w:p>
    <w:p w:rsidR="00F82CE1" w:rsidRDefault="00F82CE1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4F1C2A" w:rsidRDefault="004F1C2A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453074" w:rsidRDefault="00453074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453074" w:rsidRDefault="00453074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453074" w:rsidRDefault="00453074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453074" w:rsidRDefault="00453074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453074" w:rsidRDefault="00453074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453074" w:rsidRDefault="00453074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453074" w:rsidRDefault="00453074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453074" w:rsidRDefault="00453074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453074" w:rsidRDefault="00453074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453074" w:rsidRDefault="00453074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453074" w:rsidRDefault="00453074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453074" w:rsidRDefault="00453074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453074" w:rsidRDefault="00453074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453074" w:rsidRDefault="00453074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453074" w:rsidRDefault="00453074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453074" w:rsidRDefault="00453074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453074" w:rsidRDefault="00453074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453074" w:rsidRDefault="00453074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453074" w:rsidRDefault="00453074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453074" w:rsidRDefault="00453074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453074" w:rsidRDefault="00453074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453074" w:rsidRDefault="00453074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453074" w:rsidRDefault="00453074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453074" w:rsidRDefault="00453074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453074" w:rsidRDefault="00453074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D34B44" w:rsidRDefault="00D34B44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D34B44" w:rsidRDefault="00D34B44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:rsidR="009A7992" w:rsidRPr="00A76EAF" w:rsidRDefault="009A7992" w:rsidP="00A76EAF">
      <w:pPr>
        <w:spacing w:after="120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ПОЯСНЮВАЛЬНА ЗАПИСКА</w:t>
      </w:r>
    </w:p>
    <w:p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:rsidR="00C73C3F" w:rsidRPr="00E02DCA" w:rsidRDefault="00C73C3F" w:rsidP="00C73C3F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«Про </w:t>
      </w:r>
      <w:r w:rsidR="00453074">
        <w:rPr>
          <w:b/>
          <w:color w:val="000000" w:themeColor="text1" w:themeShade="80"/>
          <w:sz w:val="28"/>
          <w:szCs w:val="28"/>
        </w:rPr>
        <w:t xml:space="preserve">внесення змін до рішення від 15 травня 2025 року № 235 «Про </w:t>
      </w:r>
      <w:r w:rsidRPr="00E02DCA">
        <w:rPr>
          <w:b/>
          <w:color w:val="000000" w:themeColor="text1" w:themeShade="80"/>
          <w:sz w:val="28"/>
          <w:szCs w:val="28"/>
        </w:rPr>
        <w:t xml:space="preserve">фінансування заходів та робіт з облаштування </w:t>
      </w:r>
    </w:p>
    <w:p w:rsidR="00C73C3F" w:rsidRPr="00E02DCA" w:rsidRDefault="00C73C3F" w:rsidP="00C73C3F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укриттів цивільного захисту»</w:t>
      </w:r>
    </w:p>
    <w:p w:rsidR="00C73C3F" w:rsidRPr="00E02DCA" w:rsidRDefault="00C73C3F" w:rsidP="00C73C3F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:rsidR="00C73C3F" w:rsidRPr="00E02DCA" w:rsidRDefault="00C73C3F" w:rsidP="00C73C3F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C73C3F" w:rsidRPr="00E02DCA" w:rsidRDefault="00C73C3F" w:rsidP="00C73C3F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>24.02.2022 № 64 «Про введення воєнного стану в Україні» та з метою протидії військової агресії з боку російської федерації та захисту населення від наслідків ракетного, авіаційного та артилерійського удару проводяться поточні ремонти укриттів цивільного захисту.</w:t>
      </w: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Pr="00E02DCA" w:rsidRDefault="00C73C3F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ст.ст. 36</w:t>
      </w:r>
      <w:r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</w:t>
      </w:r>
      <w:r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>,</w:t>
      </w:r>
      <w:r>
        <w:rPr>
          <w:color w:val="000000" w:themeColor="text1" w:themeShade="80"/>
          <w:sz w:val="28"/>
          <w:szCs w:val="28"/>
        </w:rPr>
        <w:t xml:space="preserve">  ст.</w:t>
      </w:r>
      <w:r w:rsidRPr="00E02DCA">
        <w:rPr>
          <w:color w:val="000000" w:themeColor="text1" w:themeShade="80"/>
          <w:sz w:val="28"/>
          <w:szCs w:val="28"/>
        </w:rPr>
        <w:t>ст. 10,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20,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89,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91 Бюджетного кодексу України,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 xml:space="preserve">п.6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bookmarkStart w:id="0" w:name="_GoBack"/>
      <w:bookmarkEnd w:id="0"/>
      <w:r w:rsidR="00650F0B">
        <w:rPr>
          <w:color w:val="000000" w:themeColor="text1" w:themeShade="80"/>
          <w:sz w:val="28"/>
          <w:szCs w:val="28"/>
        </w:rPr>
        <w:t>5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267FCE" w:rsidRPr="0060548A">
        <w:rPr>
          <w:sz w:val="28"/>
          <w:szCs w:val="28"/>
        </w:rPr>
        <w:t>0</w:t>
      </w:r>
      <w:r w:rsidR="00650F0B">
        <w:rPr>
          <w:sz w:val="28"/>
          <w:szCs w:val="28"/>
        </w:rPr>
        <w:t>6</w:t>
      </w:r>
      <w:r w:rsidR="00267FCE" w:rsidRPr="0060548A">
        <w:rPr>
          <w:sz w:val="28"/>
          <w:szCs w:val="28"/>
        </w:rPr>
        <w:t>.12.202</w:t>
      </w:r>
      <w:r w:rsidR="00650F0B">
        <w:rPr>
          <w:sz w:val="28"/>
          <w:szCs w:val="28"/>
        </w:rPr>
        <w:t>4</w:t>
      </w:r>
      <w:r w:rsidR="00267FCE" w:rsidRPr="0060548A">
        <w:rPr>
          <w:sz w:val="28"/>
          <w:szCs w:val="28"/>
        </w:rPr>
        <w:t xml:space="preserve"> №</w:t>
      </w:r>
      <w:r w:rsidR="00650F0B">
        <w:rPr>
          <w:sz w:val="28"/>
          <w:szCs w:val="28"/>
        </w:rPr>
        <w:t>3</w:t>
      </w:r>
      <w:r w:rsidR="00650F0B" w:rsidRPr="0060548A">
        <w:rPr>
          <w:sz w:val="28"/>
          <w:szCs w:val="28"/>
        </w:rPr>
        <w:t>-</w:t>
      </w:r>
      <w:r w:rsidR="00650F0B">
        <w:rPr>
          <w:sz w:val="28"/>
          <w:szCs w:val="28"/>
        </w:rPr>
        <w:t>4</w:t>
      </w:r>
      <w:r w:rsidR="00650F0B" w:rsidRPr="0060548A">
        <w:rPr>
          <w:sz w:val="28"/>
          <w:szCs w:val="28"/>
        </w:rPr>
        <w:t>3/202</w:t>
      </w:r>
      <w:r w:rsidR="00650F0B">
        <w:rPr>
          <w:sz w:val="28"/>
          <w:szCs w:val="28"/>
        </w:rPr>
        <w:t>4</w:t>
      </w:r>
      <w:r w:rsidR="009A7992"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650F0B">
        <w:rPr>
          <w:color w:val="000000" w:themeColor="text1" w:themeShade="80"/>
          <w:sz w:val="28"/>
          <w:szCs w:val="28"/>
        </w:rPr>
        <w:t>5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453074" w:rsidRPr="00453074">
        <w:rPr>
          <w:b/>
          <w:color w:val="000000" w:themeColor="text1" w:themeShade="80"/>
          <w:sz w:val="28"/>
          <w:szCs w:val="28"/>
        </w:rPr>
        <w:t>не</w:t>
      </w:r>
      <w:r w:rsidR="00453074"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</w:t>
      </w:r>
      <w:r w:rsidR="00650F0B">
        <w:rPr>
          <w:color w:val="000000" w:themeColor="text1" w:themeShade="80"/>
          <w:sz w:val="28"/>
          <w:szCs w:val="28"/>
        </w:rPr>
        <w:t>цев</w:t>
      </w:r>
      <w:r w:rsidR="009A7992" w:rsidRPr="00E02DCA">
        <w:rPr>
          <w:color w:val="000000" w:themeColor="text1" w:themeShade="80"/>
          <w:sz w:val="28"/>
          <w:szCs w:val="28"/>
        </w:rPr>
        <w:t>ого бюджету</w:t>
      </w:r>
      <w:r w:rsidR="007D3C9E">
        <w:rPr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EF762C" w:rsidRDefault="00453074" w:rsidP="00EF762C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Надасть </w:t>
      </w:r>
      <w:r w:rsidR="00EF762C">
        <w:rPr>
          <w:color w:val="000000" w:themeColor="text1" w:themeShade="80"/>
          <w:sz w:val="28"/>
          <w:szCs w:val="28"/>
        </w:rPr>
        <w:t xml:space="preserve">можливості здійснити виконання електромонтажних та всіх супутніх </w:t>
      </w:r>
      <w:proofErr w:type="spellStart"/>
      <w:r w:rsidR="00EF762C">
        <w:rPr>
          <w:color w:val="000000" w:themeColor="text1" w:themeShade="80"/>
          <w:sz w:val="28"/>
          <w:szCs w:val="28"/>
        </w:rPr>
        <w:t>ремонтно</w:t>
      </w:r>
      <w:proofErr w:type="spellEnd"/>
      <w:r w:rsidR="00EF762C">
        <w:rPr>
          <w:color w:val="000000" w:themeColor="text1" w:themeShade="80"/>
          <w:sz w:val="28"/>
          <w:szCs w:val="28"/>
        </w:rPr>
        <w:t xml:space="preserve"> - будівельних робіт</w:t>
      </w:r>
      <w:r>
        <w:rPr>
          <w:color w:val="000000" w:themeColor="text1" w:themeShade="80"/>
          <w:sz w:val="28"/>
          <w:szCs w:val="28"/>
        </w:rPr>
        <w:t xml:space="preserve"> у захисній споруді цивільного захисту – найпростішому  укритті за адресою:  Чернігівська обл., </w:t>
      </w:r>
      <w:proofErr w:type="spellStart"/>
      <w:r>
        <w:rPr>
          <w:color w:val="000000" w:themeColor="text1" w:themeShade="80"/>
          <w:sz w:val="28"/>
          <w:szCs w:val="28"/>
        </w:rPr>
        <w:t>м.Ніжин</w:t>
      </w:r>
      <w:proofErr w:type="spellEnd"/>
      <w:r>
        <w:rPr>
          <w:color w:val="000000" w:themeColor="text1" w:themeShade="80"/>
          <w:sz w:val="28"/>
          <w:szCs w:val="28"/>
        </w:rPr>
        <w:t>, 2-га лінія, 22</w:t>
      </w:r>
      <w:r w:rsidR="00EF762C">
        <w:rPr>
          <w:color w:val="000000" w:themeColor="text1" w:themeShade="80"/>
          <w:sz w:val="28"/>
          <w:szCs w:val="28"/>
        </w:rPr>
        <w:t>.</w:t>
      </w:r>
    </w:p>
    <w:p w:rsidR="009A7992" w:rsidRDefault="009A7992" w:rsidP="00533C94">
      <w:pPr>
        <w:ind w:firstLine="708"/>
        <w:jc w:val="both"/>
        <w:rPr>
          <w:color w:val="000000" w:themeColor="text1" w:themeShade="80"/>
          <w:sz w:val="28"/>
          <w:szCs w:val="28"/>
        </w:rPr>
      </w:pPr>
    </w:p>
    <w:p w:rsidR="00533C94" w:rsidRPr="00E02DCA" w:rsidRDefault="00533C94" w:rsidP="00533C94">
      <w:pPr>
        <w:ind w:firstLine="708"/>
        <w:jc w:val="both"/>
        <w:rPr>
          <w:color w:val="000000" w:themeColor="text1" w:themeShade="80"/>
          <w:sz w:val="28"/>
          <w:szCs w:val="28"/>
        </w:rPr>
      </w:pPr>
    </w:p>
    <w:p w:rsidR="00616723" w:rsidRDefault="00616723" w:rsidP="009A7992">
      <w:pPr>
        <w:rPr>
          <w:color w:val="000000" w:themeColor="text1" w:themeShade="80"/>
          <w:sz w:val="28"/>
          <w:szCs w:val="28"/>
        </w:rPr>
      </w:pPr>
    </w:p>
    <w:p w:rsidR="00616723" w:rsidRDefault="00616723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EE7C76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>ачальник</w:t>
      </w:r>
      <w:r w:rsidR="00F37056"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</w:rPr>
        <w:t xml:space="preserve"> відділу </w:t>
      </w:r>
    </w:p>
    <w:p w:rsidR="00C848C9" w:rsidRPr="00D85BDA" w:rsidRDefault="009A7992" w:rsidP="00D85BDA">
      <w:pPr>
        <w:rPr>
          <w:b/>
          <w:color w:val="000000" w:themeColor="text1" w:themeShade="80"/>
          <w:sz w:val="28"/>
          <w:szCs w:val="28"/>
        </w:rPr>
        <w:sectPr w:rsidR="00C848C9" w:rsidRPr="00D85BDA" w:rsidSect="00AA4BA2">
          <w:pgSz w:w="11906" w:h="16838" w:code="9"/>
          <w:pgMar w:top="568" w:right="567" w:bottom="1276" w:left="1701" w:header="709" w:footer="709" w:gutter="0"/>
          <w:cols w:space="708"/>
          <w:docGrid w:linePitch="381"/>
        </w:sect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</w:t>
      </w:r>
      <w:r w:rsidR="00EE7C76">
        <w:rPr>
          <w:color w:val="000000" w:themeColor="text1" w:themeShade="80"/>
          <w:sz w:val="28"/>
          <w:szCs w:val="28"/>
        </w:rPr>
        <w:t>Ігор ОВЧАРЕНКО</w:t>
      </w:r>
      <w:r w:rsidR="007746FE">
        <w:rPr>
          <w:color w:val="000000" w:themeColor="text1" w:themeShade="80"/>
          <w:sz w:val="28"/>
          <w:szCs w:val="28"/>
        </w:rPr>
        <w:t xml:space="preserve">  </w:t>
      </w:r>
    </w:p>
    <w:p w:rsidR="00C848C9" w:rsidRPr="00254D83" w:rsidRDefault="00C848C9" w:rsidP="00BB58DC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78397A23"/>
    <w:multiLevelType w:val="hybridMultilevel"/>
    <w:tmpl w:val="3698F4A2"/>
    <w:lvl w:ilvl="0" w:tplc="E1F8A9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264760"/>
    <w:rsid w:val="00006151"/>
    <w:rsid w:val="000144E4"/>
    <w:rsid w:val="00020F80"/>
    <w:rsid w:val="000227D5"/>
    <w:rsid w:val="00026D1B"/>
    <w:rsid w:val="00033C4C"/>
    <w:rsid w:val="00033EB4"/>
    <w:rsid w:val="00042E83"/>
    <w:rsid w:val="0005515C"/>
    <w:rsid w:val="00055437"/>
    <w:rsid w:val="000554FD"/>
    <w:rsid w:val="0007065B"/>
    <w:rsid w:val="00071179"/>
    <w:rsid w:val="0007614A"/>
    <w:rsid w:val="00085C9E"/>
    <w:rsid w:val="00096367"/>
    <w:rsid w:val="000A2F66"/>
    <w:rsid w:val="000A66C9"/>
    <w:rsid w:val="000A7771"/>
    <w:rsid w:val="000B2337"/>
    <w:rsid w:val="00104885"/>
    <w:rsid w:val="001053E7"/>
    <w:rsid w:val="00110711"/>
    <w:rsid w:val="00115258"/>
    <w:rsid w:val="0011612E"/>
    <w:rsid w:val="00120B82"/>
    <w:rsid w:val="001358A1"/>
    <w:rsid w:val="001453DC"/>
    <w:rsid w:val="00184F04"/>
    <w:rsid w:val="001879E7"/>
    <w:rsid w:val="001B015C"/>
    <w:rsid w:val="001B09BF"/>
    <w:rsid w:val="001C5B6A"/>
    <w:rsid w:val="001C5DAC"/>
    <w:rsid w:val="001C782F"/>
    <w:rsid w:val="001C7CF2"/>
    <w:rsid w:val="001D08D1"/>
    <w:rsid w:val="001D3B38"/>
    <w:rsid w:val="001E638C"/>
    <w:rsid w:val="001E78B7"/>
    <w:rsid w:val="002135B0"/>
    <w:rsid w:val="00247233"/>
    <w:rsid w:val="00254D83"/>
    <w:rsid w:val="00255B95"/>
    <w:rsid w:val="002625E4"/>
    <w:rsid w:val="00264760"/>
    <w:rsid w:val="00267723"/>
    <w:rsid w:val="00267C6F"/>
    <w:rsid w:val="00267FCE"/>
    <w:rsid w:val="00270029"/>
    <w:rsid w:val="00271289"/>
    <w:rsid w:val="002728DC"/>
    <w:rsid w:val="002759A7"/>
    <w:rsid w:val="002B6799"/>
    <w:rsid w:val="002B789D"/>
    <w:rsid w:val="002D3B1A"/>
    <w:rsid w:val="002E175A"/>
    <w:rsid w:val="002E70B4"/>
    <w:rsid w:val="002F53E4"/>
    <w:rsid w:val="00303310"/>
    <w:rsid w:val="003060D2"/>
    <w:rsid w:val="00307704"/>
    <w:rsid w:val="00336DCE"/>
    <w:rsid w:val="0034247F"/>
    <w:rsid w:val="00350094"/>
    <w:rsid w:val="00363E5F"/>
    <w:rsid w:val="00366DC1"/>
    <w:rsid w:val="00372E76"/>
    <w:rsid w:val="00374FA0"/>
    <w:rsid w:val="00383325"/>
    <w:rsid w:val="003875D0"/>
    <w:rsid w:val="003B3184"/>
    <w:rsid w:val="003B4A70"/>
    <w:rsid w:val="003C5A79"/>
    <w:rsid w:val="003D78F3"/>
    <w:rsid w:val="004050D0"/>
    <w:rsid w:val="00407568"/>
    <w:rsid w:val="00411280"/>
    <w:rsid w:val="00422F4B"/>
    <w:rsid w:val="004248FE"/>
    <w:rsid w:val="00440B9B"/>
    <w:rsid w:val="0044281F"/>
    <w:rsid w:val="00445F50"/>
    <w:rsid w:val="00453074"/>
    <w:rsid w:val="004613AD"/>
    <w:rsid w:val="004623E8"/>
    <w:rsid w:val="0047362E"/>
    <w:rsid w:val="00473A03"/>
    <w:rsid w:val="004907B8"/>
    <w:rsid w:val="00491B54"/>
    <w:rsid w:val="004A2ADE"/>
    <w:rsid w:val="004A7780"/>
    <w:rsid w:val="004C26F5"/>
    <w:rsid w:val="004C42E3"/>
    <w:rsid w:val="004C7D0F"/>
    <w:rsid w:val="004D42A1"/>
    <w:rsid w:val="004F1C2A"/>
    <w:rsid w:val="00504F3E"/>
    <w:rsid w:val="00515EE2"/>
    <w:rsid w:val="005160A4"/>
    <w:rsid w:val="00520591"/>
    <w:rsid w:val="00522189"/>
    <w:rsid w:val="00533C94"/>
    <w:rsid w:val="00550B85"/>
    <w:rsid w:val="005640CD"/>
    <w:rsid w:val="0057451F"/>
    <w:rsid w:val="0057741F"/>
    <w:rsid w:val="00583F4F"/>
    <w:rsid w:val="005A3DD1"/>
    <w:rsid w:val="005A4F1B"/>
    <w:rsid w:val="005B62FB"/>
    <w:rsid w:val="005C2F66"/>
    <w:rsid w:val="005C5326"/>
    <w:rsid w:val="005E164A"/>
    <w:rsid w:val="005E1AA4"/>
    <w:rsid w:val="005F01B0"/>
    <w:rsid w:val="005F1290"/>
    <w:rsid w:val="00604223"/>
    <w:rsid w:val="0060548A"/>
    <w:rsid w:val="00614E76"/>
    <w:rsid w:val="00616723"/>
    <w:rsid w:val="00650F0B"/>
    <w:rsid w:val="006822B4"/>
    <w:rsid w:val="0068715E"/>
    <w:rsid w:val="00692A7D"/>
    <w:rsid w:val="006A71D0"/>
    <w:rsid w:val="006C4540"/>
    <w:rsid w:val="006C758A"/>
    <w:rsid w:val="006D5C56"/>
    <w:rsid w:val="006E2091"/>
    <w:rsid w:val="006F65CF"/>
    <w:rsid w:val="007127D8"/>
    <w:rsid w:val="00714B4C"/>
    <w:rsid w:val="007205A4"/>
    <w:rsid w:val="00730D2B"/>
    <w:rsid w:val="0073365C"/>
    <w:rsid w:val="007449B8"/>
    <w:rsid w:val="00763B2B"/>
    <w:rsid w:val="00766216"/>
    <w:rsid w:val="00771095"/>
    <w:rsid w:val="007714AC"/>
    <w:rsid w:val="007727E2"/>
    <w:rsid w:val="007746FE"/>
    <w:rsid w:val="00786B39"/>
    <w:rsid w:val="00787A15"/>
    <w:rsid w:val="007A3979"/>
    <w:rsid w:val="007D3C9E"/>
    <w:rsid w:val="00835A17"/>
    <w:rsid w:val="008503FE"/>
    <w:rsid w:val="00852DC9"/>
    <w:rsid w:val="00854B9A"/>
    <w:rsid w:val="00873173"/>
    <w:rsid w:val="0088019F"/>
    <w:rsid w:val="0088162B"/>
    <w:rsid w:val="00883E5D"/>
    <w:rsid w:val="00886BE0"/>
    <w:rsid w:val="008A509F"/>
    <w:rsid w:val="008A6B62"/>
    <w:rsid w:val="008B6B49"/>
    <w:rsid w:val="008C4878"/>
    <w:rsid w:val="008C56C5"/>
    <w:rsid w:val="008D568B"/>
    <w:rsid w:val="008D58D2"/>
    <w:rsid w:val="008E1241"/>
    <w:rsid w:val="00901246"/>
    <w:rsid w:val="00914806"/>
    <w:rsid w:val="00922D55"/>
    <w:rsid w:val="00952C44"/>
    <w:rsid w:val="00970295"/>
    <w:rsid w:val="009A12B9"/>
    <w:rsid w:val="009A7338"/>
    <w:rsid w:val="009A7992"/>
    <w:rsid w:val="009B33A6"/>
    <w:rsid w:val="009B4D2E"/>
    <w:rsid w:val="009D6DCD"/>
    <w:rsid w:val="009E3065"/>
    <w:rsid w:val="009F1A50"/>
    <w:rsid w:val="009F35A0"/>
    <w:rsid w:val="009F4CD9"/>
    <w:rsid w:val="009F793F"/>
    <w:rsid w:val="00A01A0D"/>
    <w:rsid w:val="00A10E8A"/>
    <w:rsid w:val="00A301FD"/>
    <w:rsid w:val="00A34442"/>
    <w:rsid w:val="00A46EE7"/>
    <w:rsid w:val="00A53A02"/>
    <w:rsid w:val="00A53F59"/>
    <w:rsid w:val="00A55382"/>
    <w:rsid w:val="00A611EE"/>
    <w:rsid w:val="00A72574"/>
    <w:rsid w:val="00A76EAF"/>
    <w:rsid w:val="00A900D7"/>
    <w:rsid w:val="00AA190C"/>
    <w:rsid w:val="00AA4BA2"/>
    <w:rsid w:val="00AA5AD9"/>
    <w:rsid w:val="00AC1C4D"/>
    <w:rsid w:val="00AF3494"/>
    <w:rsid w:val="00AF4C66"/>
    <w:rsid w:val="00B11B28"/>
    <w:rsid w:val="00B26597"/>
    <w:rsid w:val="00B402D6"/>
    <w:rsid w:val="00B706F9"/>
    <w:rsid w:val="00B711EC"/>
    <w:rsid w:val="00B719E5"/>
    <w:rsid w:val="00B800F5"/>
    <w:rsid w:val="00B83609"/>
    <w:rsid w:val="00BA3FE0"/>
    <w:rsid w:val="00BB515E"/>
    <w:rsid w:val="00BB58DC"/>
    <w:rsid w:val="00BC3B38"/>
    <w:rsid w:val="00BD20DB"/>
    <w:rsid w:val="00C03907"/>
    <w:rsid w:val="00C15BCB"/>
    <w:rsid w:val="00C160D4"/>
    <w:rsid w:val="00C254EF"/>
    <w:rsid w:val="00C33462"/>
    <w:rsid w:val="00C4561E"/>
    <w:rsid w:val="00C50115"/>
    <w:rsid w:val="00C5739F"/>
    <w:rsid w:val="00C658BA"/>
    <w:rsid w:val="00C73C3F"/>
    <w:rsid w:val="00C848C9"/>
    <w:rsid w:val="00C8549B"/>
    <w:rsid w:val="00C8684E"/>
    <w:rsid w:val="00CB2740"/>
    <w:rsid w:val="00CC06AC"/>
    <w:rsid w:val="00CC0D65"/>
    <w:rsid w:val="00CD3B78"/>
    <w:rsid w:val="00D31CF8"/>
    <w:rsid w:val="00D332EB"/>
    <w:rsid w:val="00D34B44"/>
    <w:rsid w:val="00D35356"/>
    <w:rsid w:val="00D35B7C"/>
    <w:rsid w:val="00D36F30"/>
    <w:rsid w:val="00D45512"/>
    <w:rsid w:val="00D5538A"/>
    <w:rsid w:val="00D5711E"/>
    <w:rsid w:val="00D6133A"/>
    <w:rsid w:val="00D71FA6"/>
    <w:rsid w:val="00D727E6"/>
    <w:rsid w:val="00D749F9"/>
    <w:rsid w:val="00D85BDA"/>
    <w:rsid w:val="00DA6630"/>
    <w:rsid w:val="00DA66E1"/>
    <w:rsid w:val="00DB4472"/>
    <w:rsid w:val="00DC4066"/>
    <w:rsid w:val="00DE1D1E"/>
    <w:rsid w:val="00DE544F"/>
    <w:rsid w:val="00E02DCA"/>
    <w:rsid w:val="00E0671B"/>
    <w:rsid w:val="00E161C0"/>
    <w:rsid w:val="00E44A31"/>
    <w:rsid w:val="00E62D1E"/>
    <w:rsid w:val="00E63D3E"/>
    <w:rsid w:val="00E64461"/>
    <w:rsid w:val="00E72A90"/>
    <w:rsid w:val="00E848F3"/>
    <w:rsid w:val="00E9002D"/>
    <w:rsid w:val="00E92F04"/>
    <w:rsid w:val="00EA0C8D"/>
    <w:rsid w:val="00EB468D"/>
    <w:rsid w:val="00EC21F5"/>
    <w:rsid w:val="00EC49FE"/>
    <w:rsid w:val="00ED47BD"/>
    <w:rsid w:val="00EE1B98"/>
    <w:rsid w:val="00EE6A51"/>
    <w:rsid w:val="00EE7C76"/>
    <w:rsid w:val="00EF61FB"/>
    <w:rsid w:val="00EF762C"/>
    <w:rsid w:val="00F1612A"/>
    <w:rsid w:val="00F24635"/>
    <w:rsid w:val="00F27461"/>
    <w:rsid w:val="00F274FD"/>
    <w:rsid w:val="00F37056"/>
    <w:rsid w:val="00F40DD9"/>
    <w:rsid w:val="00F5326F"/>
    <w:rsid w:val="00F53CBB"/>
    <w:rsid w:val="00F76621"/>
    <w:rsid w:val="00F82CE1"/>
    <w:rsid w:val="00F82E24"/>
    <w:rsid w:val="00F85D07"/>
    <w:rsid w:val="00F874E7"/>
    <w:rsid w:val="00F96203"/>
    <w:rsid w:val="00FA3BBA"/>
    <w:rsid w:val="00FA53DE"/>
    <w:rsid w:val="00FB15D1"/>
    <w:rsid w:val="00FC2CBE"/>
    <w:rsid w:val="00FC52DE"/>
    <w:rsid w:val="00FC5892"/>
    <w:rsid w:val="00FD2683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E0AA6-F4C5-4157-8E90-04BF4C83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675</Words>
  <Characters>3850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2</cp:revision>
  <cp:lastPrinted>2025-07-09T11:58:00Z</cp:lastPrinted>
  <dcterms:created xsi:type="dcterms:W3CDTF">2025-07-11T05:44:00Z</dcterms:created>
  <dcterms:modified xsi:type="dcterms:W3CDTF">2025-07-11T05:44:00Z</dcterms:modified>
</cp:coreProperties>
</file>