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BB3E" w14:textId="4FC02827" w:rsidR="005B3A79" w:rsidRPr="001C3413" w:rsidRDefault="001C3413" w:rsidP="001C341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ЗАТВЕРДЖЕНО</w:t>
      </w:r>
    </w:p>
    <w:p w14:paraId="19652B31" w14:textId="77777777" w:rsidR="001C3413" w:rsidRDefault="001C3413" w:rsidP="001C341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розпорядження міського голови</w:t>
      </w:r>
    </w:p>
    <w:p w14:paraId="4208599A" w14:textId="7FF54309" w:rsidR="005B3A79" w:rsidRPr="001C3413" w:rsidRDefault="001C3413" w:rsidP="001C341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від 18 липня 2025 року № 139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623B97" w14:textId="77777777" w:rsidR="005B3A79" w:rsidRPr="001C3413" w:rsidRDefault="005B3A7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494F71C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ПЛАН</w:t>
      </w:r>
    </w:p>
    <w:p w14:paraId="51D8AC30" w14:textId="77777777" w:rsidR="00DB724E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реагування на </w:t>
      </w:r>
      <w:proofErr w:type="spellStart"/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та кібератаки </w:t>
      </w:r>
    </w:p>
    <w:p w14:paraId="73EABDB5" w14:textId="72105A00" w:rsidR="00127B64" w:rsidRPr="001C3413" w:rsidRDefault="00B429C5" w:rsidP="00127B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r w:rsidR="00DB724E"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 виконавчому комітеті</w:t>
      </w:r>
      <w:r w:rsidR="00127B64"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Ніжинської міської ради</w:t>
      </w:r>
    </w:p>
    <w:p w14:paraId="77BAF05E" w14:textId="6DAD42A4" w:rsidR="005B3A79" w:rsidRPr="001C3413" w:rsidRDefault="00DB724E" w:rsidP="00127B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127B64"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 </w:t>
      </w:r>
      <w:r w:rsid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</w:t>
      </w:r>
      <w:r w:rsidR="00127B64"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r w:rsidR="00BF53AE"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та виконавчих органах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Ніжинської міської ради</w:t>
      </w:r>
    </w:p>
    <w:p w14:paraId="59A44E12" w14:textId="77777777" w:rsidR="00801856" w:rsidRPr="001C3413" w:rsidRDefault="00801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0F53DD70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І.</w:t>
      </w:r>
      <w:r w:rsidRPr="001C3413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Загальні положення</w:t>
      </w:r>
    </w:p>
    <w:p w14:paraId="1F62BD73" w14:textId="050506C1" w:rsidR="005B3A79" w:rsidRPr="001C3413" w:rsidRDefault="00F805D1" w:rsidP="00DB72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План реагування на </w:t>
      </w:r>
      <w:proofErr w:type="spellStart"/>
      <w:r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 та кібератаки </w:t>
      </w:r>
      <w:r w:rsidR="00DB724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 </w:t>
      </w:r>
      <w:r w:rsidR="00DB724E" w:rsidRPr="001C341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виконавчому комітеті</w:t>
      </w:r>
      <w:r w:rsidR="00DB724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27B64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Ніжинської міської ради</w:t>
      </w:r>
      <w:r w:rsidR="00127B64" w:rsidRPr="001C34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32BB2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та виконавчих органах </w:t>
      </w:r>
      <w:r w:rsidR="00DB724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Ніжинської міської ради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 (далі – План) є внутрішнім документом, що регламентує організацію </w:t>
      </w:r>
      <w:r w:rsidR="009A32EC" w:rsidRPr="001C3413"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 порядок вжиття заходів у разі виникнення різн</w:t>
      </w:r>
      <w:r w:rsidR="00D23689" w:rsidRPr="001C3413">
        <w:rPr>
          <w:rFonts w:ascii="Times New Roman" w:eastAsia="Times New Roman" w:hAnsi="Times New Roman" w:cs="Times New Roman"/>
          <w:sz w:val="20"/>
          <w:szCs w:val="20"/>
        </w:rPr>
        <w:t xml:space="preserve">их видів подій у кіберпросторі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і спрямований на виявлення та захист від кіберінцидентів/кібератак, запобігання та мінімізацію їх наслідків, швидке відновлення роботи </w:t>
      </w:r>
      <w:r w:rsidR="00DB724E" w:rsidRPr="001C3413">
        <w:rPr>
          <w:rFonts w:ascii="Times New Roman" w:eastAsia="Times New Roman" w:hAnsi="Times New Roman" w:cs="Times New Roman"/>
          <w:sz w:val="20"/>
          <w:szCs w:val="20"/>
        </w:rPr>
        <w:t>виконавчого комітету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A0A9B40" w14:textId="77777777" w:rsidR="00A50483" w:rsidRPr="001C3413" w:rsidRDefault="00A50483" w:rsidP="00A5048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sz w:val="20"/>
          <w:szCs w:val="20"/>
        </w:rPr>
        <w:t>Даний план розроблений у відповідності з</w:t>
      </w:r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 xml:space="preserve"> вимог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ами</w:t>
      </w:r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 xml:space="preserve"> Закону України “Про основні засади забезпечення кібербезпеки України”, постанови Кабінету Міністрів України від 04.04.2023 № 299 “Деякі питання реагування суб’єктами забезпечення кібербезпеки на р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ізні види подій у кіберпросторі та Методичних рекомендаціях щодо реагування суб’єктами забезпечення кібербезпеки на різні види подій у кіберпросторі, затверджених наказом Адміністрації державної служби спеціального зв’язку та захисту інформації в Україні від 03.07.2023 № 570.</w:t>
      </w:r>
    </w:p>
    <w:p w14:paraId="73F2C21C" w14:textId="77777777" w:rsidR="005B3A79" w:rsidRPr="001C3413" w:rsidRDefault="00F805D1" w:rsidP="00DB72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sz w:val="20"/>
          <w:szCs w:val="20"/>
        </w:rPr>
        <w:t>Цілями ць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ого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Плану</w:t>
      </w:r>
      <w:r w:rsidRPr="001C341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є:</w:t>
      </w:r>
    </w:p>
    <w:p w14:paraId="430DA089" w14:textId="77777777" w:rsidR="005B3A79" w:rsidRPr="001C3413" w:rsidRDefault="00F805D1">
      <w:pPr>
        <w:pStyle w:val="a8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забезпечення</w:t>
      </w:r>
      <w:r w:rsidRPr="001C3413"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цілісності</w:t>
      </w:r>
      <w:r w:rsidRPr="001C3413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</w:t>
      </w:r>
      <w:r w:rsidRPr="001C3413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доступності</w:t>
      </w:r>
      <w:r w:rsidRPr="001C3413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систем,</w:t>
      </w:r>
      <w:r w:rsidRPr="001C3413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мереж</w:t>
      </w:r>
      <w:r w:rsidRPr="001C3413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</w:t>
      </w:r>
      <w:r w:rsidRPr="001C3413"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пов’язаних</w:t>
      </w:r>
      <w:r w:rsidRPr="001C3413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1C3413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ними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даних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914425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виконавчого комітету Ніжинської міської ради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збереження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захист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конфіденційності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інформації;</w:t>
      </w:r>
    </w:p>
    <w:p w14:paraId="7CD4850D" w14:textId="77777777" w:rsidR="005B3A79" w:rsidRPr="001C3413" w:rsidRDefault="00F805D1">
      <w:pPr>
        <w:pStyle w:val="a8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забезпечення</w:t>
      </w:r>
      <w:r w:rsidRPr="001C3413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1C3413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системні</w:t>
      </w:r>
      <w:r w:rsidRPr="001C3413"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мережеві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загрози,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які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ставлять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під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загрозу</w:t>
      </w:r>
      <w:r w:rsidRPr="001C3413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дані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інформаційні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системи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914425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виконавчого комітету Ніжинської міської ради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14:paraId="00014966" w14:textId="77777777" w:rsidR="00FC500C" w:rsidRPr="001C3413" w:rsidRDefault="00FC500C">
      <w:pPr>
        <w:pStyle w:val="a8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hAnsi="Times New Roman" w:cs="Times New Roman"/>
          <w:sz w:val="20"/>
          <w:szCs w:val="20"/>
        </w:rPr>
        <w:t xml:space="preserve"> мінімізація репутаційних ризиків;</w:t>
      </w:r>
    </w:p>
    <w:p w14:paraId="4C698354" w14:textId="77777777" w:rsidR="005B3A79" w:rsidRPr="001C3413" w:rsidRDefault="00F805D1">
      <w:pPr>
        <w:pStyle w:val="a8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відновлення роботи після кіберінцидентів/кібератак,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пов’язаних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з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комп’ютерною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або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мережевою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безпекою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чи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іншого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типу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витоку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даних. </w:t>
      </w:r>
    </w:p>
    <w:p w14:paraId="06E00CFB" w14:textId="77777777" w:rsidR="000B178F" w:rsidRPr="001C3413" w:rsidRDefault="000B17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203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C5EA3E4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203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ІІ.</w:t>
      </w:r>
      <w:r w:rsidRPr="001C341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="00914425" w:rsidRPr="001C341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Р</w:t>
      </w:r>
      <w:r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еагування</w:t>
      </w:r>
      <w:r w:rsidRPr="001C3413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на</w:t>
      </w:r>
      <w:r w:rsidRPr="001C341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/кібератаки</w:t>
      </w:r>
    </w:p>
    <w:p w14:paraId="35C25033" w14:textId="77777777" w:rsidR="005B3A79" w:rsidRPr="001C3413" w:rsidRDefault="00914425">
      <w:pPr>
        <w:pStyle w:val="a8"/>
        <w:tabs>
          <w:tab w:val="left" w:pos="99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дійснення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заходів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координації,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підтримки,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виконання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>/кібератаки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здійснюється відповідальною особою за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реагування на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, кібератаки</w:t>
      </w:r>
      <w:r w:rsidR="00FC500C" w:rsidRPr="001C3413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(далі- В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ідповідальна особа). </w:t>
      </w:r>
    </w:p>
    <w:p w14:paraId="7A8B7D5B" w14:textId="77777777" w:rsidR="005B3A79" w:rsidRPr="001C3413" w:rsidRDefault="00914425">
      <w:pPr>
        <w:pStyle w:val="a8"/>
        <w:tabs>
          <w:tab w:val="left" w:pos="99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Відповідальна особа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визначає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орієнтовні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терміни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реагування на </w:t>
      </w:r>
      <w:proofErr w:type="spellStart"/>
      <w:r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>/кібератаки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 а також, за потреби, осіб, які мають бути залучені до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реагування.</w:t>
      </w:r>
    </w:p>
    <w:p w14:paraId="5454FB2D" w14:textId="77777777" w:rsidR="00FC500C" w:rsidRPr="001C3413" w:rsidRDefault="00FC500C" w:rsidP="00FC500C">
      <w:pPr>
        <w:pStyle w:val="a8"/>
        <w:tabs>
          <w:tab w:val="left" w:pos="99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Відповідальна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особа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вживає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заходів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відповідно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до </w:t>
      </w:r>
      <w:proofErr w:type="spellStart"/>
      <w:r w:rsidR="00BF53AE" w:rsidRPr="001C3413">
        <w:rPr>
          <w:rFonts w:ascii="Times New Roman" w:hAnsi="Times New Roman" w:cs="Times New Roman"/>
          <w:sz w:val="20"/>
          <w:szCs w:val="20"/>
          <w:lang w:val="ru-RU"/>
        </w:rPr>
        <w:t>М</w:t>
      </w:r>
      <w:r w:rsidRPr="001C3413">
        <w:rPr>
          <w:rFonts w:ascii="Times New Roman" w:hAnsi="Times New Roman" w:cs="Times New Roman"/>
          <w:sz w:val="20"/>
          <w:szCs w:val="20"/>
          <w:lang w:val="ru-RU"/>
        </w:rPr>
        <w:t>етодичних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рекомендацій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щодо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реагування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суб’єктами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забезпечення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кібербезпеки на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різні</w:t>
      </w:r>
      <w:proofErr w:type="spellEnd"/>
    </w:p>
    <w:p w14:paraId="5B34D592" w14:textId="77777777" w:rsidR="00FC500C" w:rsidRPr="001C3413" w:rsidRDefault="00FC500C" w:rsidP="00FC500C">
      <w:pPr>
        <w:pStyle w:val="a8"/>
        <w:tabs>
          <w:tab w:val="left" w:pos="99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види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подій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у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кіберпросторі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1C3413">
        <w:rPr>
          <w:rFonts w:ascii="Times New Roman" w:hAnsi="Times New Roman" w:cs="Times New Roman"/>
          <w:sz w:val="20"/>
          <w:szCs w:val="20"/>
          <w:lang w:val="ru-RU"/>
        </w:rPr>
        <w:t>затверджених</w:t>
      </w:r>
      <w:proofErr w:type="spellEnd"/>
      <w:r w:rsidRPr="001C34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F53AE" w:rsidRPr="001C3413">
        <w:rPr>
          <w:rFonts w:ascii="Times New Roman" w:eastAsia="Times New Roman" w:hAnsi="Times New Roman" w:cs="Times New Roman"/>
          <w:sz w:val="20"/>
          <w:szCs w:val="20"/>
        </w:rPr>
        <w:t>наказом Адміністрації державної служби спеціального зв’язку та захисту інформації в Україні від 03.07.2023 № 570</w:t>
      </w:r>
      <w:r w:rsidRPr="001C3413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14:paraId="14F23548" w14:textId="77777777" w:rsidR="005B3A79" w:rsidRPr="001C3413" w:rsidRDefault="00914425">
      <w:pPr>
        <w:pStyle w:val="a8"/>
        <w:tabs>
          <w:tab w:val="left" w:pos="99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Відповідальна особа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для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проведення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аналізу,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усунення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наслідків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="00B04353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ід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новлення процесів після </w:t>
      </w:r>
      <w:proofErr w:type="spellStart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кіберінциденту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>/кібератаки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(у разі необхідності) має право звернутися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до Урядової команди реагування на комп’ютерні надзвичайні події України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CERT-UA,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Державного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центру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кіберзахисту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Держспецзв’язку</w:t>
      </w:r>
      <w:proofErr w:type="spellEnd"/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, </w:t>
      </w:r>
      <w:r w:rsidR="000B178F" w:rsidRPr="001C3413">
        <w:rPr>
          <w:rFonts w:ascii="Times New Roman" w:hAnsi="Times New Roman" w:cs="Times New Roman"/>
          <w:sz w:val="20"/>
          <w:szCs w:val="20"/>
        </w:rPr>
        <w:t>Управління цифрової трансформації, інформаційних технологій, розвитку електронних та адміністративних послуг</w:t>
      </w:r>
      <w:r w:rsidR="000B178F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Чернігівської О</w:t>
      </w:r>
      <w:r w:rsidR="000B178F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А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метою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залучення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їх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представників/експертів</w:t>
      </w:r>
      <w:r w:rsidR="00F805D1"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(далі</w:t>
      </w:r>
      <w:r w:rsidR="00F805D1" w:rsidRPr="001C3413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F805D1"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експерти).</w:t>
      </w:r>
    </w:p>
    <w:p w14:paraId="2AF2CC92" w14:textId="77777777" w:rsidR="00D072B5" w:rsidRPr="001C3413" w:rsidRDefault="00D072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F9EC678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ІІІ.</w:t>
      </w:r>
      <w:r w:rsidRPr="001C3413">
        <w:rPr>
          <w:rFonts w:ascii="Times New Roman" w:eastAsia="Times New Roman" w:hAnsi="Times New Roman" w:cs="Times New Roman"/>
          <w:b/>
          <w:bCs/>
          <w:spacing w:val="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Етапи</w:t>
      </w:r>
      <w:r w:rsidRPr="001C3413">
        <w:rPr>
          <w:rFonts w:ascii="Times New Roman" w:eastAsia="Times New Roman" w:hAnsi="Times New Roman" w:cs="Times New Roman"/>
          <w:b/>
          <w:bCs/>
          <w:spacing w:val="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b/>
          <w:bCs/>
          <w:spacing w:val="9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на</w:t>
      </w:r>
      <w:r w:rsidRPr="001C3413">
        <w:rPr>
          <w:rFonts w:ascii="Times New Roman" w:eastAsia="Times New Roman" w:hAnsi="Times New Roman" w:cs="Times New Roman"/>
          <w:b/>
          <w:bCs/>
          <w:spacing w:val="11"/>
          <w:sz w:val="20"/>
          <w:szCs w:val="20"/>
        </w:rPr>
        <w:t xml:space="preserve"> </w:t>
      </w:r>
      <w:proofErr w:type="spellStart"/>
      <w:r w:rsidR="000B178F"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кіберінциденти</w:t>
      </w:r>
      <w:proofErr w:type="spellEnd"/>
      <w:r w:rsidR="000B178F" w:rsidRPr="001C3413">
        <w:rPr>
          <w:rFonts w:ascii="Times New Roman" w:eastAsia="Times New Roman" w:hAnsi="Times New Roman" w:cs="Times New Roman"/>
          <w:b/>
          <w:bCs/>
          <w:sz w:val="20"/>
          <w:szCs w:val="20"/>
        </w:rPr>
        <w:t>/кібератаки</w:t>
      </w:r>
    </w:p>
    <w:p w14:paraId="4930C3BB" w14:textId="77777777" w:rsidR="005B3A79" w:rsidRPr="001C3413" w:rsidRDefault="00F805D1" w:rsidP="00B043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 на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proofErr w:type="spellStart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кіберінциденти</w:t>
      </w:r>
      <w:proofErr w:type="spellEnd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 xml:space="preserve">/кібератаки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здійснюється</w:t>
      </w:r>
      <w:r w:rsidRPr="001C341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послідовно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такими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етапами:</w:t>
      </w:r>
    </w:p>
    <w:p w14:paraId="6ED1CA7A" w14:textId="77777777" w:rsidR="005B3A79" w:rsidRPr="001C3413" w:rsidRDefault="00F805D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107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Етап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підготовки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який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включає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вжиття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заходів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вивчення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дослідження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сучасних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видів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кіберінцидентів/кібератак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7B1C01"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виявлення активів та ризиків, які можуть стати цілями для зловмисників,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розроблення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механізмів 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запобігання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протидії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можливим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кіберінцидентам</w:t>
      </w:r>
      <w:proofErr w:type="spellEnd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/кібератакам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="007B1C01" w:rsidRPr="001C3413">
        <w:rPr>
          <w:rFonts w:ascii="Times New Roman" w:eastAsia="Times New Roman" w:hAnsi="Times New Roman" w:cs="Times New Roman"/>
          <w:color w:val="00B05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вдосконалення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можливостей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запобігання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кіберінцидентам</w:t>
      </w:r>
      <w:proofErr w:type="spellEnd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/кібератакам</w:t>
      </w:r>
      <w:r w:rsidR="00B04353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шляхом забезпечення достатнього рівня безпеки систем, мереж, додатків 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процесів</w:t>
      </w:r>
      <w:r w:rsidRPr="001C341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обробки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даних.</w:t>
      </w:r>
    </w:p>
    <w:p w14:paraId="01519998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668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Заходи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захисту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від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кіберзагроз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="007B1C01"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на етапі підготовки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</w:p>
    <w:p w14:paraId="327E05A8" w14:textId="77777777" w:rsidR="005B3A79" w:rsidRPr="001C3413" w:rsidRDefault="00F805D1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розроблення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затвердження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політик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процедур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кіберінциденти</w:t>
      </w:r>
      <w:proofErr w:type="spellEnd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/кібератаки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проведення навчань щодо їх засвоєння та використання </w:t>
      </w:r>
      <w:r w:rsidR="00B04353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посадовими особами виконавчого комітету та виконавчих органів міської ради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14:paraId="27ABC2AB" w14:textId="77777777" w:rsidR="005B3A79" w:rsidRPr="001C3413" w:rsidRDefault="00F805D1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навчання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A51156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посадових осіб виконавчого комітету</w:t>
      </w:r>
      <w:r w:rsidR="00B04353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 виконавчих органів міської ради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A51156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щодо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</w:t>
      </w:r>
      <w:r w:rsidR="00A51156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протидії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кіберзагрозам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процедур сповіщення про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них;</w:t>
      </w:r>
    </w:p>
    <w:p w14:paraId="0357E7CA" w14:textId="77777777" w:rsidR="005B3A79" w:rsidRPr="001C3413" w:rsidRDefault="00F805D1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визначення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порядку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інформування</w:t>
      </w:r>
      <w:r w:rsidR="00C62749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кіберзагрози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для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активного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виявлення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підозрілої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поведінки</w:t>
      </w:r>
      <w:r w:rsidRPr="001C3413">
        <w:rPr>
          <w:rFonts w:ascii="Times New Roman" w:eastAsia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потенційної діяльності зловмисника;</w:t>
      </w:r>
    </w:p>
    <w:p w14:paraId="5E63DB0E" w14:textId="77777777" w:rsidR="005B3A79" w:rsidRPr="001C3413" w:rsidRDefault="00F805D1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sz w:val="20"/>
          <w:szCs w:val="20"/>
        </w:rPr>
        <w:t>регулярний аудит інформаційних систем та мереж на предмет вразливостей, оновлення програмного забезпечення.</w:t>
      </w:r>
    </w:p>
    <w:p w14:paraId="37D77FCA" w14:textId="77777777" w:rsidR="005B3A79" w:rsidRPr="001C3413" w:rsidRDefault="00F805D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Етап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виявлення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аналізу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який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передбачає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виявлення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оцінювання можливих </w:t>
      </w:r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кіберінцидентів/кібератак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визначення того, чи стався </w:t>
      </w:r>
      <w:proofErr w:type="spellStart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</w:t>
      </w:r>
      <w:proofErr w:type="spellEnd"/>
      <w:r w:rsidR="00B04353" w:rsidRPr="001C3413">
        <w:rPr>
          <w:rFonts w:ascii="Times New Roman" w:eastAsia="Times New Roman" w:hAnsi="Times New Roman" w:cs="Times New Roman"/>
          <w:sz w:val="20"/>
          <w:szCs w:val="20"/>
        </w:rPr>
        <w:t>/кібератак</w:t>
      </w:r>
      <w:r w:rsidR="00700897" w:rsidRPr="001C3413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 визначення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типу та масштабу компрометації систем/мереж, що були уражені.</w:t>
      </w:r>
    </w:p>
    <w:p w14:paraId="614E467E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668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Заходи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виявлення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 аналізу:</w:t>
      </w:r>
    </w:p>
    <w:p w14:paraId="12F32F03" w14:textId="77777777" w:rsidR="00485A3E" w:rsidRPr="001C3413" w:rsidRDefault="000B178F" w:rsidP="000B178F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="00485A3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бір інформації щодо підозрілої поведінки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мережі</w:t>
      </w:r>
      <w:r w:rsidR="00485A3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14:paraId="165F3466" w14:textId="77777777" w:rsidR="005B3A79" w:rsidRPr="001C3413" w:rsidRDefault="00C62749" w:rsidP="000B178F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визначення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підтвердження,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що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ймовірний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або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виявлений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кіберінцидент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/кібератака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стався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або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триває;</w:t>
      </w:r>
    </w:p>
    <w:p w14:paraId="5D69EA45" w14:textId="77777777" w:rsidR="00871B29" w:rsidRPr="001C3413" w:rsidRDefault="00871B29" w:rsidP="00FC500C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визначення </w:t>
      </w:r>
      <w:r w:rsidR="00485A3E" w:rsidRPr="001C3413">
        <w:rPr>
          <w:rFonts w:ascii="Times New Roman" w:eastAsia="Times New Roman" w:hAnsi="Times New Roman" w:cs="Times New Roman"/>
          <w:sz w:val="20"/>
          <w:szCs w:val="20"/>
        </w:rPr>
        <w:t>категорії (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рівня</w:t>
      </w:r>
      <w:r w:rsidR="00485A3E" w:rsidRPr="001C3413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 критичності </w:t>
      </w:r>
      <w:proofErr w:type="spellStart"/>
      <w:r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кіберінциденту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>/кібератаки</w:t>
      </w:r>
      <w:r w:rsidR="00FC500C" w:rsidRPr="001C3413">
        <w:rPr>
          <w:rFonts w:ascii="Times New Roman" w:hAnsi="Times New Roman" w:cs="Times New Roman"/>
          <w:sz w:val="20"/>
          <w:szCs w:val="20"/>
        </w:rPr>
        <w:t xml:space="preserve"> </w:t>
      </w:r>
      <w:r w:rsidR="00FC500C" w:rsidRPr="001C3413">
        <w:rPr>
          <w:rFonts w:ascii="Times New Roman" w:eastAsia="Times New Roman" w:hAnsi="Times New Roman" w:cs="Times New Roman"/>
          <w:sz w:val="20"/>
          <w:szCs w:val="20"/>
        </w:rPr>
        <w:t xml:space="preserve">відповідно до </w:t>
      </w:r>
      <w:r w:rsidR="00700897" w:rsidRPr="001C3413">
        <w:rPr>
          <w:rFonts w:ascii="Times New Roman" w:eastAsia="Times New Roman" w:hAnsi="Times New Roman" w:cs="Times New Roman"/>
          <w:sz w:val="20"/>
          <w:szCs w:val="20"/>
        </w:rPr>
        <w:t>М</w:t>
      </w:r>
      <w:r w:rsidR="00FC500C" w:rsidRPr="001C3413">
        <w:rPr>
          <w:rFonts w:ascii="Times New Roman" w:eastAsia="Times New Roman" w:hAnsi="Times New Roman" w:cs="Times New Roman"/>
          <w:sz w:val="20"/>
          <w:szCs w:val="20"/>
        </w:rPr>
        <w:t xml:space="preserve">етодичних рекомендацій щодо реагування суб’єктами забезпечення кібербезпеки на різні види подій у кіберпросторі, затверджених Адміністрацією </w:t>
      </w:r>
      <w:proofErr w:type="spellStart"/>
      <w:r w:rsidR="00FC500C" w:rsidRPr="001C3413">
        <w:rPr>
          <w:rFonts w:ascii="Times New Roman" w:eastAsia="Times New Roman" w:hAnsi="Times New Roman" w:cs="Times New Roman"/>
          <w:sz w:val="20"/>
          <w:szCs w:val="20"/>
        </w:rPr>
        <w:t>Держспецзв’язку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434D4244" w14:textId="77777777" w:rsidR="000B178F" w:rsidRPr="001C3413" w:rsidRDefault="00485A3E" w:rsidP="0046744D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відповідальна особа </w:t>
      </w:r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>інформу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є</w:t>
      </w:r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 xml:space="preserve"> керівництв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о</w:t>
      </w:r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виконавчого комітету </w:t>
      </w:r>
      <w:r w:rsidR="00700897" w:rsidRPr="001C3413">
        <w:rPr>
          <w:rFonts w:ascii="Times New Roman" w:eastAsia="Times New Roman" w:hAnsi="Times New Roman" w:cs="Times New Roman"/>
          <w:sz w:val="20"/>
          <w:szCs w:val="20"/>
        </w:rPr>
        <w:t>чи виконавчого органу</w:t>
      </w:r>
      <w:r w:rsidR="000B178F" w:rsidRPr="001C3413">
        <w:rPr>
          <w:rFonts w:ascii="Times New Roman" w:eastAsia="Times New Roman" w:hAnsi="Times New Roman" w:cs="Times New Roman"/>
          <w:sz w:val="20"/>
          <w:szCs w:val="20"/>
        </w:rPr>
        <w:t xml:space="preserve"> міської ради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 xml:space="preserve">та </w:t>
      </w:r>
      <w:r w:rsidR="00C62749" w:rsidRPr="001C3413">
        <w:rPr>
          <w:rFonts w:ascii="Times New Roman" w:eastAsia="Times New Roman" w:hAnsi="Times New Roman" w:cs="Times New Roman"/>
          <w:sz w:val="20"/>
          <w:szCs w:val="20"/>
        </w:rPr>
        <w:t>Урядов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у</w:t>
      </w:r>
      <w:r w:rsidR="00C62749" w:rsidRPr="001C3413">
        <w:rPr>
          <w:rFonts w:ascii="Times New Roman" w:eastAsia="Times New Roman" w:hAnsi="Times New Roman" w:cs="Times New Roman"/>
          <w:sz w:val="20"/>
          <w:szCs w:val="20"/>
        </w:rPr>
        <w:t xml:space="preserve"> команд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у</w:t>
      </w:r>
      <w:r w:rsidR="00C62749" w:rsidRPr="001C3413">
        <w:rPr>
          <w:rFonts w:ascii="Times New Roman" w:eastAsia="Times New Roman" w:hAnsi="Times New Roman" w:cs="Times New Roman"/>
          <w:sz w:val="20"/>
          <w:szCs w:val="20"/>
        </w:rPr>
        <w:t xml:space="preserve"> реагування на комп’ютерні надзвичайні події в Україні </w:t>
      </w:r>
      <w:r w:rsidR="00C62749" w:rsidRPr="001C3413">
        <w:rPr>
          <w:rFonts w:ascii="Times New Roman" w:eastAsia="Times New Roman" w:hAnsi="Times New Roman" w:cs="Times New Roman"/>
          <w:sz w:val="20"/>
          <w:szCs w:val="20"/>
          <w:lang w:val="en-US"/>
        </w:rPr>
        <w:t>CERT</w:t>
      </w:r>
      <w:r w:rsidR="00C62749" w:rsidRPr="001C3413">
        <w:rPr>
          <w:rFonts w:ascii="Times New Roman" w:eastAsia="Times New Roman" w:hAnsi="Times New Roman" w:cs="Times New Roman"/>
          <w:sz w:val="20"/>
          <w:szCs w:val="20"/>
        </w:rPr>
        <w:t>-</w:t>
      </w:r>
      <w:r w:rsidR="00C62749" w:rsidRPr="001C3413">
        <w:rPr>
          <w:rFonts w:ascii="Times New Roman" w:eastAsia="Times New Roman" w:hAnsi="Times New Roman" w:cs="Times New Roman"/>
          <w:sz w:val="20"/>
          <w:szCs w:val="20"/>
          <w:lang w:val="en-US"/>
        </w:rPr>
        <w:t>UA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C3413">
        <w:rPr>
          <w:rFonts w:ascii="Times New Roman" w:hAnsi="Times New Roman" w:cs="Times New Roman"/>
          <w:sz w:val="20"/>
          <w:szCs w:val="20"/>
        </w:rPr>
        <w:t>(далі – СERT-UA)</w:t>
      </w:r>
      <w:r w:rsidR="00C62749" w:rsidRPr="001C34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>щодо</w:t>
      </w:r>
      <w:r w:rsidR="00F805D1" w:rsidRPr="001C3413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proofErr w:type="spellStart"/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кіберінциденту</w:t>
      </w:r>
      <w:proofErr w:type="spellEnd"/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>/кібератаки</w:t>
      </w:r>
      <w:r w:rsidR="0046744D" w:rsidRPr="001C3413">
        <w:rPr>
          <w:rFonts w:ascii="Times New Roman" w:eastAsia="Times New Roman" w:hAnsi="Times New Roman" w:cs="Times New Roman"/>
          <w:sz w:val="20"/>
          <w:szCs w:val="20"/>
        </w:rPr>
        <w:t xml:space="preserve">: https://cert.gov.ua , </w:t>
      </w:r>
      <w:proofErr w:type="spellStart"/>
      <w:r w:rsidR="0046744D" w:rsidRPr="001C3413">
        <w:rPr>
          <w:rFonts w:ascii="Times New Roman" w:eastAsia="Times New Roman" w:hAnsi="Times New Roman" w:cs="Times New Roman"/>
          <w:sz w:val="20"/>
          <w:szCs w:val="20"/>
        </w:rPr>
        <w:t>тел</w:t>
      </w:r>
      <w:proofErr w:type="spellEnd"/>
      <w:r w:rsidR="0046744D" w:rsidRPr="001C3413">
        <w:rPr>
          <w:rFonts w:ascii="Times New Roman" w:eastAsia="Times New Roman" w:hAnsi="Times New Roman" w:cs="Times New Roman"/>
          <w:sz w:val="20"/>
          <w:szCs w:val="20"/>
        </w:rPr>
        <w:t>. +38 (044) 281-88-25, +38 (044) 281-88-05 або за допомогою форми на сайті https://cert.gov.ua/contact-us</w:t>
      </w:r>
      <w:r w:rsidR="00F805D1" w:rsidRPr="001C3413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05F40572" w14:textId="77777777" w:rsidR="00485A3E" w:rsidRPr="001C3413" w:rsidRDefault="000B178F" w:rsidP="000B178F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визначення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потреби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F805D1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="00F805D1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485A3E" w:rsidRPr="001C3413">
        <w:rPr>
          <w:rFonts w:ascii="Times New Roman" w:hAnsi="Times New Roman" w:cs="Times New Roman"/>
          <w:sz w:val="20"/>
          <w:szCs w:val="20"/>
        </w:rPr>
        <w:t>аналітичній підтримці з боку третіх сторін</w:t>
      </w:r>
      <w:r w:rsidR="00700897" w:rsidRPr="001C3413">
        <w:rPr>
          <w:rFonts w:ascii="Times New Roman" w:hAnsi="Times New Roman" w:cs="Times New Roman"/>
          <w:sz w:val="20"/>
          <w:szCs w:val="20"/>
        </w:rPr>
        <w:t xml:space="preserve"> </w:t>
      </w:r>
      <w:r w:rsidR="00485A3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640CBE" w:rsidRPr="001C3413">
        <w:rPr>
          <w:rFonts w:ascii="Times New Roman" w:hAnsi="Times New Roman" w:cs="Times New Roman"/>
          <w:sz w:val="20"/>
          <w:szCs w:val="20"/>
        </w:rPr>
        <w:t>СERT-UA</w:t>
      </w:r>
      <w:r w:rsidR="00640CB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 інші сили кіберзахисту, </w:t>
      </w:r>
      <w:r w:rsidR="00485A3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правоохоронні</w:t>
      </w:r>
      <w:r w:rsidR="00485A3E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485A3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органи,</w:t>
      </w:r>
      <w:r w:rsidR="00485A3E"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485A3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експерти)</w:t>
      </w:r>
      <w:r w:rsidR="00700897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7D81989D" w14:textId="77777777" w:rsidR="005B3A79" w:rsidRPr="001C3413" w:rsidRDefault="00F805D1" w:rsidP="00485A3E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  <w:tab w:val="left" w:pos="109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Етап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стримування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який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передбачає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попередження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подальшої ескалації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зменшення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негативного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впливу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від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кіберінциденту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/кібератаки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шляхом усунення/зменшення можливостей зловмисника, у відмові йому в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доступі.</w:t>
      </w:r>
    </w:p>
    <w:p w14:paraId="6FC8B3B2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668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Заходами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зі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стримування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є:</w:t>
      </w:r>
    </w:p>
    <w:p w14:paraId="01A2ACD4" w14:textId="77777777" w:rsidR="00491FB7" w:rsidRPr="001C3413" w:rsidRDefault="00F805D1" w:rsidP="00491F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вжиття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негайних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заходів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для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припинення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будь-якої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зловмисної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активності,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що триває</w:t>
      </w:r>
      <w:r w:rsidR="00640CBE" w:rsidRPr="001C34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(ізоляція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уражених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систем</w:t>
      </w:r>
      <w:r w:rsidR="00640CBE" w:rsidRPr="001C3413">
        <w:rPr>
          <w:rFonts w:ascii="Times New Roman" w:eastAsia="Times New Roman" w:hAnsi="Times New Roman" w:cs="Times New Roman"/>
          <w:sz w:val="20"/>
          <w:szCs w:val="20"/>
        </w:rPr>
        <w:t xml:space="preserve"> та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мереж,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мережевих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сегментів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пристроїв</w:t>
      </w:r>
      <w:r w:rsidR="00640CBE" w:rsidRPr="001C3413">
        <w:rPr>
          <w:rFonts w:ascii="Times New Roman" w:eastAsia="Times New Roman" w:hAnsi="Times New Roman" w:cs="Times New Roman"/>
          <w:sz w:val="20"/>
          <w:szCs w:val="20"/>
        </w:rPr>
        <w:t>;</w:t>
      </w:r>
      <w:r w:rsidR="00640CBE" w:rsidRPr="001C3413">
        <w:rPr>
          <w:rFonts w:ascii="Times New Roman" w:hAnsi="Times New Roman" w:cs="Times New Roman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створення образів пам’яті (</w:t>
      </w:r>
      <w:proofErr w:type="spellStart"/>
      <w:r w:rsidRPr="001C3413">
        <w:rPr>
          <w:rFonts w:ascii="Times New Roman" w:eastAsia="Times New Roman" w:hAnsi="Times New Roman" w:cs="Times New Roman"/>
          <w:sz w:val="20"/>
          <w:szCs w:val="20"/>
        </w:rPr>
        <w:t>дампів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 оперативної пам’яті), оновлення фільтрів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брандмауерів, ведення </w:t>
      </w:r>
      <w:proofErr w:type="spellStart"/>
      <w:r w:rsidRPr="001C3413">
        <w:rPr>
          <w:rFonts w:ascii="Times New Roman" w:eastAsia="Times New Roman" w:hAnsi="Times New Roman" w:cs="Times New Roman"/>
          <w:sz w:val="20"/>
          <w:szCs w:val="20"/>
        </w:rPr>
        <w:t>логів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 xml:space="preserve"> (створення </w:t>
      </w:r>
      <w:proofErr w:type="spellStart"/>
      <w:r w:rsidRPr="001C3413">
        <w:rPr>
          <w:rFonts w:ascii="Times New Roman" w:eastAsia="Times New Roman" w:hAnsi="Times New Roman" w:cs="Times New Roman"/>
          <w:sz w:val="20"/>
          <w:szCs w:val="20"/>
        </w:rPr>
        <w:t>лог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>-файлів) щодо несанкціонованого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доступу;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блокування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джерел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поширення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ШПЗ,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встановлення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правил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блокування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сервером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доменних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імен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(DNS)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відомих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доменних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імен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зловмисника,</w:t>
      </w:r>
      <w:r w:rsidRPr="001C3413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закриття</w:t>
      </w:r>
      <w:r w:rsidRPr="001C3413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(блокування)</w:t>
      </w:r>
      <w:r w:rsidRPr="001C3413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мережевих портів</w:t>
      </w:r>
      <w:r w:rsidRPr="001C3413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інтерфейсів);</w:t>
      </w:r>
    </w:p>
    <w:p w14:paraId="58CCE98D" w14:textId="77777777" w:rsidR="005B3A79" w:rsidRPr="001C3413" w:rsidRDefault="00F805D1" w:rsidP="00491FB7">
      <w:pPr>
        <w:pStyle w:val="a8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465"/>
        <w:jc w:val="both"/>
        <w:rPr>
          <w:rFonts w:ascii="Times New Roman" w:hAnsi="Times New Roman" w:cs="Times New Roman"/>
          <w:color w:val="00B050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sz w:val="20"/>
          <w:szCs w:val="20"/>
        </w:rPr>
        <w:t>Етап</w:t>
      </w:r>
      <w:r w:rsidRPr="001C3413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sz w:val="20"/>
          <w:szCs w:val="20"/>
        </w:rPr>
        <w:t>усунення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який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передбачає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відновлення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штатного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режиму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функціонування</w:t>
      </w:r>
      <w:r w:rsidR="00640CBE" w:rsidRPr="001C3413">
        <w:rPr>
          <w:rFonts w:ascii="Times New Roman" w:eastAsia="Times New Roman" w:hAnsi="Times New Roman" w:cs="Times New Roman"/>
          <w:sz w:val="20"/>
          <w:szCs w:val="20"/>
        </w:rPr>
        <w:t xml:space="preserve"> системи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шляхом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усунення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артефактів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sz w:val="20"/>
          <w:szCs w:val="20"/>
        </w:rPr>
        <w:t>кіберінциденту</w:t>
      </w:r>
      <w:proofErr w:type="spellEnd"/>
      <w:r w:rsidRPr="001C3413">
        <w:rPr>
          <w:rFonts w:ascii="Times New Roman" w:eastAsia="Times New Roman" w:hAnsi="Times New Roman" w:cs="Times New Roman"/>
          <w:sz w:val="20"/>
          <w:szCs w:val="20"/>
        </w:rPr>
        <w:t>/кібератаки</w:t>
      </w:r>
      <w:r w:rsidRPr="001C3413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(видалення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зловмисного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коду,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створення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повторного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образу</w:t>
      </w:r>
      <w:r w:rsidRPr="001C3413">
        <w:rPr>
          <w:rFonts w:ascii="Times New Roman" w:eastAsia="Times New Roman" w:hAnsi="Times New Roman" w:cs="Times New Roman"/>
          <w:spacing w:val="7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пам’яті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елементів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«заражених»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систем)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і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пом’якшення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наслідків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від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кіберза</w:t>
      </w:r>
      <w:r w:rsidR="00640CBE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таки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або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інших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умов,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якими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скористався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зловмисник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(зловмисні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групи).</w:t>
      </w:r>
    </w:p>
    <w:p w14:paraId="4828AA54" w14:textId="77777777" w:rsidR="00640CBE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Заходами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усунення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є: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</w:p>
    <w:p w14:paraId="5B1B313B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забезпечення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повного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технічного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усунення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загрози та пов’язаної з нею зловмисної активності (перевірка усіх заражених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середовищ щодо вразливостей, часткове або повне відновлення обладнання,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заміна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скомпрометованих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артефактів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артефактами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із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систем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резервного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копіювання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відновлення,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зміна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усіх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паролів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скомпрометованих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середовищах).</w:t>
      </w:r>
    </w:p>
    <w:p w14:paraId="3D3C80AC" w14:textId="77777777" w:rsidR="005B3A79" w:rsidRPr="001C3413" w:rsidRDefault="00F805D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Етап відновлення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 який спрямований на пом’якшення наслідків від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реалізації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кіберзагроз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інших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умов,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якими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скористався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зловмисник.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цьому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етапі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основними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завданнями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є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підтвердження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того,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що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усунення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наслідків від кіберінцидентів/кібератак було успішним, відбулися перебудова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систем/мереж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(зміна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налаштувань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пристроїв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системи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та/або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мережевих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пристроїв,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їх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структури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внутрішньому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периметрі</w:t>
      </w:r>
      <w:r w:rsidRPr="001C3413">
        <w:rPr>
          <w:rFonts w:ascii="Times New Roman" w:eastAsia="Times New Roman" w:hAnsi="Times New Roman" w:cs="Times New Roman"/>
          <w:spacing w:val="7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системи/мережі),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повторне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підключення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систем/мереж,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відтворення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або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виправлення</w:t>
      </w:r>
      <w:r w:rsidRPr="001C3413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sz w:val="20"/>
          <w:szCs w:val="20"/>
        </w:rPr>
        <w:t>інформації.</w:t>
      </w:r>
    </w:p>
    <w:p w14:paraId="552110F6" w14:textId="77777777" w:rsidR="005B3A79" w:rsidRPr="001C3413" w:rsidRDefault="00F805D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094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Етап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аналізу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ефективності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заходів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на</w:t>
      </w:r>
      <w:r w:rsidRPr="001C3413">
        <w:rPr>
          <w:rFonts w:ascii="Times New Roman" w:eastAsia="Times New Roman" w:hAnsi="Times New Roman" w:cs="Times New Roman"/>
          <w:b/>
          <w:color w:val="000000"/>
          <w:spacing w:val="-67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/кібератаки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який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включає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проведення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оцінки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загальної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ефективності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визначення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можливостей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для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вдосконалення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заходів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або пом’якшення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використаних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вразливостей.</w:t>
      </w:r>
    </w:p>
    <w:p w14:paraId="70949C55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Основні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цілі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етапу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аналізу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ефективності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заходів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/кібератаки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передбачають:</w:t>
      </w:r>
    </w:p>
    <w:p w14:paraId="103E6976" w14:textId="77777777" w:rsidR="005B3A79" w:rsidRPr="001C3413" w:rsidRDefault="00F805D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1041"/>
          <w:tab w:val="left" w:pos="1094"/>
          <w:tab w:val="left" w:pos="109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впевненість в усуненні та подоланні 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першопричин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кіберінциденту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/кібератаки;</w:t>
      </w:r>
    </w:p>
    <w:p w14:paraId="45607BA7" w14:textId="77777777" w:rsidR="005B3A79" w:rsidRPr="001C3413" w:rsidRDefault="00F805D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1041"/>
          <w:tab w:val="left" w:pos="1094"/>
          <w:tab w:val="left" w:pos="109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визначення</w:t>
      </w:r>
      <w:r w:rsidRPr="001C3413">
        <w:rPr>
          <w:rFonts w:ascii="Times New Roman" w:eastAsia="Times New Roman" w:hAnsi="Times New Roman" w:cs="Times New Roman"/>
          <w:color w:val="000000"/>
          <w:spacing w:val="30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проблем</w:t>
      </w:r>
      <w:r w:rsidRPr="001C3413">
        <w:rPr>
          <w:rFonts w:ascii="Times New Roman" w:eastAsia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1C3413">
        <w:rPr>
          <w:rFonts w:ascii="Times New Roman" w:eastAsia="Times New Roman" w:hAnsi="Times New Roman" w:cs="Times New Roman"/>
          <w:color w:val="000000"/>
          <w:spacing w:val="3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програмним</w:t>
      </w:r>
      <w:r w:rsidRPr="001C3413">
        <w:rPr>
          <w:rFonts w:ascii="Times New Roman" w:eastAsia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30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апаратним</w:t>
      </w:r>
      <w:r w:rsidRPr="001C3413">
        <w:rPr>
          <w:rFonts w:ascii="Times New Roman" w:eastAsia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забезпеченням,</w:t>
      </w:r>
      <w:r w:rsidRPr="001C3413">
        <w:rPr>
          <w:rFonts w:ascii="Times New Roman" w:eastAsia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які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необхідно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розв’язати;</w:t>
      </w:r>
    </w:p>
    <w:p w14:paraId="2174A0D1" w14:textId="77777777" w:rsidR="005B3A79" w:rsidRPr="001C3413" w:rsidRDefault="00F805D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1041"/>
          <w:tab w:val="left" w:pos="1094"/>
          <w:tab w:val="left" w:pos="109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визначення проблем з організаційною політикою та процедурами, які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необхідно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розв’язати;</w:t>
      </w:r>
    </w:p>
    <w:p w14:paraId="124A4207" w14:textId="77777777" w:rsidR="005B3A79" w:rsidRPr="001C3413" w:rsidRDefault="00F805D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1041"/>
          <w:tab w:val="left" w:pos="1094"/>
          <w:tab w:val="left" w:pos="1096"/>
          <w:tab w:val="left" w:pos="1134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визначення</w:t>
      </w:r>
      <w:r w:rsidRPr="001C3413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потреб</w:t>
      </w:r>
      <w:r w:rsidRPr="001C3413"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 w:rsidRPr="001C3413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технічній</w:t>
      </w:r>
      <w:r w:rsidRPr="001C3413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підготовці,</w:t>
      </w:r>
      <w:r w:rsidRPr="001C3413">
        <w:rPr>
          <w:rFonts w:ascii="Times New Roman" w:eastAsia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підготовці</w:t>
      </w:r>
      <w:r w:rsidRPr="001C3413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="006910A5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осіб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що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забезпечують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/кібератаки;</w:t>
      </w:r>
    </w:p>
    <w:p w14:paraId="45D3C0B0" w14:textId="77777777" w:rsidR="005B3A79" w:rsidRPr="001C3413" w:rsidRDefault="00F805D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1041"/>
          <w:tab w:val="left" w:pos="1094"/>
          <w:tab w:val="left" w:pos="1096"/>
          <w:tab w:val="left" w:pos="1134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удосконалення</w:t>
      </w:r>
      <w:r w:rsidRPr="001C341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інструментів,</w:t>
      </w:r>
      <w:r w:rsidRPr="001C3413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необхідних</w:t>
      </w:r>
      <w:r w:rsidRPr="001C341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для</w:t>
      </w:r>
      <w:r w:rsidRPr="001C3413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виконання</w:t>
      </w:r>
      <w:r w:rsidRPr="001C341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заходів</w:t>
      </w:r>
      <w:r w:rsidRPr="001C3413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із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захисту,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виявлення,</w:t>
      </w:r>
      <w:r w:rsidRPr="001C341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аналізу</w:t>
      </w:r>
      <w:r w:rsidRPr="001C341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та/або</w:t>
      </w:r>
      <w:r w:rsidRPr="001C341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кіберінциденти</w:t>
      </w:r>
      <w:proofErr w:type="spellEnd"/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/кібератаки;</w:t>
      </w:r>
    </w:p>
    <w:p w14:paraId="6793F7FA" w14:textId="77777777" w:rsidR="005B3A79" w:rsidRPr="001C3413" w:rsidRDefault="00F805D1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1041"/>
          <w:tab w:val="left" w:pos="1094"/>
          <w:tab w:val="left" w:pos="1096"/>
          <w:tab w:val="left" w:pos="1134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застосування</w:t>
      </w:r>
      <w:r w:rsidRPr="001C3413"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отриманого</w:t>
      </w:r>
      <w:r w:rsidRPr="001C3413"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досвіду</w:t>
      </w:r>
      <w:r w:rsidRPr="001C3413"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для</w:t>
      </w:r>
      <w:r w:rsidRPr="001C3413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забезпечення</w:t>
      </w:r>
      <w:r w:rsidRPr="001C3413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готовності</w:t>
      </w:r>
      <w:r w:rsidRPr="001C3413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майбутньому.</w:t>
      </w:r>
    </w:p>
    <w:p w14:paraId="329D1C12" w14:textId="77777777" w:rsidR="000B178F" w:rsidRPr="001C3413" w:rsidRDefault="000B17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right="104" w:firstLine="566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504AA7BE" w14:textId="77777777" w:rsidR="005B3A79" w:rsidRPr="001C3413" w:rsidRDefault="00F805D1" w:rsidP="00DB724E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Внесення змін до Порядку</w:t>
      </w:r>
      <w:r w:rsidRPr="001C3413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 xml:space="preserve"> </w:t>
      </w:r>
    </w:p>
    <w:p w14:paraId="5B120F9E" w14:textId="77777777" w:rsidR="005B3A79" w:rsidRPr="001C3413" w:rsidRDefault="00F805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64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Порядок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підлягає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перегляду</w:t>
      </w:r>
      <w:r w:rsidRPr="001C341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внесенню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змін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разі:</w:t>
      </w:r>
    </w:p>
    <w:p w14:paraId="5EEE1A4E" w14:textId="77777777" w:rsidR="005B3A79" w:rsidRPr="001C3413" w:rsidRDefault="00F805D1">
      <w:pPr>
        <w:pStyle w:val="a8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1094"/>
          <w:tab w:val="left" w:pos="1134"/>
          <w:tab w:val="left" w:pos="3038"/>
          <w:tab w:val="left" w:pos="3698"/>
          <w:tab w:val="left" w:pos="5285"/>
          <w:tab w:val="left" w:pos="6058"/>
          <w:tab w:val="left" w:pos="7801"/>
        </w:tabs>
        <w:spacing w:after="0" w:line="240" w:lineRule="auto"/>
        <w:ind w:left="0" w:right="112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зміни в підходах, принципах чи завданнях щодо реагування на </w:t>
      </w:r>
      <w:proofErr w:type="spellStart"/>
      <w:r w:rsidR="008653C7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кіберінциденти</w:t>
      </w:r>
      <w:proofErr w:type="spellEnd"/>
      <w:r w:rsidR="008653C7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/кібератаки</w:t>
      </w:r>
      <w:r w:rsidR="008653C7" w:rsidRPr="001C3413">
        <w:rPr>
          <w:rFonts w:ascii="Times New Roman" w:eastAsia="Times New Roman" w:hAnsi="Times New Roman" w:cs="Times New Roman"/>
          <w:color w:val="000000"/>
          <w:spacing w:val="-67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урахуванням</w:t>
      </w:r>
      <w:r w:rsidRPr="001C341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виникнення</w:t>
      </w:r>
      <w:r w:rsidRPr="001C341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нових типів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загроз</w:t>
      </w:r>
      <w:r w:rsidRPr="001C341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або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ризиків;</w:t>
      </w:r>
    </w:p>
    <w:p w14:paraId="6F74107A" w14:textId="77777777" w:rsidR="005B3A79" w:rsidRPr="001C3413" w:rsidRDefault="00F805D1">
      <w:pPr>
        <w:pStyle w:val="a8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1094"/>
          <w:tab w:val="left" w:pos="1134"/>
          <w:tab w:val="left" w:pos="3038"/>
          <w:tab w:val="left" w:pos="3698"/>
          <w:tab w:val="left" w:pos="5285"/>
          <w:tab w:val="left" w:pos="6058"/>
          <w:tab w:val="left" w:pos="7801"/>
        </w:tabs>
        <w:spacing w:after="0" w:line="240" w:lineRule="auto"/>
        <w:ind w:left="0" w:right="112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зміни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законодавчих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інших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нормативно-правових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актах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щодо</w:t>
      </w:r>
      <w:r w:rsidRPr="001C341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реагування</w:t>
      </w:r>
      <w:r w:rsidRPr="001C341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на </w:t>
      </w:r>
      <w:proofErr w:type="spellStart"/>
      <w:r w:rsidR="008653C7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кіберінциденти</w:t>
      </w:r>
      <w:proofErr w:type="spellEnd"/>
      <w:r w:rsidR="008653C7"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/кібератаки</w:t>
      </w:r>
      <w:r w:rsidRPr="001C3413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52A918F9" w14:textId="77777777" w:rsidR="00485A3E" w:rsidRPr="001C3413" w:rsidRDefault="00485A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sectPr w:rsidR="00485A3E" w:rsidRPr="001C3413" w:rsidSect="001C3413">
      <w:headerReference w:type="default" r:id="rId7"/>
      <w:pgSz w:w="16838" w:h="11906" w:orient="landscape"/>
      <w:pgMar w:top="1701" w:right="851" w:bottom="567" w:left="851" w:header="283" w:footer="412" w:gutter="0"/>
      <w:cols w:num="2"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C8F00" w14:textId="77777777" w:rsidR="002F099C" w:rsidRDefault="002F099C">
      <w:pPr>
        <w:spacing w:after="0" w:line="240" w:lineRule="auto"/>
      </w:pPr>
      <w:r>
        <w:separator/>
      </w:r>
    </w:p>
  </w:endnote>
  <w:endnote w:type="continuationSeparator" w:id="0">
    <w:p w14:paraId="44C9173D" w14:textId="77777777" w:rsidR="002F099C" w:rsidRDefault="002F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CFEAA" w14:textId="77777777" w:rsidR="002F099C" w:rsidRDefault="002F099C">
      <w:pPr>
        <w:spacing w:after="0" w:line="240" w:lineRule="auto"/>
      </w:pPr>
      <w:r>
        <w:separator/>
      </w:r>
    </w:p>
  </w:footnote>
  <w:footnote w:type="continuationSeparator" w:id="0">
    <w:p w14:paraId="1B458E5D" w14:textId="77777777" w:rsidR="002F099C" w:rsidRDefault="002F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48EC2" w14:textId="77777777" w:rsidR="005B3A79" w:rsidRDefault="00127B64" w:rsidP="00D072B5">
    <w:pPr>
      <w:pStyle w:val="1"/>
      <w:tabs>
        <w:tab w:val="clear" w:pos="4844"/>
        <w:tab w:val="clear" w:pos="9689"/>
        <w:tab w:val="left" w:pos="2551"/>
      </w:tabs>
      <w:jc w:val="center"/>
      <w:rPr>
        <w:rFonts w:ascii="Times New Roman" w:hAnsi="Times New Roman" w:cs="Times New Roman"/>
        <w:sz w:val="24"/>
        <w:szCs w:val="24"/>
      </w:rPr>
    </w:pPr>
    <w:r>
      <w:fldChar w:fldCharType="begin"/>
    </w:r>
    <w:r>
      <w:instrText>PAGE \* MERGEFORMAT</w:instrText>
    </w:r>
    <w:r>
      <w:fldChar w:fldCharType="separate"/>
    </w:r>
    <w:r w:rsidR="004F2757" w:rsidRPr="004F2757"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17BD9"/>
    <w:multiLevelType w:val="multilevel"/>
    <w:tmpl w:val="316C5CCC"/>
    <w:lvl w:ilvl="0">
      <w:start w:val="1"/>
      <w:numFmt w:val="decimal"/>
      <w:lvlText w:val="%1)"/>
      <w:lvlJc w:val="left"/>
      <w:pPr>
        <w:ind w:left="102" w:hanging="425"/>
      </w:pPr>
      <w:rPr>
        <w:rFonts w:ascii="Times New Roman" w:eastAsia="Times New Roman" w:hAnsi="Times New Roman" w:cs="Times New Roman"/>
        <w:spacing w:val="0"/>
      </w:rPr>
    </w:lvl>
    <w:lvl w:ilvl="1">
      <w:start w:val="1"/>
      <w:numFmt w:val="bullet"/>
      <w:lvlText w:val="•"/>
      <w:lvlJc w:val="left"/>
      <w:pPr>
        <w:ind w:left="1046" w:hanging="425"/>
      </w:pPr>
      <w:rPr>
        <w:rFonts w:ascii="Symbol" w:eastAsia="Symbol" w:hAnsi="Symbol" w:cs="Symbol" w:hint="default"/>
      </w:rPr>
    </w:lvl>
    <w:lvl w:ilvl="2">
      <w:start w:val="1"/>
      <w:numFmt w:val="bullet"/>
      <w:lvlText w:val="•"/>
      <w:lvlJc w:val="left"/>
      <w:pPr>
        <w:ind w:left="1993" w:hanging="425"/>
      </w:pPr>
      <w:rPr>
        <w:rFonts w:ascii="Symbol" w:eastAsia="Symbol" w:hAnsi="Symbol" w:cs="Symbol" w:hint="default"/>
      </w:rPr>
    </w:lvl>
    <w:lvl w:ilvl="3">
      <w:start w:val="1"/>
      <w:numFmt w:val="bullet"/>
      <w:lvlText w:val="•"/>
      <w:lvlJc w:val="left"/>
      <w:pPr>
        <w:ind w:left="2939" w:hanging="425"/>
      </w:pPr>
      <w:rPr>
        <w:rFonts w:ascii="Symbol" w:eastAsia="Symbol" w:hAnsi="Symbol" w:cs="Symbol" w:hint="default"/>
      </w:rPr>
    </w:lvl>
    <w:lvl w:ilvl="4">
      <w:start w:val="1"/>
      <w:numFmt w:val="bullet"/>
      <w:lvlText w:val="•"/>
      <w:lvlJc w:val="left"/>
      <w:pPr>
        <w:ind w:left="3886" w:hanging="425"/>
      </w:pPr>
      <w:rPr>
        <w:rFonts w:ascii="Symbol" w:eastAsia="Symbol" w:hAnsi="Symbol" w:cs="Symbol" w:hint="default"/>
      </w:rPr>
    </w:lvl>
    <w:lvl w:ilvl="5">
      <w:start w:val="1"/>
      <w:numFmt w:val="bullet"/>
      <w:lvlText w:val="•"/>
      <w:lvlJc w:val="left"/>
      <w:pPr>
        <w:ind w:left="4833" w:hanging="425"/>
      </w:pPr>
      <w:rPr>
        <w:rFonts w:ascii="Symbol" w:eastAsia="Symbol" w:hAnsi="Symbol" w:cs="Symbol" w:hint="default"/>
      </w:rPr>
    </w:lvl>
    <w:lvl w:ilvl="6">
      <w:start w:val="1"/>
      <w:numFmt w:val="bullet"/>
      <w:lvlText w:val="•"/>
      <w:lvlJc w:val="left"/>
      <w:pPr>
        <w:ind w:left="5779" w:hanging="425"/>
      </w:pPr>
      <w:rPr>
        <w:rFonts w:ascii="Symbol" w:eastAsia="Symbol" w:hAnsi="Symbol" w:cs="Symbol" w:hint="default"/>
      </w:rPr>
    </w:lvl>
    <w:lvl w:ilvl="7">
      <w:start w:val="1"/>
      <w:numFmt w:val="bullet"/>
      <w:lvlText w:val="•"/>
      <w:lvlJc w:val="left"/>
      <w:pPr>
        <w:ind w:left="6726" w:hanging="425"/>
      </w:pPr>
      <w:rPr>
        <w:rFonts w:ascii="Symbol" w:eastAsia="Symbol" w:hAnsi="Symbol" w:cs="Symbol" w:hint="default"/>
      </w:rPr>
    </w:lvl>
    <w:lvl w:ilvl="8">
      <w:start w:val="1"/>
      <w:numFmt w:val="bullet"/>
      <w:lvlText w:val="•"/>
      <w:lvlJc w:val="left"/>
      <w:pPr>
        <w:ind w:left="7673" w:hanging="425"/>
      </w:pPr>
      <w:rPr>
        <w:rFonts w:ascii="Symbol" w:eastAsia="Symbol" w:hAnsi="Symbol" w:cs="Symbol" w:hint="default"/>
      </w:rPr>
    </w:lvl>
  </w:abstractNum>
  <w:abstractNum w:abstractNumId="1" w15:restartNumberingAfterBreak="0">
    <w:nsid w:val="2F482B79"/>
    <w:multiLevelType w:val="multilevel"/>
    <w:tmpl w:val="0878361E"/>
    <w:lvl w:ilvl="0">
      <w:start w:val="1"/>
      <w:numFmt w:val="decimal"/>
      <w:lvlText w:val="%1)"/>
      <w:lvlJc w:val="left"/>
      <w:pPr>
        <w:ind w:left="102" w:hanging="428"/>
      </w:pPr>
      <w:rPr>
        <w:rFonts w:ascii="Times New Roman" w:eastAsia="Times New Roman" w:hAnsi="Times New Roman" w:cs="Times New Roman"/>
        <w:color w:val="000000" w:themeColor="text1"/>
        <w:spacing w:val="0"/>
      </w:rPr>
    </w:lvl>
    <w:lvl w:ilvl="1">
      <w:start w:val="1"/>
      <w:numFmt w:val="bullet"/>
      <w:lvlText w:val="•"/>
      <w:lvlJc w:val="left"/>
      <w:pPr>
        <w:ind w:left="1046" w:hanging="428"/>
      </w:pPr>
      <w:rPr>
        <w:rFonts w:ascii="Symbol" w:eastAsia="Symbol" w:hAnsi="Symbol" w:cs="Symbol" w:hint="default"/>
      </w:rPr>
    </w:lvl>
    <w:lvl w:ilvl="2">
      <w:start w:val="1"/>
      <w:numFmt w:val="bullet"/>
      <w:lvlText w:val="•"/>
      <w:lvlJc w:val="left"/>
      <w:pPr>
        <w:ind w:left="1993" w:hanging="428"/>
      </w:pPr>
      <w:rPr>
        <w:rFonts w:ascii="Symbol" w:eastAsia="Symbol" w:hAnsi="Symbol" w:cs="Symbol" w:hint="default"/>
      </w:rPr>
    </w:lvl>
    <w:lvl w:ilvl="3">
      <w:start w:val="1"/>
      <w:numFmt w:val="bullet"/>
      <w:lvlText w:val="•"/>
      <w:lvlJc w:val="left"/>
      <w:pPr>
        <w:ind w:left="2939" w:hanging="428"/>
      </w:pPr>
      <w:rPr>
        <w:rFonts w:ascii="Symbol" w:eastAsia="Symbol" w:hAnsi="Symbol" w:cs="Symbol" w:hint="default"/>
      </w:rPr>
    </w:lvl>
    <w:lvl w:ilvl="4">
      <w:start w:val="1"/>
      <w:numFmt w:val="bullet"/>
      <w:lvlText w:val="•"/>
      <w:lvlJc w:val="left"/>
      <w:pPr>
        <w:ind w:left="3886" w:hanging="428"/>
      </w:pPr>
      <w:rPr>
        <w:rFonts w:ascii="Symbol" w:eastAsia="Symbol" w:hAnsi="Symbol" w:cs="Symbol" w:hint="default"/>
      </w:rPr>
    </w:lvl>
    <w:lvl w:ilvl="5">
      <w:start w:val="1"/>
      <w:numFmt w:val="bullet"/>
      <w:lvlText w:val="•"/>
      <w:lvlJc w:val="left"/>
      <w:pPr>
        <w:ind w:left="4833" w:hanging="428"/>
      </w:pPr>
      <w:rPr>
        <w:rFonts w:ascii="Symbol" w:eastAsia="Symbol" w:hAnsi="Symbol" w:cs="Symbol" w:hint="default"/>
      </w:rPr>
    </w:lvl>
    <w:lvl w:ilvl="6">
      <w:start w:val="1"/>
      <w:numFmt w:val="bullet"/>
      <w:lvlText w:val="•"/>
      <w:lvlJc w:val="left"/>
      <w:pPr>
        <w:ind w:left="5779" w:hanging="428"/>
      </w:pPr>
      <w:rPr>
        <w:rFonts w:ascii="Symbol" w:eastAsia="Symbol" w:hAnsi="Symbol" w:cs="Symbol" w:hint="default"/>
      </w:rPr>
    </w:lvl>
    <w:lvl w:ilvl="7">
      <w:start w:val="1"/>
      <w:numFmt w:val="bullet"/>
      <w:lvlText w:val="•"/>
      <w:lvlJc w:val="left"/>
      <w:pPr>
        <w:ind w:left="6726" w:hanging="428"/>
      </w:pPr>
      <w:rPr>
        <w:rFonts w:ascii="Symbol" w:eastAsia="Symbol" w:hAnsi="Symbol" w:cs="Symbol" w:hint="default"/>
      </w:rPr>
    </w:lvl>
    <w:lvl w:ilvl="8">
      <w:start w:val="1"/>
      <w:numFmt w:val="bullet"/>
      <w:lvlText w:val="•"/>
      <w:lvlJc w:val="left"/>
      <w:pPr>
        <w:ind w:left="7673" w:hanging="428"/>
      </w:pPr>
      <w:rPr>
        <w:rFonts w:ascii="Symbol" w:eastAsia="Symbol" w:hAnsi="Symbol" w:cs="Symbol" w:hint="default"/>
      </w:rPr>
    </w:lvl>
  </w:abstractNum>
  <w:abstractNum w:abstractNumId="2" w15:restartNumberingAfterBreak="0">
    <w:nsid w:val="3F612045"/>
    <w:multiLevelType w:val="multilevel"/>
    <w:tmpl w:val="7DBAD3CA"/>
    <w:lvl w:ilvl="0">
      <w:start w:val="1"/>
      <w:numFmt w:val="decimal"/>
      <w:lvlText w:val="%1)"/>
      <w:lvlJc w:val="left"/>
      <w:pPr>
        <w:ind w:left="102" w:hanging="425"/>
      </w:pPr>
      <w:rPr>
        <w:rFonts w:ascii="Times New Roman" w:eastAsia="Times New Roman" w:hAnsi="Times New Roman" w:cs="Times New Roman"/>
        <w:spacing w:val="0"/>
      </w:rPr>
    </w:lvl>
    <w:lvl w:ilvl="1">
      <w:start w:val="4"/>
      <w:numFmt w:val="upperRoman"/>
      <w:lvlText w:val="%2."/>
      <w:lvlJc w:val="right"/>
      <w:pPr>
        <w:ind w:left="4033" w:hanging="435"/>
      </w:pPr>
      <w:rPr>
        <w:rFonts w:ascii="Times New Roman" w:eastAsia="Times New Roman" w:hAnsi="Times New Roman" w:cs="Times New Roman"/>
        <w:spacing w:val="-2"/>
      </w:rPr>
    </w:lvl>
    <w:lvl w:ilvl="2">
      <w:start w:val="1"/>
      <w:numFmt w:val="bullet"/>
      <w:lvlText w:val="•"/>
      <w:lvlJc w:val="left"/>
      <w:pPr>
        <w:ind w:left="4654" w:hanging="435"/>
      </w:pPr>
      <w:rPr>
        <w:rFonts w:ascii="Symbol" w:eastAsia="Symbol" w:hAnsi="Symbol" w:cs="Symbol" w:hint="default"/>
      </w:rPr>
    </w:lvl>
    <w:lvl w:ilvl="3">
      <w:start w:val="1"/>
      <w:numFmt w:val="bullet"/>
      <w:lvlText w:val="•"/>
      <w:lvlJc w:val="left"/>
      <w:pPr>
        <w:ind w:left="5268" w:hanging="435"/>
      </w:pPr>
      <w:rPr>
        <w:rFonts w:ascii="Symbol" w:eastAsia="Symbol" w:hAnsi="Symbol" w:cs="Symbol" w:hint="default"/>
      </w:rPr>
    </w:lvl>
    <w:lvl w:ilvl="4">
      <w:start w:val="1"/>
      <w:numFmt w:val="bullet"/>
      <w:lvlText w:val="•"/>
      <w:lvlJc w:val="left"/>
      <w:pPr>
        <w:ind w:left="5882" w:hanging="435"/>
      </w:pPr>
      <w:rPr>
        <w:rFonts w:ascii="Symbol" w:eastAsia="Symbol" w:hAnsi="Symbol" w:cs="Symbol" w:hint="default"/>
      </w:rPr>
    </w:lvl>
    <w:lvl w:ilvl="5">
      <w:start w:val="1"/>
      <w:numFmt w:val="bullet"/>
      <w:lvlText w:val="•"/>
      <w:lvlJc w:val="left"/>
      <w:pPr>
        <w:ind w:left="6496" w:hanging="435"/>
      </w:pPr>
      <w:rPr>
        <w:rFonts w:ascii="Symbol" w:eastAsia="Symbol" w:hAnsi="Symbol" w:cs="Symbol" w:hint="default"/>
      </w:rPr>
    </w:lvl>
    <w:lvl w:ilvl="6">
      <w:start w:val="1"/>
      <w:numFmt w:val="bullet"/>
      <w:lvlText w:val="•"/>
      <w:lvlJc w:val="left"/>
      <w:pPr>
        <w:ind w:left="7110" w:hanging="435"/>
      </w:pPr>
      <w:rPr>
        <w:rFonts w:ascii="Symbol" w:eastAsia="Symbol" w:hAnsi="Symbol" w:cs="Symbol" w:hint="default"/>
      </w:rPr>
    </w:lvl>
    <w:lvl w:ilvl="7">
      <w:start w:val="1"/>
      <w:numFmt w:val="bullet"/>
      <w:lvlText w:val="•"/>
      <w:lvlJc w:val="left"/>
      <w:pPr>
        <w:ind w:left="7724" w:hanging="435"/>
      </w:pPr>
      <w:rPr>
        <w:rFonts w:ascii="Symbol" w:eastAsia="Symbol" w:hAnsi="Symbol" w:cs="Symbol" w:hint="default"/>
      </w:rPr>
    </w:lvl>
    <w:lvl w:ilvl="8">
      <w:start w:val="1"/>
      <w:numFmt w:val="bullet"/>
      <w:lvlText w:val="•"/>
      <w:lvlJc w:val="left"/>
      <w:pPr>
        <w:ind w:left="8338" w:hanging="435"/>
      </w:pPr>
      <w:rPr>
        <w:rFonts w:ascii="Symbol" w:eastAsia="Symbol" w:hAnsi="Symbol" w:cs="Symbol" w:hint="default"/>
      </w:rPr>
    </w:lvl>
  </w:abstractNum>
  <w:abstractNum w:abstractNumId="3" w15:restartNumberingAfterBreak="0">
    <w:nsid w:val="42FB4B66"/>
    <w:multiLevelType w:val="multilevel"/>
    <w:tmpl w:val="937C6CA8"/>
    <w:lvl w:ilvl="0">
      <w:start w:val="1"/>
      <w:numFmt w:val="decimal"/>
      <w:lvlText w:val="%1."/>
      <w:lvlJc w:val="left"/>
      <w:pPr>
        <w:ind w:left="952" w:hanging="360"/>
      </w:pPr>
    </w:lvl>
    <w:lvl w:ilvl="1">
      <w:start w:val="1"/>
      <w:numFmt w:val="lowerLetter"/>
      <w:lvlText w:val="%2."/>
      <w:lvlJc w:val="left"/>
      <w:pPr>
        <w:ind w:left="1672" w:hanging="360"/>
      </w:pPr>
    </w:lvl>
    <w:lvl w:ilvl="2">
      <w:start w:val="1"/>
      <w:numFmt w:val="lowerRoman"/>
      <w:lvlText w:val="%3."/>
      <w:lvlJc w:val="right"/>
      <w:pPr>
        <w:ind w:left="2392" w:hanging="180"/>
      </w:pPr>
    </w:lvl>
    <w:lvl w:ilvl="3">
      <w:start w:val="1"/>
      <w:numFmt w:val="decimal"/>
      <w:lvlText w:val="%4."/>
      <w:lvlJc w:val="left"/>
      <w:pPr>
        <w:ind w:left="3112" w:hanging="360"/>
      </w:pPr>
    </w:lvl>
    <w:lvl w:ilvl="4">
      <w:start w:val="1"/>
      <w:numFmt w:val="lowerLetter"/>
      <w:lvlText w:val="%5."/>
      <w:lvlJc w:val="left"/>
      <w:pPr>
        <w:ind w:left="3832" w:hanging="360"/>
      </w:pPr>
    </w:lvl>
    <w:lvl w:ilvl="5">
      <w:start w:val="1"/>
      <w:numFmt w:val="lowerRoman"/>
      <w:lvlText w:val="%6."/>
      <w:lvlJc w:val="right"/>
      <w:pPr>
        <w:ind w:left="4552" w:hanging="180"/>
      </w:pPr>
    </w:lvl>
    <w:lvl w:ilvl="6">
      <w:start w:val="1"/>
      <w:numFmt w:val="decimal"/>
      <w:lvlText w:val="%7."/>
      <w:lvlJc w:val="left"/>
      <w:pPr>
        <w:ind w:left="5272" w:hanging="360"/>
      </w:pPr>
    </w:lvl>
    <w:lvl w:ilvl="7">
      <w:start w:val="1"/>
      <w:numFmt w:val="lowerLetter"/>
      <w:lvlText w:val="%8."/>
      <w:lvlJc w:val="left"/>
      <w:pPr>
        <w:ind w:left="5992" w:hanging="360"/>
      </w:pPr>
    </w:lvl>
    <w:lvl w:ilvl="8">
      <w:start w:val="1"/>
      <w:numFmt w:val="lowerRoman"/>
      <w:lvlText w:val="%9."/>
      <w:lvlJc w:val="right"/>
      <w:pPr>
        <w:ind w:left="6712" w:hanging="180"/>
      </w:pPr>
    </w:lvl>
  </w:abstractNum>
  <w:abstractNum w:abstractNumId="4" w15:restartNumberingAfterBreak="0">
    <w:nsid w:val="65C044FA"/>
    <w:multiLevelType w:val="multilevel"/>
    <w:tmpl w:val="E6D4FA84"/>
    <w:lvl w:ilvl="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6F17224"/>
    <w:multiLevelType w:val="multilevel"/>
    <w:tmpl w:val="41328860"/>
    <w:lvl w:ilvl="0">
      <w:start w:val="1"/>
      <w:numFmt w:val="decimal"/>
      <w:lvlText w:val="%1)"/>
      <w:lvlJc w:val="left"/>
      <w:pPr>
        <w:ind w:left="992" w:hanging="425"/>
      </w:pPr>
      <w:rPr>
        <w:rFonts w:ascii="Times New Roman" w:eastAsia="Times New Roman" w:hAnsi="Times New Roman" w:cs="Times New Roman"/>
        <w:spacing w:val="0"/>
      </w:rPr>
    </w:lvl>
    <w:lvl w:ilvl="1">
      <w:start w:val="1"/>
      <w:numFmt w:val="bullet"/>
      <w:lvlText w:val="•"/>
      <w:lvlJc w:val="left"/>
      <w:pPr>
        <w:ind w:left="1187" w:hanging="425"/>
      </w:pPr>
      <w:rPr>
        <w:rFonts w:ascii="Symbol" w:eastAsia="Symbol" w:hAnsi="Symbol" w:cs="Symbol" w:hint="default"/>
      </w:rPr>
    </w:lvl>
    <w:lvl w:ilvl="2">
      <w:start w:val="1"/>
      <w:numFmt w:val="bullet"/>
      <w:lvlText w:val="•"/>
      <w:lvlJc w:val="left"/>
      <w:pPr>
        <w:ind w:left="2134" w:hanging="425"/>
      </w:pPr>
      <w:rPr>
        <w:rFonts w:ascii="Symbol" w:eastAsia="Symbol" w:hAnsi="Symbol" w:cs="Symbol" w:hint="default"/>
      </w:rPr>
    </w:lvl>
    <w:lvl w:ilvl="3">
      <w:start w:val="1"/>
      <w:numFmt w:val="bullet"/>
      <w:lvlText w:val="•"/>
      <w:lvlJc w:val="left"/>
      <w:pPr>
        <w:ind w:left="3080" w:hanging="425"/>
      </w:pPr>
      <w:rPr>
        <w:rFonts w:ascii="Symbol" w:eastAsia="Symbol" w:hAnsi="Symbol" w:cs="Symbol" w:hint="default"/>
      </w:rPr>
    </w:lvl>
    <w:lvl w:ilvl="4">
      <w:start w:val="1"/>
      <w:numFmt w:val="bullet"/>
      <w:lvlText w:val="•"/>
      <w:lvlJc w:val="left"/>
      <w:pPr>
        <w:ind w:left="4027" w:hanging="425"/>
      </w:pPr>
      <w:rPr>
        <w:rFonts w:ascii="Symbol" w:eastAsia="Symbol" w:hAnsi="Symbol" w:cs="Symbol" w:hint="default"/>
      </w:rPr>
    </w:lvl>
    <w:lvl w:ilvl="5">
      <w:start w:val="1"/>
      <w:numFmt w:val="bullet"/>
      <w:lvlText w:val="•"/>
      <w:lvlJc w:val="left"/>
      <w:pPr>
        <w:ind w:left="4974" w:hanging="425"/>
      </w:pPr>
      <w:rPr>
        <w:rFonts w:ascii="Symbol" w:eastAsia="Symbol" w:hAnsi="Symbol" w:cs="Symbol" w:hint="default"/>
      </w:rPr>
    </w:lvl>
    <w:lvl w:ilvl="6">
      <w:start w:val="1"/>
      <w:numFmt w:val="bullet"/>
      <w:lvlText w:val="•"/>
      <w:lvlJc w:val="left"/>
      <w:pPr>
        <w:ind w:left="5920" w:hanging="425"/>
      </w:pPr>
      <w:rPr>
        <w:rFonts w:ascii="Symbol" w:eastAsia="Symbol" w:hAnsi="Symbol" w:cs="Symbol" w:hint="default"/>
      </w:rPr>
    </w:lvl>
    <w:lvl w:ilvl="7">
      <w:start w:val="1"/>
      <w:numFmt w:val="bullet"/>
      <w:lvlText w:val="•"/>
      <w:lvlJc w:val="left"/>
      <w:pPr>
        <w:ind w:left="6867" w:hanging="425"/>
      </w:pPr>
      <w:rPr>
        <w:rFonts w:ascii="Symbol" w:eastAsia="Symbol" w:hAnsi="Symbol" w:cs="Symbol" w:hint="default"/>
      </w:rPr>
    </w:lvl>
    <w:lvl w:ilvl="8">
      <w:start w:val="1"/>
      <w:numFmt w:val="bullet"/>
      <w:lvlText w:val="•"/>
      <w:lvlJc w:val="left"/>
      <w:pPr>
        <w:ind w:left="7814" w:hanging="425"/>
      </w:pPr>
      <w:rPr>
        <w:rFonts w:ascii="Symbol" w:eastAsia="Symbol" w:hAnsi="Symbol" w:cs="Symbol" w:hint="default"/>
      </w:rPr>
    </w:lvl>
  </w:abstractNum>
  <w:abstractNum w:abstractNumId="6" w15:restartNumberingAfterBreak="0">
    <w:nsid w:val="6C5971EB"/>
    <w:multiLevelType w:val="multilevel"/>
    <w:tmpl w:val="3A727EAA"/>
    <w:lvl w:ilvl="0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/>
        <w:spacing w:val="0"/>
      </w:rPr>
    </w:lvl>
    <w:lvl w:ilvl="1">
      <w:start w:val="1"/>
      <w:numFmt w:val="bullet"/>
      <w:lvlText w:val="•"/>
      <w:lvlJc w:val="left"/>
      <w:pPr>
        <w:ind w:left="1046" w:hanging="425"/>
      </w:pPr>
      <w:rPr>
        <w:rFonts w:ascii="Symbol" w:eastAsia="Symbol" w:hAnsi="Symbol" w:cs="Symbol" w:hint="default"/>
      </w:rPr>
    </w:lvl>
    <w:lvl w:ilvl="2">
      <w:start w:val="1"/>
      <w:numFmt w:val="bullet"/>
      <w:lvlText w:val="•"/>
      <w:lvlJc w:val="left"/>
      <w:pPr>
        <w:ind w:left="1993" w:hanging="425"/>
      </w:pPr>
      <w:rPr>
        <w:rFonts w:ascii="Symbol" w:eastAsia="Symbol" w:hAnsi="Symbol" w:cs="Symbol" w:hint="default"/>
      </w:rPr>
    </w:lvl>
    <w:lvl w:ilvl="3">
      <w:start w:val="1"/>
      <w:numFmt w:val="bullet"/>
      <w:lvlText w:val="•"/>
      <w:lvlJc w:val="left"/>
      <w:pPr>
        <w:ind w:left="2939" w:hanging="425"/>
      </w:pPr>
      <w:rPr>
        <w:rFonts w:ascii="Symbol" w:eastAsia="Symbol" w:hAnsi="Symbol" w:cs="Symbol" w:hint="default"/>
      </w:rPr>
    </w:lvl>
    <w:lvl w:ilvl="4">
      <w:start w:val="1"/>
      <w:numFmt w:val="bullet"/>
      <w:lvlText w:val="•"/>
      <w:lvlJc w:val="left"/>
      <w:pPr>
        <w:ind w:left="3886" w:hanging="425"/>
      </w:pPr>
      <w:rPr>
        <w:rFonts w:ascii="Symbol" w:eastAsia="Symbol" w:hAnsi="Symbol" w:cs="Symbol" w:hint="default"/>
      </w:rPr>
    </w:lvl>
    <w:lvl w:ilvl="5">
      <w:start w:val="1"/>
      <w:numFmt w:val="bullet"/>
      <w:lvlText w:val="•"/>
      <w:lvlJc w:val="left"/>
      <w:pPr>
        <w:ind w:left="4833" w:hanging="425"/>
      </w:pPr>
      <w:rPr>
        <w:rFonts w:ascii="Symbol" w:eastAsia="Symbol" w:hAnsi="Symbol" w:cs="Symbol" w:hint="default"/>
      </w:rPr>
    </w:lvl>
    <w:lvl w:ilvl="6">
      <w:start w:val="1"/>
      <w:numFmt w:val="bullet"/>
      <w:lvlText w:val="•"/>
      <w:lvlJc w:val="left"/>
      <w:pPr>
        <w:ind w:left="5779" w:hanging="425"/>
      </w:pPr>
      <w:rPr>
        <w:rFonts w:ascii="Symbol" w:eastAsia="Symbol" w:hAnsi="Symbol" w:cs="Symbol" w:hint="default"/>
      </w:rPr>
    </w:lvl>
    <w:lvl w:ilvl="7">
      <w:start w:val="1"/>
      <w:numFmt w:val="bullet"/>
      <w:lvlText w:val="•"/>
      <w:lvlJc w:val="left"/>
      <w:pPr>
        <w:ind w:left="6726" w:hanging="425"/>
      </w:pPr>
      <w:rPr>
        <w:rFonts w:ascii="Symbol" w:eastAsia="Symbol" w:hAnsi="Symbol" w:cs="Symbol" w:hint="default"/>
      </w:rPr>
    </w:lvl>
    <w:lvl w:ilvl="8">
      <w:start w:val="1"/>
      <w:numFmt w:val="bullet"/>
      <w:lvlText w:val="•"/>
      <w:lvlJc w:val="left"/>
      <w:pPr>
        <w:ind w:left="7673" w:hanging="425"/>
      </w:pPr>
      <w:rPr>
        <w:rFonts w:ascii="Symbol" w:eastAsia="Symbol" w:hAnsi="Symbol" w:cs="Symbol" w:hint="default"/>
      </w:rPr>
    </w:lvl>
  </w:abstractNum>
  <w:abstractNum w:abstractNumId="7" w15:restartNumberingAfterBreak="0">
    <w:nsid w:val="703E5564"/>
    <w:multiLevelType w:val="multilevel"/>
    <w:tmpl w:val="3704000A"/>
    <w:lvl w:ilvl="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7074727C"/>
    <w:multiLevelType w:val="multilevel"/>
    <w:tmpl w:val="B914B8EA"/>
    <w:lvl w:ilvl="0">
      <w:start w:val="1"/>
      <w:numFmt w:val="decimal"/>
      <w:lvlText w:val="%1."/>
      <w:lvlJc w:val="left"/>
      <w:pPr>
        <w:ind w:left="102" w:hanging="40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•"/>
      <w:lvlJc w:val="left"/>
      <w:pPr>
        <w:ind w:left="1046" w:hanging="403"/>
      </w:pPr>
      <w:rPr>
        <w:rFonts w:ascii="Symbol" w:eastAsia="Symbol" w:hAnsi="Symbol" w:cs="Symbol" w:hint="default"/>
      </w:rPr>
    </w:lvl>
    <w:lvl w:ilvl="2">
      <w:start w:val="1"/>
      <w:numFmt w:val="bullet"/>
      <w:lvlText w:val="•"/>
      <w:lvlJc w:val="left"/>
      <w:pPr>
        <w:ind w:left="1993" w:hanging="403"/>
      </w:pPr>
      <w:rPr>
        <w:rFonts w:ascii="Symbol" w:eastAsia="Symbol" w:hAnsi="Symbol" w:cs="Symbol" w:hint="default"/>
      </w:rPr>
    </w:lvl>
    <w:lvl w:ilvl="3">
      <w:start w:val="1"/>
      <w:numFmt w:val="bullet"/>
      <w:lvlText w:val="•"/>
      <w:lvlJc w:val="left"/>
      <w:pPr>
        <w:ind w:left="2939" w:hanging="403"/>
      </w:pPr>
      <w:rPr>
        <w:rFonts w:ascii="Symbol" w:eastAsia="Symbol" w:hAnsi="Symbol" w:cs="Symbol" w:hint="default"/>
      </w:rPr>
    </w:lvl>
    <w:lvl w:ilvl="4">
      <w:start w:val="1"/>
      <w:numFmt w:val="bullet"/>
      <w:lvlText w:val="•"/>
      <w:lvlJc w:val="left"/>
      <w:pPr>
        <w:ind w:left="3886" w:hanging="403"/>
      </w:pPr>
      <w:rPr>
        <w:rFonts w:ascii="Symbol" w:eastAsia="Symbol" w:hAnsi="Symbol" w:cs="Symbol" w:hint="default"/>
      </w:rPr>
    </w:lvl>
    <w:lvl w:ilvl="5">
      <w:start w:val="1"/>
      <w:numFmt w:val="bullet"/>
      <w:lvlText w:val="•"/>
      <w:lvlJc w:val="left"/>
      <w:pPr>
        <w:ind w:left="4833" w:hanging="403"/>
      </w:pPr>
      <w:rPr>
        <w:rFonts w:ascii="Symbol" w:eastAsia="Symbol" w:hAnsi="Symbol" w:cs="Symbol" w:hint="default"/>
      </w:rPr>
    </w:lvl>
    <w:lvl w:ilvl="6">
      <w:start w:val="1"/>
      <w:numFmt w:val="bullet"/>
      <w:lvlText w:val="•"/>
      <w:lvlJc w:val="left"/>
      <w:pPr>
        <w:ind w:left="5779" w:hanging="403"/>
      </w:pPr>
      <w:rPr>
        <w:rFonts w:ascii="Symbol" w:eastAsia="Symbol" w:hAnsi="Symbol" w:cs="Symbol" w:hint="default"/>
      </w:rPr>
    </w:lvl>
    <w:lvl w:ilvl="7">
      <w:start w:val="1"/>
      <w:numFmt w:val="bullet"/>
      <w:lvlText w:val="•"/>
      <w:lvlJc w:val="left"/>
      <w:pPr>
        <w:ind w:left="6726" w:hanging="403"/>
      </w:pPr>
      <w:rPr>
        <w:rFonts w:ascii="Symbol" w:eastAsia="Symbol" w:hAnsi="Symbol" w:cs="Symbol" w:hint="default"/>
      </w:rPr>
    </w:lvl>
    <w:lvl w:ilvl="8">
      <w:start w:val="1"/>
      <w:numFmt w:val="bullet"/>
      <w:lvlText w:val="•"/>
      <w:lvlJc w:val="left"/>
      <w:pPr>
        <w:ind w:left="7673" w:hanging="403"/>
      </w:pPr>
      <w:rPr>
        <w:rFonts w:ascii="Symbol" w:eastAsia="Symbol" w:hAnsi="Symbol" w:cs="Symbol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A79"/>
    <w:rsid w:val="00062C75"/>
    <w:rsid w:val="000A3DB2"/>
    <w:rsid w:val="000B178F"/>
    <w:rsid w:val="000D71BB"/>
    <w:rsid w:val="000E53A9"/>
    <w:rsid w:val="000F34C6"/>
    <w:rsid w:val="00100C28"/>
    <w:rsid w:val="00127B64"/>
    <w:rsid w:val="00176DCF"/>
    <w:rsid w:val="00183231"/>
    <w:rsid w:val="001C3413"/>
    <w:rsid w:val="002F099C"/>
    <w:rsid w:val="0046744D"/>
    <w:rsid w:val="00485A3E"/>
    <w:rsid w:val="00491FB7"/>
    <w:rsid w:val="004F2757"/>
    <w:rsid w:val="005167F7"/>
    <w:rsid w:val="005B3A79"/>
    <w:rsid w:val="005D0507"/>
    <w:rsid w:val="00640CBE"/>
    <w:rsid w:val="006910A5"/>
    <w:rsid w:val="00700897"/>
    <w:rsid w:val="00732BB2"/>
    <w:rsid w:val="0076443C"/>
    <w:rsid w:val="007B1C01"/>
    <w:rsid w:val="007B43C8"/>
    <w:rsid w:val="00801856"/>
    <w:rsid w:val="008653C7"/>
    <w:rsid w:val="00871B29"/>
    <w:rsid w:val="008A3BAA"/>
    <w:rsid w:val="00914425"/>
    <w:rsid w:val="00922615"/>
    <w:rsid w:val="009A1E45"/>
    <w:rsid w:val="009A32EC"/>
    <w:rsid w:val="009B6E8A"/>
    <w:rsid w:val="00A50483"/>
    <w:rsid w:val="00A51156"/>
    <w:rsid w:val="00AC0C0D"/>
    <w:rsid w:val="00B04353"/>
    <w:rsid w:val="00B429C5"/>
    <w:rsid w:val="00B8432D"/>
    <w:rsid w:val="00BF53AE"/>
    <w:rsid w:val="00C30E1D"/>
    <w:rsid w:val="00C62749"/>
    <w:rsid w:val="00CD4995"/>
    <w:rsid w:val="00D072B5"/>
    <w:rsid w:val="00D15471"/>
    <w:rsid w:val="00D23689"/>
    <w:rsid w:val="00DB724E"/>
    <w:rsid w:val="00E36087"/>
    <w:rsid w:val="00EB636C"/>
    <w:rsid w:val="00F1185C"/>
    <w:rsid w:val="00F805D1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690B"/>
  <w15:docId w15:val="{249D303B-AACD-482E-9504-11F13743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A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B3A7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5B3A7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5B3A7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B3A7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B3A7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5B3A79"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5B3A79"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5B3A79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5B3A79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5B3A79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B3A79"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B3A79"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B3A79"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B3A79"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110"/>
    <w:uiPriority w:val="9"/>
    <w:rsid w:val="005B3A7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210"/>
    <w:uiPriority w:val="9"/>
    <w:rsid w:val="005B3A7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310"/>
    <w:uiPriority w:val="9"/>
    <w:rsid w:val="005B3A7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410"/>
    <w:uiPriority w:val="9"/>
    <w:rsid w:val="005B3A7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link w:val="510"/>
    <w:uiPriority w:val="9"/>
    <w:rsid w:val="005B3A7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link w:val="61"/>
    <w:uiPriority w:val="9"/>
    <w:rsid w:val="005B3A7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71"/>
    <w:uiPriority w:val="9"/>
    <w:rsid w:val="005B3A7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81"/>
    <w:uiPriority w:val="9"/>
    <w:rsid w:val="005B3A7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91"/>
    <w:uiPriority w:val="9"/>
    <w:rsid w:val="005B3A7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5B3A79"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5B3A79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5B3A79"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B3A79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5B3A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5B3A7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rsid w:val="005B3A79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5B3A79"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5B3A7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5B3A79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sid w:val="005B3A79"/>
    <w:rPr>
      <w:b/>
      <w:bCs/>
      <w:smallCaps/>
      <w:color w:val="365F91" w:themeColor="accent1" w:themeShade="BF"/>
      <w:spacing w:val="5"/>
    </w:rPr>
  </w:style>
  <w:style w:type="paragraph" w:styleId="ad">
    <w:name w:val="No Spacing"/>
    <w:basedOn w:val="a"/>
    <w:uiPriority w:val="1"/>
    <w:qFormat/>
    <w:rsid w:val="005B3A79"/>
    <w:pPr>
      <w:spacing w:after="0" w:line="240" w:lineRule="auto"/>
    </w:pPr>
  </w:style>
  <w:style w:type="character" w:styleId="ae">
    <w:name w:val="Subtle Emphasis"/>
    <w:basedOn w:val="a0"/>
    <w:uiPriority w:val="19"/>
    <w:qFormat/>
    <w:rsid w:val="005B3A79"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sid w:val="005B3A79"/>
    <w:rPr>
      <w:i/>
      <w:iCs/>
    </w:rPr>
  </w:style>
  <w:style w:type="character" w:styleId="af0">
    <w:name w:val="Strong"/>
    <w:basedOn w:val="a0"/>
    <w:uiPriority w:val="22"/>
    <w:qFormat/>
    <w:rsid w:val="005B3A79"/>
    <w:rPr>
      <w:b/>
      <w:bCs/>
    </w:rPr>
  </w:style>
  <w:style w:type="character" w:styleId="af1">
    <w:name w:val="Subtle Reference"/>
    <w:basedOn w:val="a0"/>
    <w:uiPriority w:val="31"/>
    <w:qFormat/>
    <w:rsid w:val="005B3A79"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sid w:val="005B3A79"/>
    <w:rPr>
      <w:b/>
      <w:bCs/>
      <w:i/>
      <w:iCs/>
      <w:spacing w:val="5"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B3A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5B3A79"/>
  </w:style>
  <w:style w:type="paragraph" w:customStyle="1" w:styleId="10">
    <w:name w:val="Нижний колонтитул1"/>
    <w:basedOn w:val="a"/>
    <w:link w:val="FooterChar"/>
    <w:uiPriority w:val="99"/>
    <w:unhideWhenUsed/>
    <w:rsid w:val="005B3A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a0"/>
    <w:link w:val="10"/>
    <w:uiPriority w:val="99"/>
    <w:rsid w:val="005B3A79"/>
  </w:style>
  <w:style w:type="paragraph" w:customStyle="1" w:styleId="12">
    <w:name w:val="Название объекта1"/>
    <w:basedOn w:val="a"/>
    <w:next w:val="a"/>
    <w:uiPriority w:val="35"/>
    <w:unhideWhenUsed/>
    <w:qFormat/>
    <w:rsid w:val="005B3A7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3">
    <w:name w:val="footnote text"/>
    <w:basedOn w:val="a"/>
    <w:link w:val="af4"/>
    <w:uiPriority w:val="99"/>
    <w:semiHidden/>
    <w:unhideWhenUsed/>
    <w:rsid w:val="005B3A79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B3A79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B3A79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5B3A79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5B3A79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5B3A79"/>
    <w:rPr>
      <w:vertAlign w:val="superscript"/>
    </w:rPr>
  </w:style>
  <w:style w:type="character" w:styleId="af9">
    <w:name w:val="Hyperlink"/>
    <w:basedOn w:val="a0"/>
    <w:uiPriority w:val="99"/>
    <w:unhideWhenUsed/>
    <w:rsid w:val="005B3A79"/>
    <w:rPr>
      <w:color w:val="0000FF" w:themeColor="hyperlink"/>
      <w:u w:val="single"/>
    </w:rPr>
  </w:style>
  <w:style w:type="character" w:styleId="afa">
    <w:name w:val="FollowedHyperlink"/>
    <w:basedOn w:val="a0"/>
    <w:uiPriority w:val="99"/>
    <w:semiHidden/>
    <w:unhideWhenUsed/>
    <w:rsid w:val="005B3A79"/>
    <w:rPr>
      <w:color w:val="800080" w:themeColor="followedHyperlink"/>
      <w:u w:val="single"/>
    </w:rPr>
  </w:style>
  <w:style w:type="paragraph" w:styleId="afb">
    <w:name w:val="TOC Heading"/>
    <w:uiPriority w:val="39"/>
    <w:unhideWhenUsed/>
    <w:rsid w:val="005B3A79"/>
  </w:style>
  <w:style w:type="paragraph" w:styleId="afc">
    <w:name w:val="table of figures"/>
    <w:basedOn w:val="a"/>
    <w:next w:val="a"/>
    <w:uiPriority w:val="99"/>
    <w:unhideWhenUsed/>
    <w:rsid w:val="005B3A79"/>
    <w:pPr>
      <w:spacing w:after="0"/>
    </w:pPr>
  </w:style>
  <w:style w:type="paragraph" w:styleId="afd">
    <w:name w:val="header"/>
    <w:basedOn w:val="a"/>
    <w:link w:val="afe"/>
    <w:uiPriority w:val="99"/>
    <w:semiHidden/>
    <w:unhideWhenUsed/>
    <w:rsid w:val="00D07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D072B5"/>
  </w:style>
  <w:style w:type="paragraph" w:styleId="aff">
    <w:name w:val="footer"/>
    <w:basedOn w:val="a"/>
    <w:link w:val="aff0"/>
    <w:uiPriority w:val="99"/>
    <w:semiHidden/>
    <w:unhideWhenUsed/>
    <w:rsid w:val="00D07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semiHidden/>
    <w:rsid w:val="00D07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5733</Words>
  <Characters>3268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Go Spec</cp:lastModifiedBy>
  <cp:revision>4</cp:revision>
  <cp:lastPrinted>2025-07-21T09:59:00Z</cp:lastPrinted>
  <dcterms:created xsi:type="dcterms:W3CDTF">2025-07-21T09:16:00Z</dcterms:created>
  <dcterms:modified xsi:type="dcterms:W3CDTF">2025-07-21T11:11:00Z</dcterms:modified>
</cp:coreProperties>
</file>