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FA4E" w14:textId="77777777" w:rsidR="00D64FAE" w:rsidRDefault="00D64FAE" w:rsidP="002B52E3">
      <w:pPr>
        <w:widowControl w:val="0"/>
        <w:tabs>
          <w:tab w:val="left" w:pos="4564"/>
          <w:tab w:val="left" w:pos="4970"/>
        </w:tabs>
        <w:suppressAutoHyphens/>
        <w:spacing w:after="0"/>
        <w:ind w:right="-284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39BF9289" wp14:editId="05656A90">
            <wp:extent cx="489585" cy="6038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3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EF519D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</w:p>
    <w:p w14:paraId="481AAE41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УКРАЇНА</w:t>
      </w:r>
    </w:p>
    <w:p w14:paraId="429BD29F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ЧЕРНІГІВСЬКА ОБЛАСТЬ</w:t>
      </w:r>
    </w:p>
    <w:p w14:paraId="6EEC03E3" w14:textId="77777777" w:rsidR="00D64FAE" w:rsidRDefault="00D64FAE" w:rsidP="000164DD">
      <w:pPr>
        <w:keepNext/>
        <w:widowControl w:val="0"/>
        <w:tabs>
          <w:tab w:val="left" w:pos="4564"/>
          <w:tab w:val="left" w:pos="4970"/>
        </w:tabs>
        <w:suppressAutoHyphens/>
        <w:spacing w:after="0"/>
        <w:ind w:firstLine="567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  <w:t>Н І Ж И Н С Ь К А    М І С Ь К А    Р А Д А</w:t>
      </w:r>
    </w:p>
    <w:p w14:paraId="6F5E0B68" w14:textId="77777777"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hAnsi="Times New Roman"/>
          <w:b/>
          <w:bCs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14:paraId="05E87D03" w14:textId="77777777"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40"/>
          <w:szCs w:val="40"/>
          <w:lang w:val="uk-UA" w:eastAsia="en-US"/>
        </w:rPr>
        <w:t>Р І Ш Е Н Н Я</w:t>
      </w:r>
    </w:p>
    <w:p w14:paraId="431082AE" w14:textId="77777777"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721597" w14:textId="0F8A8241" w:rsidR="00D64FAE" w:rsidRPr="00DA5A1B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4C7DFC">
        <w:rPr>
          <w:rFonts w:ascii="Times New Roman" w:hAnsi="Times New Roman"/>
          <w:sz w:val="28"/>
          <w:szCs w:val="28"/>
          <w:lang w:val="uk-UA"/>
        </w:rPr>
        <w:t>ід</w:t>
      </w:r>
      <w:r w:rsidR="00673E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52E3">
        <w:rPr>
          <w:rFonts w:ascii="Times New Roman" w:hAnsi="Times New Roman"/>
          <w:sz w:val="28"/>
          <w:szCs w:val="28"/>
          <w:lang w:val="uk-UA"/>
        </w:rPr>
        <w:t xml:space="preserve">28 серпня </w:t>
      </w:r>
      <w:r w:rsidR="000608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516C40">
        <w:rPr>
          <w:rFonts w:ascii="Times New Roman" w:hAnsi="Times New Roman"/>
          <w:sz w:val="28"/>
          <w:szCs w:val="28"/>
          <w:lang w:val="uk-UA"/>
        </w:rPr>
        <w:t>5</w:t>
      </w:r>
      <w:r w:rsidRPr="004C7DFC">
        <w:rPr>
          <w:rFonts w:ascii="Times New Roman" w:hAnsi="Times New Roman"/>
          <w:sz w:val="28"/>
          <w:szCs w:val="28"/>
          <w:lang w:val="uk-UA"/>
        </w:rPr>
        <w:t>р.</w:t>
      </w:r>
      <w:r w:rsidR="00BE2B30">
        <w:rPr>
          <w:rFonts w:ascii="Times New Roman" w:hAnsi="Times New Roman"/>
          <w:sz w:val="28"/>
          <w:szCs w:val="28"/>
          <w:lang w:val="uk-UA"/>
        </w:rPr>
        <w:tab/>
      </w:r>
      <w:r w:rsidR="002B52E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C7DFC">
        <w:rPr>
          <w:rFonts w:ascii="Times New Roman" w:hAnsi="Times New Roman"/>
          <w:sz w:val="28"/>
          <w:szCs w:val="28"/>
          <w:lang w:val="uk-UA"/>
        </w:rPr>
        <w:tab/>
      </w:r>
      <w:r w:rsidR="002B52E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4C7DFC">
        <w:rPr>
          <w:rFonts w:ascii="Times New Roman" w:hAnsi="Times New Roman"/>
          <w:sz w:val="28"/>
          <w:szCs w:val="28"/>
          <w:lang w:val="uk-UA"/>
        </w:rPr>
        <w:t>м. Ніжин</w:t>
      </w:r>
      <w:r w:rsidRPr="004C7DFC">
        <w:rPr>
          <w:rFonts w:ascii="Times New Roman" w:hAnsi="Times New Roman"/>
          <w:sz w:val="28"/>
          <w:szCs w:val="28"/>
          <w:lang w:val="uk-UA"/>
        </w:rPr>
        <w:tab/>
      </w:r>
      <w:r w:rsidRPr="004C7DF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B52E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4C7DFC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2B52E3" w:rsidRPr="002B52E3">
        <w:rPr>
          <w:rFonts w:ascii="Times New Roman" w:hAnsi="Times New Roman"/>
          <w:sz w:val="28"/>
          <w:szCs w:val="28"/>
          <w:u w:val="single"/>
          <w:lang w:val="uk-UA"/>
        </w:rPr>
        <w:t>437</w:t>
      </w:r>
    </w:p>
    <w:p w14:paraId="12B32D88" w14:textId="77777777"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E66EA1" w14:textId="5B6F2A96" w:rsidR="00286638" w:rsidRPr="00286638" w:rsidRDefault="002B52E3" w:rsidP="002B52E3">
      <w:pPr>
        <w:widowControl w:val="0"/>
        <w:tabs>
          <w:tab w:val="left" w:pos="-5670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8"/>
          <w:u w:val="single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ab/>
      </w:r>
      <w:r w:rsidR="00286638" w:rsidRPr="00286638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Про розгляд матеріалів</w:t>
      </w:r>
    </w:p>
    <w:p w14:paraId="17434CC9" w14:textId="52C19C53" w:rsidR="0000024A" w:rsidRDefault="002B52E3" w:rsidP="002B52E3">
      <w:pPr>
        <w:widowControl w:val="0"/>
        <w:tabs>
          <w:tab w:val="left" w:pos="-5670"/>
        </w:tabs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ab/>
      </w:r>
      <w:r w:rsidR="00286638" w:rsidRPr="00286638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служби у справах дітей</w:t>
      </w:r>
    </w:p>
    <w:p w14:paraId="4C3ED03A" w14:textId="0BE57458" w:rsidR="00286638" w:rsidRPr="00286638" w:rsidRDefault="00286638" w:rsidP="0000024A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 w:rsidRPr="00286638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ab/>
      </w:r>
    </w:p>
    <w:p w14:paraId="20C7130B" w14:textId="58A20A3A" w:rsidR="00516C40" w:rsidRDefault="002B52E3" w:rsidP="00026F7D">
      <w:pPr>
        <w:widowControl w:val="0"/>
        <w:tabs>
          <w:tab w:val="left" w:pos="-5670"/>
        </w:tabs>
        <w:suppressAutoHyphens/>
        <w:spacing w:after="0" w:line="240" w:lineRule="auto"/>
        <w:ind w:right="-284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6C40" w:rsidRPr="00630433">
        <w:rPr>
          <w:rFonts w:ascii="Times New Roman" w:hAnsi="Times New Roman" w:cs="Times New Roman"/>
          <w:sz w:val="28"/>
          <w:szCs w:val="28"/>
          <w:lang w:val="uk-UA"/>
        </w:rPr>
        <w:t>Відповідно до пункту б статті 34, статей 51, 52, 53, 59, 73 Закону України «Про місцеве самоврядування в Україні»,</w:t>
      </w:r>
      <w:r w:rsidR="006E3A0A" w:rsidRPr="006304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C40" w:rsidRPr="00630433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VIII скликання,</w:t>
      </w:r>
      <w:r w:rsidR="00516C40" w:rsidRPr="0063043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</w:t>
      </w:r>
      <w:r w:rsidR="00516C40" w:rsidRPr="00630433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24 грудня 2020 року № 27-4/2020, </w:t>
      </w:r>
      <w:r w:rsidR="00516C40" w:rsidRPr="0063043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виконавчий комітет міської ради вирішив:</w:t>
      </w:r>
    </w:p>
    <w:p w14:paraId="34A9512C" w14:textId="77777777" w:rsidR="0000024A" w:rsidRPr="00630433" w:rsidRDefault="0000024A" w:rsidP="00026F7D">
      <w:pPr>
        <w:widowControl w:val="0"/>
        <w:tabs>
          <w:tab w:val="left" w:pos="-5670"/>
        </w:tabs>
        <w:suppressAutoHyphens/>
        <w:spacing w:after="0" w:line="240" w:lineRule="auto"/>
        <w:ind w:right="-284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</w:p>
    <w:p w14:paraId="76FC444B" w14:textId="7CAD05B8" w:rsidR="007A45A5" w:rsidRDefault="00A215EF" w:rsidP="007A45A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7A45A5">
        <w:rPr>
          <w:rFonts w:ascii="Times New Roman" w:hAnsi="Times New Roman"/>
          <w:color w:val="000000"/>
          <w:sz w:val="28"/>
          <w:szCs w:val="28"/>
          <w:lang w:val="uk-UA"/>
        </w:rPr>
        <w:t>. На підставі пунктів 35 «Порядку провадження органами опіки та піклування діяльності пов’язаної із захистом прав дитини», затвердженого постановою Кабінету Міністрів України від 24.09.2008 р. № 866 «Питання діяльності органів опіки та піклування пов’язаної із захистом прав дитини» влаштувати:</w:t>
      </w:r>
    </w:p>
    <w:p w14:paraId="46D4E4DC" w14:textId="450DB4FE" w:rsidR="007A45A5" w:rsidRDefault="007A45A5" w:rsidP="007A45A5">
      <w:pPr>
        <w:widowControl w:val="0"/>
        <w:tabs>
          <w:tab w:val="left" w:pos="-368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A215EF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.1. Дитину-сироту </w:t>
      </w:r>
      <w:r w:rsidR="00153035">
        <w:rPr>
          <w:rFonts w:ascii="Times New Roman" w:hAnsi="Times New Roman"/>
          <w:color w:val="000000"/>
          <w:sz w:val="28"/>
          <w:szCs w:val="28"/>
          <w:lang w:val="en-US"/>
        </w:rPr>
        <w:t>xxx</w:t>
      </w:r>
      <w:r w:rsidR="00014558" w:rsidRPr="0001455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153035">
        <w:rPr>
          <w:rFonts w:ascii="Times New Roman" w:hAnsi="Times New Roman"/>
          <w:color w:val="000000"/>
          <w:sz w:val="28"/>
          <w:szCs w:val="28"/>
          <w:lang w:val="en-US"/>
        </w:rPr>
        <w:t>xxx</w:t>
      </w:r>
      <w:r w:rsidR="00014558" w:rsidRPr="0001455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на цілодобове перебування до закладу, який здійснює інституційний догляд і виховання дітей, а саме до Комунального закладу «Борзнянський ліцей» Чернігівської обласної ради на період з </w:t>
      </w:r>
      <w:r w:rsidR="001E2B0B">
        <w:rPr>
          <w:rFonts w:ascii="Times New Roman" w:hAnsi="Times New Roman"/>
          <w:color w:val="000000"/>
          <w:sz w:val="28"/>
          <w:szCs w:val="28"/>
          <w:lang w:val="en-US"/>
        </w:rPr>
        <w:t>xxx</w:t>
      </w:r>
      <w:r w:rsidR="00593D81">
        <w:rPr>
          <w:rFonts w:ascii="Times New Roman" w:hAnsi="Times New Roman"/>
          <w:color w:val="000000"/>
          <w:sz w:val="28"/>
          <w:szCs w:val="28"/>
          <w:lang w:val="uk-UA"/>
        </w:rPr>
        <w:t xml:space="preserve"> по </w:t>
      </w:r>
      <w:r w:rsidR="001E2B0B">
        <w:rPr>
          <w:rFonts w:ascii="Times New Roman" w:hAnsi="Times New Roman"/>
          <w:color w:val="000000"/>
          <w:sz w:val="28"/>
          <w:szCs w:val="28"/>
          <w:lang w:val="en-US"/>
        </w:rPr>
        <w:t>xxx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 w:rsidR="00563163">
        <w:rPr>
          <w:rFonts w:ascii="Times New Roman" w:hAnsi="Times New Roman"/>
          <w:color w:val="000000"/>
          <w:sz w:val="28"/>
          <w:szCs w:val="28"/>
          <w:lang w:val="uk-UA"/>
        </w:rPr>
        <w:t>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Службі у справах дітей виконавчого комітету Ніжинської міської ради продовжити пошук сімейних форм виховання для влаштування дитини.</w:t>
      </w:r>
    </w:p>
    <w:p w14:paraId="7AF76C89" w14:textId="34637D9E" w:rsidR="006B03F0" w:rsidRDefault="007A45A5" w:rsidP="00593D81">
      <w:pPr>
        <w:widowControl w:val="0"/>
        <w:tabs>
          <w:tab w:val="left" w:pos="-368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A215EF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.2. Дитину, позбавлену батьківського піклування </w:t>
      </w:r>
      <w:r w:rsidR="00153035">
        <w:rPr>
          <w:rFonts w:ascii="Times New Roman" w:hAnsi="Times New Roman"/>
          <w:color w:val="000000"/>
          <w:sz w:val="28"/>
          <w:szCs w:val="28"/>
          <w:lang w:val="en-US"/>
        </w:rPr>
        <w:t>xxx</w:t>
      </w:r>
      <w:r w:rsidR="00014558" w:rsidRPr="0001455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153035">
        <w:rPr>
          <w:rFonts w:ascii="Times New Roman" w:hAnsi="Times New Roman"/>
          <w:color w:val="000000"/>
          <w:sz w:val="28"/>
          <w:szCs w:val="28"/>
          <w:lang w:val="en-US"/>
        </w:rPr>
        <w:t>xxx</w:t>
      </w:r>
      <w:r w:rsidR="00014558" w:rsidRPr="0001455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народження,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цілодобове перебування до закладу, який здійснює інституційний догляд і виховання дітей, а саме до Комунального закладу «Борзнянський ліцей» Чернігівської обласної ради на період з </w:t>
      </w:r>
      <w:r w:rsidR="001E2B0B">
        <w:rPr>
          <w:rFonts w:ascii="Times New Roman" w:hAnsi="Times New Roman"/>
          <w:color w:val="000000"/>
          <w:sz w:val="28"/>
          <w:szCs w:val="28"/>
          <w:lang w:val="en-US"/>
        </w:rPr>
        <w:t>xxx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по </w:t>
      </w:r>
      <w:r w:rsidR="001E2B0B">
        <w:rPr>
          <w:rFonts w:ascii="Times New Roman" w:hAnsi="Times New Roman"/>
          <w:color w:val="000000"/>
          <w:sz w:val="28"/>
          <w:szCs w:val="28"/>
          <w:lang w:val="en-US"/>
        </w:rPr>
        <w:t>xxx</w:t>
      </w:r>
      <w:r w:rsidR="0056316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563163">
        <w:rPr>
          <w:rFonts w:ascii="Times New Roman" w:hAnsi="Times New Roman"/>
          <w:color w:val="000000"/>
          <w:sz w:val="28"/>
          <w:szCs w:val="28"/>
          <w:lang w:val="uk-UA"/>
        </w:rPr>
        <w:t>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Службі у справах дітей виконавчого комітету Ніжинської міської ради продовжити пошук сімейних форм виховання для влаштування дитини.</w:t>
      </w:r>
    </w:p>
    <w:p w14:paraId="5E9BDEE6" w14:textId="77777777" w:rsidR="0000024A" w:rsidRPr="006B03F0" w:rsidRDefault="0000024A" w:rsidP="00593D81">
      <w:pPr>
        <w:widowControl w:val="0"/>
        <w:tabs>
          <w:tab w:val="left" w:pos="-368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10BB358" w14:textId="54F6FC3C" w:rsidR="00026F7D" w:rsidRDefault="00026F7D" w:rsidP="00026F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433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00024A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D64FAE" w:rsidRPr="0063043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64FAE" w:rsidRPr="00630433">
        <w:rPr>
          <w:rFonts w:ascii="Times New Roman" w:hAnsi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</w:t>
      </w:r>
      <w:r w:rsidR="00383475" w:rsidRPr="00630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630433">
        <w:rPr>
          <w:rFonts w:ascii="Times New Roman" w:hAnsi="Times New Roman"/>
          <w:sz w:val="28"/>
          <w:szCs w:val="28"/>
          <w:lang w:val="uk-UA"/>
        </w:rPr>
        <w:t>днів з дня його</w:t>
      </w:r>
      <w:r w:rsidR="00383475" w:rsidRPr="00630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630433">
        <w:rPr>
          <w:rFonts w:ascii="Times New Roman" w:hAnsi="Times New Roman"/>
          <w:sz w:val="28"/>
          <w:szCs w:val="28"/>
          <w:lang w:val="uk-UA"/>
        </w:rPr>
        <w:t>прийняття.</w:t>
      </w:r>
    </w:p>
    <w:p w14:paraId="1CC2F633" w14:textId="77777777" w:rsidR="0000024A" w:rsidRPr="00630433" w:rsidRDefault="0000024A" w:rsidP="00026F7D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7A4C86" w14:textId="39CA0C36" w:rsidR="00236F5A" w:rsidRDefault="00026F7D" w:rsidP="0000024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0433">
        <w:rPr>
          <w:rFonts w:ascii="Times New Roman" w:hAnsi="Times New Roman"/>
          <w:sz w:val="28"/>
          <w:szCs w:val="28"/>
          <w:lang w:val="uk-UA"/>
        </w:rPr>
        <w:tab/>
      </w:r>
      <w:r w:rsidR="0000024A">
        <w:rPr>
          <w:rFonts w:ascii="Times New Roman" w:hAnsi="Times New Roman"/>
          <w:sz w:val="28"/>
          <w:szCs w:val="28"/>
          <w:lang w:val="uk-UA"/>
        </w:rPr>
        <w:t>3</w:t>
      </w:r>
      <w:r w:rsidRPr="006304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64FAE" w:rsidRPr="0063043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Ірину Грозенко.</w:t>
      </w:r>
    </w:p>
    <w:p w14:paraId="7E6BB16E" w14:textId="77777777" w:rsidR="0000024A" w:rsidRDefault="0000024A" w:rsidP="0000024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2BDEE" w14:textId="77777777" w:rsidR="0000024A" w:rsidRDefault="0000024A" w:rsidP="0000024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BCF568" w14:textId="77777777" w:rsidR="0000024A" w:rsidRPr="00630433" w:rsidRDefault="0000024A" w:rsidP="0000024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90BF8" w14:textId="77777777" w:rsidR="0000024A" w:rsidRDefault="00AF0742" w:rsidP="000002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Головуючий на засіданні виконавчого комітету</w:t>
      </w:r>
    </w:p>
    <w:p w14:paraId="4FF1D47B" w14:textId="227D1C09" w:rsidR="00AF0742" w:rsidRPr="004B64C3" w:rsidRDefault="00AF0742" w:rsidP="000002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Ніжинської міської ради</w:t>
      </w:r>
    </w:p>
    <w:p w14:paraId="0B7159F0" w14:textId="77777777" w:rsidR="00AF0742" w:rsidRPr="004B64C3" w:rsidRDefault="00AF0742" w:rsidP="00AF07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перший заступник міського голови</w:t>
      </w:r>
    </w:p>
    <w:p w14:paraId="16940B34" w14:textId="77777777" w:rsidR="00AF0742" w:rsidRPr="004B64C3" w:rsidRDefault="00AF0742" w:rsidP="00AF0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 питань діяльності виконавчих органів ради</w:t>
      </w:r>
      <w:r w:rsidR="002C5FA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</w:t>
      </w:r>
      <w:r w:rsidRPr="004B64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Федір ВОВЧЕНКО</w:t>
      </w:r>
    </w:p>
    <w:p w14:paraId="487E9A83" w14:textId="77777777" w:rsidR="00383475" w:rsidRPr="00383475" w:rsidRDefault="00383475" w:rsidP="00AF4276">
      <w:pPr>
        <w:widowControl w:val="0"/>
        <w:tabs>
          <w:tab w:val="left" w:pos="-5103"/>
        </w:tabs>
        <w:suppressAutoHyphens/>
        <w:spacing w:after="0" w:line="240" w:lineRule="auto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sectPr w:rsidR="00383475" w:rsidRPr="00383475" w:rsidSect="0000024A">
          <w:pgSz w:w="11906" w:h="16838"/>
          <w:pgMar w:top="851" w:right="707" w:bottom="1134" w:left="1701" w:header="708" w:footer="708" w:gutter="0"/>
          <w:cols w:space="708"/>
          <w:docGrid w:linePitch="360"/>
        </w:sectPr>
      </w:pPr>
    </w:p>
    <w:p w14:paraId="3BFA7E83" w14:textId="77777777" w:rsidR="00D64FAE" w:rsidRPr="006B03F0" w:rsidRDefault="00D64FAE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8"/>
          <w:lang w:val="uk-UA" w:eastAsia="en-US"/>
        </w:rPr>
      </w:pPr>
      <w:r w:rsidRPr="006B03F0">
        <w:rPr>
          <w:rFonts w:ascii="Times New Roman CYR" w:eastAsia="Andale Sans UI" w:hAnsi="Times New Roman CYR"/>
          <w:kern w:val="2"/>
          <w:sz w:val="28"/>
          <w:szCs w:val="28"/>
          <w:lang w:val="uk-UA" w:eastAsia="en-US"/>
        </w:rPr>
        <w:lastRenderedPageBreak/>
        <w:t>Пояснювальна записка</w:t>
      </w:r>
    </w:p>
    <w:p w14:paraId="13D44926" w14:textId="77777777" w:rsidR="00D64FAE" w:rsidRPr="006B03F0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8"/>
          <w:lang w:val="uk-UA" w:eastAsia="en-US"/>
        </w:rPr>
      </w:pPr>
      <w:r w:rsidRPr="006B03F0">
        <w:rPr>
          <w:rFonts w:ascii="Times New Roman CYR" w:eastAsia="Andale Sans UI" w:hAnsi="Times New Roman CYR"/>
          <w:kern w:val="2"/>
          <w:sz w:val="28"/>
          <w:szCs w:val="28"/>
          <w:lang w:val="uk-UA" w:eastAsia="en-US"/>
        </w:rPr>
        <w:t>до проекту рішення виконавчого комітету Ніжинської міської ради</w:t>
      </w:r>
    </w:p>
    <w:p w14:paraId="5206FD50" w14:textId="77777777" w:rsidR="00D64FAE" w:rsidRPr="006B03F0" w:rsidRDefault="00D64FAE" w:rsidP="006E3A0A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center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 w:rsidRPr="006B03F0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«</w:t>
      </w:r>
      <w:r w:rsidR="006E3A0A" w:rsidRPr="006B03F0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 xml:space="preserve">Про </w:t>
      </w:r>
      <w:r w:rsidR="006B03F0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розгляд матеріалів служби у справах дітей</w:t>
      </w:r>
      <w:r w:rsidRPr="006B03F0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»</w:t>
      </w:r>
    </w:p>
    <w:p w14:paraId="7130BCFA" w14:textId="77777777" w:rsidR="00D64FAE" w:rsidRPr="006B03F0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</w:p>
    <w:p w14:paraId="75CEB7A1" w14:textId="77777777" w:rsidR="00D64FAE" w:rsidRPr="00AF0742" w:rsidRDefault="00D64FAE" w:rsidP="00D64FA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</w:pPr>
      <w:r w:rsidRPr="00AF0742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Відповідно до </w:t>
      </w:r>
      <w:r w:rsidRPr="00AF0742">
        <w:rPr>
          <w:rFonts w:ascii="Times New Roman" w:hAnsi="Times New Roman" w:cs="Times New Roman"/>
          <w:sz w:val="28"/>
          <w:szCs w:val="28"/>
          <w:lang w:val="uk-UA"/>
        </w:rPr>
        <w:t>пункту б статті 34,</w:t>
      </w:r>
      <w:r w:rsidR="009A1A10" w:rsidRPr="00AF0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742">
        <w:rPr>
          <w:rFonts w:ascii="Times New Roman" w:hAnsi="Times New Roman" w:cs="Times New Roman"/>
          <w:sz w:val="28"/>
          <w:szCs w:val="28"/>
          <w:lang w:val="uk-UA"/>
        </w:rPr>
        <w:t xml:space="preserve"> 51, 52, 53, 59, 73 </w:t>
      </w:r>
      <w:r w:rsidRPr="00AF0742">
        <w:rPr>
          <w:rFonts w:ascii="Times New Roman" w:hAnsi="Times New Roman" w:cs="Times New Roman"/>
          <w:kern w:val="2"/>
          <w:sz w:val="28"/>
          <w:szCs w:val="28"/>
          <w:lang w:val="uk-UA"/>
        </w:rPr>
        <w:t>Закону України «Про місцеве самоврядування в Україні»</w:t>
      </w:r>
      <w:r w:rsidRPr="00AF0742"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  <w:t>, виконавчий комітет міської ради має право розглядати питання щодо правових засад захисту прав малолітніх (неповнолітніх) дітей.</w:t>
      </w:r>
    </w:p>
    <w:p w14:paraId="1667A296" w14:textId="77777777" w:rsidR="009A1A10" w:rsidRDefault="009A1A10" w:rsidP="009A1A1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AF0742"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  <w:t xml:space="preserve">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 та згідно постанови Кабінету Міністрів України від 24.09.2008 р. № 866 «Питання діяльності органів опіки та піклування, пов’язаної із захистом прав дитини» </w:t>
      </w:r>
      <w:r w:rsidRPr="00AF0742">
        <w:rPr>
          <w:rFonts w:ascii="Times New Roman" w:hAnsi="Times New Roman" w:cs="Times New Roman"/>
          <w:kern w:val="2"/>
          <w:sz w:val="28"/>
          <w:szCs w:val="28"/>
          <w:lang w:val="uk-UA"/>
        </w:rPr>
        <w:t>виконавчий комітет, як орган опіки та піклування встановлює статус дитини-сироти, дитини, позбавленої батьківського піклування.</w:t>
      </w:r>
    </w:p>
    <w:p w14:paraId="20D51B27" w14:textId="77777777" w:rsidR="006B03F0" w:rsidRPr="00AF0742" w:rsidRDefault="006B03F0" w:rsidP="006B03F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6B03F0">
        <w:rPr>
          <w:rFonts w:ascii="Times New Roman" w:hAnsi="Times New Roman" w:cs="Times New Roman"/>
          <w:kern w:val="2"/>
          <w:sz w:val="28"/>
          <w:szCs w:val="28"/>
        </w:rPr>
        <w:t>На підставі пунктів 35 «Порядку провадження органами опіки та піклування діяльності пов’язаної із захистом прав дитини», затвердженого постановою Кабінету Міністрів України від 24.09.2008 р. № 866 «Питання діяльності органів опіки та піклування пов’язаної із захистом прав дитини» виконавчий комітет, як орган опіки та піклування, влаштовує дитину до закладу охорони здоров’я, освіти, іншого закладу або установи, в яких проживають діти-сироти та діти, позбавлені батьківського піклування</w:t>
      </w:r>
    </w:p>
    <w:p w14:paraId="2A7F65A9" w14:textId="77777777" w:rsidR="00D64FAE" w:rsidRPr="00AF0742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742">
        <w:rPr>
          <w:rFonts w:ascii="Times New Roman" w:hAnsi="Times New Roman" w:cs="Times New Roman"/>
          <w:sz w:val="28"/>
          <w:szCs w:val="28"/>
          <w:lang w:val="uk-UA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14:paraId="746BCA99" w14:textId="77777777" w:rsidR="00D64FAE" w:rsidRPr="00AF0742" w:rsidRDefault="00D64FAE" w:rsidP="00C70213">
      <w:pPr>
        <w:widowControl w:val="0"/>
        <w:tabs>
          <w:tab w:val="left" w:pos="-5670"/>
          <w:tab w:val="left" w:pos="4564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742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вищевикладене, проект рішення «</w:t>
      </w:r>
      <w:r w:rsidR="00C70213" w:rsidRPr="00AF0742"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  <w:t xml:space="preserve">Про </w:t>
      </w:r>
      <w:r w:rsidR="006B03F0">
        <w:rPr>
          <w:rFonts w:ascii="Times New Roman" w:eastAsia="Andale Sans UI" w:hAnsi="Times New Roman" w:cs="Times New Roman"/>
          <w:kern w:val="2"/>
          <w:sz w:val="28"/>
          <w:szCs w:val="28"/>
          <w:lang w:val="uk-UA" w:eastAsia="en-US"/>
        </w:rPr>
        <w:t>розгляд матеріалів служби у справах дітей</w:t>
      </w:r>
      <w:r w:rsidRPr="00AF0742">
        <w:rPr>
          <w:rFonts w:ascii="Times New Roman" w:hAnsi="Times New Roman" w:cs="Times New Roman"/>
          <w:sz w:val="28"/>
          <w:szCs w:val="28"/>
          <w:lang w:val="uk-UA"/>
        </w:rPr>
        <w:t>» може бути розглянутий на засіданні виконавчого комітету з позитивним вирішенням питання.</w:t>
      </w:r>
    </w:p>
    <w:p w14:paraId="6648575A" w14:textId="77777777" w:rsidR="00AF0742" w:rsidRDefault="00AF0742" w:rsidP="00AF0742">
      <w:pPr>
        <w:tabs>
          <w:tab w:val="left" w:pos="4970"/>
        </w:tabs>
        <w:spacing w:line="240" w:lineRule="auto"/>
        <w:ind w:firstLine="708"/>
        <w:jc w:val="both"/>
        <w:rPr>
          <w:b/>
          <w:sz w:val="28"/>
          <w:lang w:val="uk-UA"/>
        </w:rPr>
      </w:pPr>
      <w:r>
        <w:rPr>
          <w:rFonts w:ascii="Times New Roman CYR" w:hAnsi="Times New Roman CYR"/>
          <w:sz w:val="28"/>
        </w:rPr>
        <w:t>Доповідати проект рішення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«Про </w:t>
      </w:r>
      <w:r w:rsidR="006B03F0">
        <w:rPr>
          <w:rFonts w:ascii="Times New Roman" w:hAnsi="Times New Roman" w:cs="Times New Roman"/>
          <w:sz w:val="28"/>
          <w:lang w:val="uk-UA"/>
        </w:rPr>
        <w:t>розгляд матеріалі служби у справах дітей</w:t>
      </w:r>
      <w:r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</w:rPr>
        <w:t>на засіданні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виконавчого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комітету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Ніжинської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міської ради буде начальник служби у справах дітей</w:t>
      </w:r>
      <w:r>
        <w:rPr>
          <w:rFonts w:ascii="Times New Roman CYR" w:hAnsi="Times New Roman CYR"/>
          <w:sz w:val="28"/>
          <w:lang w:val="uk-UA"/>
        </w:rPr>
        <w:t xml:space="preserve"> </w:t>
      </w:r>
      <w:r w:rsidR="006B03F0">
        <w:rPr>
          <w:rFonts w:ascii="Times New Roman CYR" w:hAnsi="Times New Roman CYR"/>
          <w:sz w:val="28"/>
          <w:lang w:val="uk-UA"/>
        </w:rPr>
        <w:t>наталія РАЦИН</w:t>
      </w:r>
      <w:r>
        <w:rPr>
          <w:rFonts w:ascii="Times New Roman CYR" w:hAnsi="Times New Roman CYR"/>
          <w:sz w:val="28"/>
          <w:lang w:val="uk-UA"/>
        </w:rPr>
        <w:t>.</w:t>
      </w:r>
    </w:p>
    <w:p w14:paraId="004BF6A2" w14:textId="77777777" w:rsidR="00AF0742" w:rsidRDefault="00AF0742" w:rsidP="00AF0742">
      <w:pPr>
        <w:tabs>
          <w:tab w:val="left" w:pos="4970"/>
        </w:tabs>
        <w:ind w:firstLine="708"/>
        <w:rPr>
          <w:b/>
          <w:sz w:val="28"/>
        </w:rPr>
      </w:pPr>
    </w:p>
    <w:p w14:paraId="7D415DA5" w14:textId="77777777" w:rsidR="00AF0742" w:rsidRPr="00717599" w:rsidRDefault="00AF0742" w:rsidP="00AF0742">
      <w:pPr>
        <w:tabs>
          <w:tab w:val="left" w:pos="4970"/>
        </w:tabs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служби у справах дітей                                  Наталія РАЦИН</w:t>
      </w:r>
    </w:p>
    <w:p w14:paraId="4FB27702" w14:textId="77777777" w:rsidR="00AF0742" w:rsidRDefault="00AF0742" w:rsidP="00AF0742">
      <w:pPr>
        <w:spacing w:after="0" w:line="240" w:lineRule="auto"/>
        <w:ind w:left="142" w:firstLine="567"/>
        <w:jc w:val="both"/>
        <w:rPr>
          <w:lang w:val="uk-UA"/>
        </w:rPr>
      </w:pPr>
    </w:p>
    <w:p w14:paraId="0C8C5787" w14:textId="77777777" w:rsidR="00D64FAE" w:rsidRPr="00A766E9" w:rsidRDefault="00D64FAE" w:rsidP="00D64FAE">
      <w:pPr>
        <w:tabs>
          <w:tab w:val="left" w:pos="4970"/>
        </w:tabs>
        <w:spacing w:after="0" w:line="240" w:lineRule="auto"/>
        <w:rPr>
          <w:lang w:val="uk-UA"/>
        </w:rPr>
      </w:pPr>
    </w:p>
    <w:p w14:paraId="7F069AAC" w14:textId="77777777" w:rsidR="00D64FAE" w:rsidRDefault="00D64FAE" w:rsidP="00D64FAE">
      <w:pPr>
        <w:pStyle w:val="4332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  <w:sectPr w:rsidR="00D64FAE" w:rsidSect="00026F7D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14:paraId="3B68C760" w14:textId="77777777" w:rsidR="00383475" w:rsidRPr="00663025" w:rsidRDefault="00383475" w:rsidP="0038347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14:paraId="3DB57056" w14:textId="77777777" w:rsidR="00383475" w:rsidRDefault="00383475" w:rsidP="00383475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t>Візують:</w:t>
      </w:r>
    </w:p>
    <w:p w14:paraId="74A37180" w14:textId="77777777" w:rsidR="00383475" w:rsidRDefault="00383475" w:rsidP="00383475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служби у справах дітей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</w:rPr>
        <w:t>Н</w:t>
      </w:r>
      <w:r>
        <w:rPr>
          <w:rFonts w:ascii="Times New Roman CYR" w:hAnsi="Times New Roman CYR"/>
          <w:sz w:val="28"/>
          <w:lang w:val="uk-UA"/>
        </w:rPr>
        <w:t xml:space="preserve">аталія </w:t>
      </w:r>
      <w:r>
        <w:rPr>
          <w:rFonts w:ascii="Times New Roman CYR" w:hAnsi="Times New Roman CYR"/>
          <w:sz w:val="28"/>
        </w:rPr>
        <w:t>РАЦИН</w:t>
      </w:r>
    </w:p>
    <w:p w14:paraId="3D4628AC" w14:textId="77777777" w:rsidR="00383475" w:rsidRDefault="00383475" w:rsidP="00383475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Заступник міського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голови</w:t>
      </w:r>
    </w:p>
    <w:p w14:paraId="47931AFC" w14:textId="77777777" w:rsidR="00383475" w:rsidRDefault="00383475" w:rsidP="00383475">
      <w:pPr>
        <w:tabs>
          <w:tab w:val="left" w:pos="4970"/>
        </w:tabs>
        <w:spacing w:after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>з питань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діяльності</w:t>
      </w:r>
      <w:r>
        <w:rPr>
          <w:rFonts w:ascii="Times New Roman CYR" w:hAnsi="Times New Roman CYR"/>
          <w:sz w:val="28"/>
          <w:lang w:val="uk-UA"/>
        </w:rPr>
        <w:t xml:space="preserve"> </w:t>
      </w:r>
    </w:p>
    <w:p w14:paraId="717F20D7" w14:textId="77777777" w:rsidR="00383475" w:rsidRPr="000A70CC" w:rsidRDefault="00383475" w:rsidP="00383475">
      <w:pPr>
        <w:tabs>
          <w:tab w:val="left" w:pos="4970"/>
        </w:tabs>
        <w:spacing w:after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</w:rPr>
        <w:t>виконавчих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органів ради</w:t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  <w:t>Ірина ГРОЗЕНКО</w:t>
      </w:r>
    </w:p>
    <w:p w14:paraId="351BDC81" w14:textId="77777777" w:rsidR="00383475" w:rsidRDefault="00383475" w:rsidP="0038347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</w:p>
    <w:p w14:paraId="08E71935" w14:textId="77777777" w:rsidR="00383475" w:rsidRDefault="00383475" w:rsidP="0038347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 xml:space="preserve">Керуючий справами </w:t>
      </w:r>
    </w:p>
    <w:p w14:paraId="24BEBFA7" w14:textId="77777777" w:rsidR="00383475" w:rsidRPr="00402CCB" w:rsidRDefault="00383475" w:rsidP="0038347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 xml:space="preserve">виконавчого комітету </w:t>
      </w:r>
    </w:p>
    <w:p w14:paraId="44CB2264" w14:textId="77777777" w:rsidR="00383475" w:rsidRPr="00402CCB" w:rsidRDefault="00383475" w:rsidP="00383475">
      <w:pPr>
        <w:autoSpaceDN w:val="0"/>
        <w:spacing w:after="0" w:line="240" w:lineRule="auto"/>
        <w:jc w:val="both"/>
        <w:rPr>
          <w:rFonts w:ascii="Times New Roman CYR" w:hAnsi="Times New Roman CYR" w:cs="Tahoma"/>
          <w:kern w:val="3"/>
          <w:sz w:val="28"/>
          <w:lang w:val="uk-UA" w:bidi="en-US"/>
        </w:rPr>
      </w:pP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>Ніжинської міської ради</w:t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ab/>
      </w:r>
      <w:r>
        <w:rPr>
          <w:rFonts w:ascii="Times New Roman CYR" w:hAnsi="Times New Roman CYR" w:cs="Tahoma"/>
          <w:kern w:val="3"/>
          <w:sz w:val="28"/>
          <w:lang w:val="uk-UA" w:bidi="en-US"/>
        </w:rPr>
        <w:tab/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>Валерій</w:t>
      </w:r>
      <w:r>
        <w:rPr>
          <w:rFonts w:ascii="Times New Roman CYR" w:hAnsi="Times New Roman CYR" w:cs="Tahoma"/>
          <w:kern w:val="3"/>
          <w:sz w:val="28"/>
          <w:lang w:val="uk-UA" w:bidi="en-US"/>
        </w:rPr>
        <w:t xml:space="preserve"> </w:t>
      </w:r>
      <w:r w:rsidRPr="00402CCB">
        <w:rPr>
          <w:rFonts w:ascii="Times New Roman CYR" w:hAnsi="Times New Roman CYR" w:cs="Tahoma"/>
          <w:kern w:val="3"/>
          <w:sz w:val="28"/>
          <w:lang w:val="uk-UA" w:bidi="en-US"/>
        </w:rPr>
        <w:t>САЛОГУБ</w:t>
      </w:r>
    </w:p>
    <w:p w14:paraId="3FF31D10" w14:textId="77777777" w:rsidR="00383475" w:rsidRDefault="00383475" w:rsidP="00383475">
      <w:pPr>
        <w:tabs>
          <w:tab w:val="left" w:pos="4970"/>
        </w:tabs>
        <w:spacing w:after="0"/>
        <w:rPr>
          <w:rFonts w:cs="Tahoma"/>
          <w:kern w:val="3"/>
          <w:lang w:val="uk-UA" w:bidi="en-US"/>
        </w:rPr>
      </w:pPr>
    </w:p>
    <w:p w14:paraId="6CAEB445" w14:textId="77777777" w:rsidR="00383475" w:rsidRDefault="00383475" w:rsidP="00383475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відділу</w:t>
      </w:r>
      <w:r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</w:rPr>
        <w:t>юридично-кадрового</w:t>
      </w:r>
    </w:p>
    <w:p w14:paraId="0546A385" w14:textId="77777777" w:rsidR="00383475" w:rsidRDefault="00383475" w:rsidP="00383475">
      <w:pPr>
        <w:tabs>
          <w:tab w:val="left" w:pos="4970"/>
        </w:tabs>
        <w:spacing w:after="0"/>
      </w:pPr>
      <w:r>
        <w:rPr>
          <w:rFonts w:ascii="Times New Roman CYR" w:hAnsi="Times New Roman CYR"/>
          <w:sz w:val="28"/>
        </w:rPr>
        <w:t xml:space="preserve">забезпечення </w:t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  <w:lang w:val="uk-UA"/>
        </w:rPr>
        <w:tab/>
      </w:r>
      <w:r>
        <w:rPr>
          <w:rFonts w:ascii="Times New Roman CYR" w:hAnsi="Times New Roman CYR"/>
          <w:sz w:val="28"/>
        </w:rPr>
        <w:t>В</w:t>
      </w:r>
      <w:r>
        <w:rPr>
          <w:rFonts w:ascii="Times New Roman CYR" w:hAnsi="Times New Roman CYR"/>
          <w:sz w:val="28"/>
          <w:lang w:val="uk-UA"/>
        </w:rPr>
        <w:t xml:space="preserve">’ячеслав </w:t>
      </w:r>
      <w:r>
        <w:rPr>
          <w:rFonts w:ascii="Times New Roman CYR" w:hAnsi="Times New Roman CYR"/>
          <w:sz w:val="28"/>
        </w:rPr>
        <w:t>ЛЕГА</w:t>
      </w:r>
    </w:p>
    <w:p w14:paraId="01FBE0E3" w14:textId="77777777" w:rsidR="00383475" w:rsidRPr="00705C7A" w:rsidRDefault="00383475" w:rsidP="003834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EF2774" w14:textId="77777777"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14:paraId="0FC94F75" w14:textId="77777777"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14:paraId="38F9FC78" w14:textId="77777777"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14:paraId="69574D93" w14:textId="77777777"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14:paraId="5547F344" w14:textId="77777777" w:rsidR="00383475" w:rsidRDefault="00383475" w:rsidP="00383475">
      <w:pPr>
        <w:spacing w:after="0" w:line="240" w:lineRule="auto"/>
        <w:ind w:left="142" w:firstLine="567"/>
        <w:jc w:val="both"/>
        <w:rPr>
          <w:lang w:val="uk-UA"/>
        </w:rPr>
      </w:pPr>
    </w:p>
    <w:p w14:paraId="444C6300" w14:textId="77777777" w:rsidR="00D64FAE" w:rsidRPr="00535052" w:rsidRDefault="00D64FAE" w:rsidP="00D64FAE">
      <w:pPr>
        <w:rPr>
          <w:lang w:val="uk-UA"/>
        </w:rPr>
      </w:pPr>
    </w:p>
    <w:p w14:paraId="417ED509" w14:textId="77777777" w:rsidR="007B67B4" w:rsidRPr="00D64FAE" w:rsidRDefault="007B67B4">
      <w:pPr>
        <w:rPr>
          <w:lang w:val="uk-UA"/>
        </w:rPr>
      </w:pPr>
    </w:p>
    <w:sectPr w:rsidR="007B67B4" w:rsidRPr="00D64FAE" w:rsidSect="006B1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0E1"/>
    <w:multiLevelType w:val="multilevel"/>
    <w:tmpl w:val="FB0A3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66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18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76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22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hint="default"/>
        <w:b w:val="0"/>
        <w:color w:val="auto"/>
      </w:rPr>
    </w:lvl>
  </w:abstractNum>
  <w:abstractNum w:abstractNumId="1" w15:restartNumberingAfterBreak="0">
    <w:nsid w:val="50BE501B"/>
    <w:multiLevelType w:val="multilevel"/>
    <w:tmpl w:val="FB0A32A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98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13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637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783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9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95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94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7" w:hanging="2160"/>
      </w:pPr>
      <w:rPr>
        <w:rFonts w:hint="default"/>
        <w:b w:val="0"/>
        <w:color w:val="auto"/>
      </w:rPr>
    </w:lvl>
  </w:abstractNum>
  <w:num w:numId="1" w16cid:durableId="1030952735">
    <w:abstractNumId w:val="1"/>
  </w:num>
  <w:num w:numId="2" w16cid:durableId="2032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5E"/>
    <w:rsid w:val="0000024A"/>
    <w:rsid w:val="00014558"/>
    <w:rsid w:val="000164DD"/>
    <w:rsid w:val="00026F7D"/>
    <w:rsid w:val="00047E11"/>
    <w:rsid w:val="000565EA"/>
    <w:rsid w:val="00060893"/>
    <w:rsid w:val="00095ADB"/>
    <w:rsid w:val="000B2B01"/>
    <w:rsid w:val="00104710"/>
    <w:rsid w:val="00153035"/>
    <w:rsid w:val="00154E98"/>
    <w:rsid w:val="001C3DD9"/>
    <w:rsid w:val="001E2B0B"/>
    <w:rsid w:val="001F1C01"/>
    <w:rsid w:val="00236F5A"/>
    <w:rsid w:val="0024009F"/>
    <w:rsid w:val="002608ED"/>
    <w:rsid w:val="00286638"/>
    <w:rsid w:val="002B08B6"/>
    <w:rsid w:val="002B52E3"/>
    <w:rsid w:val="002C5FAF"/>
    <w:rsid w:val="002D72FB"/>
    <w:rsid w:val="00330BE0"/>
    <w:rsid w:val="003469B3"/>
    <w:rsid w:val="00383475"/>
    <w:rsid w:val="003856E9"/>
    <w:rsid w:val="00386385"/>
    <w:rsid w:val="00401AB8"/>
    <w:rsid w:val="00417145"/>
    <w:rsid w:val="00435876"/>
    <w:rsid w:val="00497537"/>
    <w:rsid w:val="004A38C4"/>
    <w:rsid w:val="004C09C5"/>
    <w:rsid w:val="004C7DFC"/>
    <w:rsid w:val="004F5660"/>
    <w:rsid w:val="00516C40"/>
    <w:rsid w:val="00531B9B"/>
    <w:rsid w:val="00545970"/>
    <w:rsid w:val="00553A3A"/>
    <w:rsid w:val="00563163"/>
    <w:rsid w:val="0058156C"/>
    <w:rsid w:val="00593D81"/>
    <w:rsid w:val="00621032"/>
    <w:rsid w:val="00630433"/>
    <w:rsid w:val="00647AFE"/>
    <w:rsid w:val="006543B1"/>
    <w:rsid w:val="00673EC0"/>
    <w:rsid w:val="00695594"/>
    <w:rsid w:val="006B03F0"/>
    <w:rsid w:val="006B131D"/>
    <w:rsid w:val="006B279F"/>
    <w:rsid w:val="006D7C0D"/>
    <w:rsid w:val="006E3A0A"/>
    <w:rsid w:val="007364D0"/>
    <w:rsid w:val="007648C5"/>
    <w:rsid w:val="00766F50"/>
    <w:rsid w:val="00786CE2"/>
    <w:rsid w:val="007A45A5"/>
    <w:rsid w:val="007B67B4"/>
    <w:rsid w:val="007C3235"/>
    <w:rsid w:val="0084499B"/>
    <w:rsid w:val="008A3257"/>
    <w:rsid w:val="00911816"/>
    <w:rsid w:val="00950079"/>
    <w:rsid w:val="00964FBE"/>
    <w:rsid w:val="00985E8A"/>
    <w:rsid w:val="009A1A10"/>
    <w:rsid w:val="00A03432"/>
    <w:rsid w:val="00A215EF"/>
    <w:rsid w:val="00A70918"/>
    <w:rsid w:val="00A77985"/>
    <w:rsid w:val="00A838EB"/>
    <w:rsid w:val="00AA755B"/>
    <w:rsid w:val="00AE37D0"/>
    <w:rsid w:val="00AF0742"/>
    <w:rsid w:val="00AF4276"/>
    <w:rsid w:val="00B16DA8"/>
    <w:rsid w:val="00B5202E"/>
    <w:rsid w:val="00B87DCC"/>
    <w:rsid w:val="00B9393B"/>
    <w:rsid w:val="00BE2B30"/>
    <w:rsid w:val="00C1728A"/>
    <w:rsid w:val="00C376D1"/>
    <w:rsid w:val="00C70213"/>
    <w:rsid w:val="00C726C5"/>
    <w:rsid w:val="00C94943"/>
    <w:rsid w:val="00CA0C5E"/>
    <w:rsid w:val="00CC3575"/>
    <w:rsid w:val="00CF6827"/>
    <w:rsid w:val="00D069C0"/>
    <w:rsid w:val="00D268C6"/>
    <w:rsid w:val="00D64FAE"/>
    <w:rsid w:val="00D82193"/>
    <w:rsid w:val="00D83132"/>
    <w:rsid w:val="00D90CE2"/>
    <w:rsid w:val="00DB2028"/>
    <w:rsid w:val="00E06B82"/>
    <w:rsid w:val="00E06D39"/>
    <w:rsid w:val="00F04923"/>
    <w:rsid w:val="00F52A68"/>
    <w:rsid w:val="00F650B9"/>
    <w:rsid w:val="00F7130B"/>
    <w:rsid w:val="00F962D7"/>
    <w:rsid w:val="00FD33E3"/>
    <w:rsid w:val="00FD6E94"/>
    <w:rsid w:val="00FD7528"/>
    <w:rsid w:val="00FD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25E4"/>
  <w15:docId w15:val="{A0B634FD-7EF8-4C84-9DE4-F6C6B4F4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D64FAE"/>
  </w:style>
  <w:style w:type="paragraph" w:customStyle="1" w:styleId="4332">
    <w:name w:val="4332"/>
    <w:aliases w:val="baiaagaaboqcaaadig8aaauwdwa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64FAE"/>
    <w:pPr>
      <w:ind w:left="720"/>
      <w:contextualSpacing/>
    </w:pPr>
  </w:style>
  <w:style w:type="paragraph" w:customStyle="1" w:styleId="13073">
    <w:name w:val="13073"/>
    <w:aliases w:val="baiaagaaboqcaaadrzeaaavvmq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27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</cp:lastModifiedBy>
  <cp:revision>62</cp:revision>
  <cp:lastPrinted>2025-08-27T05:57:00Z</cp:lastPrinted>
  <dcterms:created xsi:type="dcterms:W3CDTF">2024-10-30T06:10:00Z</dcterms:created>
  <dcterms:modified xsi:type="dcterms:W3CDTF">2025-09-03T08:36:00Z</dcterms:modified>
</cp:coreProperties>
</file>