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B1" w:rsidRPr="006222B1" w:rsidRDefault="006222B1" w:rsidP="006222B1">
      <w:pPr>
        <w:spacing w:after="0" w:line="240" w:lineRule="auto"/>
        <w:ind w:left="142" w:right="284" w:hanging="284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222B1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57200" cy="62801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2B1" w:rsidRPr="006222B1" w:rsidRDefault="006222B1" w:rsidP="006222B1">
      <w:pPr>
        <w:keepNext/>
        <w:spacing w:after="0" w:line="240" w:lineRule="auto"/>
        <w:ind w:left="142" w:right="282"/>
        <w:jc w:val="center"/>
        <w:outlineLvl w:val="5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222B1">
        <w:rPr>
          <w:rFonts w:ascii="Times New Roman" w:hAnsi="Times New Roman" w:cs="Times New Roman"/>
          <w:b/>
          <w:bCs/>
          <w:spacing w:val="20"/>
          <w:sz w:val="28"/>
          <w:szCs w:val="28"/>
        </w:rPr>
        <w:t>МІНІСТЕРСТВО ОХОРОНИ ЗДОРОВ'Я УКРАЇНИ</w:t>
      </w:r>
    </w:p>
    <w:p w:rsidR="006222B1" w:rsidRPr="006222B1" w:rsidRDefault="006222B1" w:rsidP="00622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B1">
        <w:rPr>
          <w:rFonts w:ascii="Times New Roman" w:hAnsi="Times New Roman" w:cs="Times New Roman"/>
          <w:b/>
          <w:sz w:val="28"/>
          <w:szCs w:val="28"/>
        </w:rPr>
        <w:t>КОМУНАЛЬНЕ НЕКОМЕРЦІЙНЕ ПІДПРИЄМСТВО</w:t>
      </w:r>
    </w:p>
    <w:p w:rsidR="006222B1" w:rsidRPr="006222B1" w:rsidRDefault="006222B1" w:rsidP="006222B1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6222B1">
        <w:rPr>
          <w:rFonts w:ascii="Times New Roman" w:hAnsi="Times New Roman" w:cs="Times New Roman"/>
          <w:b/>
          <w:bCs/>
          <w:sz w:val="28"/>
          <w:szCs w:val="28"/>
        </w:rPr>
        <w:t xml:space="preserve">«НІЖИНСЬКИЙ МІСЬКИЙ ЦЕНТР ПЕРВИННОЇ МЕДИКО-САНІТАРНОЇ ДОПОМОГИ» </w:t>
      </w:r>
    </w:p>
    <w:p w:rsidR="006222B1" w:rsidRPr="006222B1" w:rsidRDefault="006222B1" w:rsidP="006222B1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6222B1">
        <w:rPr>
          <w:rFonts w:ascii="Times New Roman" w:hAnsi="Times New Roman" w:cs="Times New Roman"/>
          <w:b/>
          <w:bCs/>
          <w:sz w:val="28"/>
          <w:szCs w:val="28"/>
        </w:rPr>
        <w:t>НІЖИНСЬКОЇ МІСЬКОЇ РАДИ ЧЕРНІГІВСЬКОЇ ОБЛАСТІ</w:t>
      </w:r>
    </w:p>
    <w:p w:rsidR="006222B1" w:rsidRPr="00C26EB8" w:rsidRDefault="001C0E0B" w:rsidP="00C26EB8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1C0E0B">
        <w:rPr>
          <w:noProof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1pt" to="48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" strokeweight="4.5pt">
            <v:stroke linestyle="thickThin"/>
          </v:line>
        </w:pict>
      </w:r>
    </w:p>
    <w:p w:rsidR="00C26EB8" w:rsidRPr="00C26EB8" w:rsidRDefault="00C26EB8" w:rsidP="00C26E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6EB8">
        <w:rPr>
          <w:rFonts w:ascii="Times New Roman" w:hAnsi="Times New Roman" w:cs="Times New Roman"/>
        </w:rPr>
        <w:t xml:space="preserve">16600, м. Ніжин Чернігівської обл., вул. </w:t>
      </w:r>
      <w:r w:rsidR="00D44E18">
        <w:rPr>
          <w:rFonts w:ascii="Times New Roman" w:hAnsi="Times New Roman" w:cs="Times New Roman"/>
        </w:rPr>
        <w:t>Успенська, 2</w:t>
      </w:r>
      <w:r w:rsidRPr="00C26EB8">
        <w:rPr>
          <w:rFonts w:ascii="Times New Roman" w:hAnsi="Times New Roman" w:cs="Times New Roman"/>
        </w:rPr>
        <w:t>; тел.(04631)</w:t>
      </w:r>
      <w:r w:rsidR="00D44E18">
        <w:rPr>
          <w:rFonts w:ascii="Times New Roman" w:hAnsi="Times New Roman" w:cs="Times New Roman"/>
        </w:rPr>
        <w:t xml:space="preserve">7 14 </w:t>
      </w:r>
      <w:r w:rsidRPr="00C26EB8">
        <w:rPr>
          <w:rFonts w:ascii="Times New Roman" w:hAnsi="Times New Roman" w:cs="Times New Roman"/>
        </w:rPr>
        <w:t>04</w:t>
      </w:r>
    </w:p>
    <w:p w:rsidR="00C26EB8" w:rsidRPr="00C26EB8" w:rsidRDefault="00C26EB8" w:rsidP="00C26EB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26EB8">
        <w:rPr>
          <w:rFonts w:ascii="Times New Roman" w:hAnsi="Times New Roman" w:cs="Times New Roman"/>
          <w:lang w:val="en-US"/>
        </w:rPr>
        <w:t>e</w:t>
      </w:r>
      <w:r w:rsidRPr="00C26EB8">
        <w:rPr>
          <w:rFonts w:ascii="Times New Roman" w:hAnsi="Times New Roman" w:cs="Times New Roman"/>
        </w:rPr>
        <w:t>-</w:t>
      </w:r>
      <w:r w:rsidRPr="00C26EB8">
        <w:rPr>
          <w:rFonts w:ascii="Times New Roman" w:hAnsi="Times New Roman" w:cs="Times New Roman"/>
          <w:lang w:val="en-US"/>
        </w:rPr>
        <w:t>mail</w:t>
      </w:r>
      <w:proofErr w:type="gramEnd"/>
      <w:r w:rsidRPr="00C26EB8">
        <w:rPr>
          <w:rFonts w:ascii="Times New Roman" w:hAnsi="Times New Roman" w:cs="Times New Roman"/>
        </w:rPr>
        <w:t xml:space="preserve">: </w:t>
      </w:r>
      <w:proofErr w:type="spellStart"/>
      <w:r w:rsidRPr="00C26EB8">
        <w:rPr>
          <w:rFonts w:ascii="Times New Roman" w:hAnsi="Times New Roman" w:cs="Times New Roman"/>
          <w:lang w:val="en-US"/>
        </w:rPr>
        <w:t>nizhincpmsd</w:t>
      </w:r>
      <w:proofErr w:type="spellEnd"/>
      <w:r w:rsidRPr="00C26EB8">
        <w:rPr>
          <w:rFonts w:ascii="Times New Roman" w:hAnsi="Times New Roman" w:cs="Times New Roman"/>
        </w:rPr>
        <w:t>@</w:t>
      </w:r>
      <w:proofErr w:type="spellStart"/>
      <w:r w:rsidRPr="00C26EB8">
        <w:rPr>
          <w:rFonts w:ascii="Times New Roman" w:hAnsi="Times New Roman" w:cs="Times New Roman"/>
          <w:lang w:val="en-US"/>
        </w:rPr>
        <w:t>ukr</w:t>
      </w:r>
      <w:proofErr w:type="spellEnd"/>
      <w:r w:rsidRPr="00C26EB8">
        <w:rPr>
          <w:rFonts w:ascii="Times New Roman" w:hAnsi="Times New Roman" w:cs="Times New Roman"/>
        </w:rPr>
        <w:t>.</w:t>
      </w:r>
      <w:r w:rsidRPr="00C26EB8">
        <w:rPr>
          <w:rFonts w:ascii="Times New Roman" w:hAnsi="Times New Roman" w:cs="Times New Roman"/>
          <w:lang w:val="en-US"/>
        </w:rPr>
        <w:t>net</w:t>
      </w:r>
    </w:p>
    <w:p w:rsidR="006222B1" w:rsidRDefault="006222B1" w:rsidP="00E761C6">
      <w:pPr>
        <w:spacing w:after="0" w:line="240" w:lineRule="auto"/>
        <w:ind w:left="-851" w:firstLine="851"/>
        <w:jc w:val="center"/>
      </w:pPr>
    </w:p>
    <w:p w:rsidR="004E7BE9" w:rsidRDefault="004E7BE9" w:rsidP="00E761C6">
      <w:pPr>
        <w:spacing w:after="0" w:line="240" w:lineRule="auto"/>
        <w:ind w:left="-851" w:firstLine="851"/>
        <w:jc w:val="center"/>
      </w:pPr>
    </w:p>
    <w:p w:rsidR="006706CB" w:rsidRDefault="006706CB" w:rsidP="00E761C6">
      <w:pPr>
        <w:spacing w:after="0" w:line="240" w:lineRule="auto"/>
        <w:ind w:left="-851" w:firstLine="851"/>
        <w:jc w:val="center"/>
      </w:pPr>
    </w:p>
    <w:p w:rsidR="004E7BE9" w:rsidRDefault="004E7BE9" w:rsidP="00E761C6">
      <w:pPr>
        <w:spacing w:after="0" w:line="240" w:lineRule="auto"/>
        <w:ind w:left="-851" w:firstLine="851"/>
        <w:jc w:val="center"/>
      </w:pPr>
    </w:p>
    <w:p w:rsidR="009E6143" w:rsidRDefault="009E6143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43" w:rsidRDefault="009E6143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C79" w:rsidRDefault="00986BCF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F">
        <w:rPr>
          <w:rFonts w:ascii="Times New Roman" w:hAnsi="Times New Roman" w:cs="Times New Roman"/>
          <w:b/>
          <w:sz w:val="28"/>
          <w:szCs w:val="28"/>
        </w:rPr>
        <w:t>ПОЯСНЮВАЛЬНА   ЗАПИСКА</w:t>
      </w:r>
    </w:p>
    <w:p w:rsidR="000F0502" w:rsidRDefault="00986BCF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761C6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інансового плану </w:t>
      </w:r>
      <w:r w:rsidR="000F0502">
        <w:rPr>
          <w:rFonts w:ascii="Times New Roman" w:hAnsi="Times New Roman" w:cs="Times New Roman"/>
          <w:b/>
          <w:sz w:val="28"/>
          <w:szCs w:val="28"/>
        </w:rPr>
        <w:t>на 20</w:t>
      </w:r>
      <w:r w:rsidR="00E322F7">
        <w:rPr>
          <w:rFonts w:ascii="Times New Roman" w:hAnsi="Times New Roman" w:cs="Times New Roman"/>
          <w:b/>
          <w:sz w:val="28"/>
          <w:szCs w:val="28"/>
        </w:rPr>
        <w:t>2</w:t>
      </w:r>
      <w:r w:rsidR="00B864A5">
        <w:rPr>
          <w:rFonts w:ascii="Times New Roman" w:hAnsi="Times New Roman" w:cs="Times New Roman"/>
          <w:b/>
          <w:sz w:val="28"/>
          <w:szCs w:val="28"/>
        </w:rPr>
        <w:t>6</w:t>
      </w:r>
      <w:r w:rsidR="000F0502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88122C" w:rsidRDefault="00986BCF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Комунального некомерційного  підприємства</w:t>
      </w:r>
      <w:r w:rsidR="000F0502">
        <w:rPr>
          <w:rFonts w:ascii="Times New Roman" w:hAnsi="Times New Roman" w:cs="Times New Roman"/>
          <w:b/>
          <w:sz w:val="28"/>
          <w:szCs w:val="28"/>
        </w:rPr>
        <w:t xml:space="preserve"> ‘’Ніжинський міський центр </w:t>
      </w:r>
      <w:r w:rsidR="0088122C">
        <w:rPr>
          <w:rFonts w:ascii="Times New Roman" w:hAnsi="Times New Roman" w:cs="Times New Roman"/>
          <w:b/>
          <w:sz w:val="28"/>
          <w:szCs w:val="28"/>
        </w:rPr>
        <w:t xml:space="preserve">     п</w:t>
      </w:r>
      <w:r w:rsidR="000F0502">
        <w:rPr>
          <w:rFonts w:ascii="Times New Roman" w:hAnsi="Times New Roman" w:cs="Times New Roman"/>
          <w:b/>
          <w:sz w:val="28"/>
          <w:szCs w:val="28"/>
        </w:rPr>
        <w:t>ервинної медико-сані</w:t>
      </w:r>
      <w:r w:rsidR="00E3247C">
        <w:rPr>
          <w:rFonts w:ascii="Times New Roman" w:hAnsi="Times New Roman" w:cs="Times New Roman"/>
          <w:b/>
          <w:sz w:val="28"/>
          <w:szCs w:val="28"/>
        </w:rPr>
        <w:t>т</w:t>
      </w:r>
      <w:r w:rsidR="000F0502">
        <w:rPr>
          <w:rFonts w:ascii="Times New Roman" w:hAnsi="Times New Roman" w:cs="Times New Roman"/>
          <w:b/>
          <w:sz w:val="28"/>
          <w:szCs w:val="28"/>
        </w:rPr>
        <w:t>арної допомоги</w:t>
      </w:r>
      <w:r w:rsidR="00E761C6">
        <w:rPr>
          <w:rFonts w:ascii="Times New Roman" w:hAnsi="Times New Roman" w:cs="Times New Roman"/>
          <w:b/>
          <w:sz w:val="28"/>
          <w:szCs w:val="28"/>
        </w:rPr>
        <w:t>’’</w:t>
      </w:r>
    </w:p>
    <w:p w:rsidR="00986BCF" w:rsidRDefault="0034430C" w:rsidP="0088122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Ніжинської міської ради Чернігівської області</w:t>
      </w:r>
    </w:p>
    <w:p w:rsidR="006706CB" w:rsidRDefault="006706CB" w:rsidP="003E74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E7474" w:rsidRPr="003E7474" w:rsidRDefault="003E7474" w:rsidP="003E7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Розділ</w:t>
      </w:r>
      <w:r w:rsidR="00686BAB">
        <w:rPr>
          <w:rFonts w:ascii="Times New Roman" w:hAnsi="Times New Roman" w:cs="Times New Roman"/>
          <w:b/>
          <w:i/>
          <w:sz w:val="28"/>
          <w:szCs w:val="28"/>
        </w:rPr>
        <w:t xml:space="preserve"> 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r w:rsidRPr="003E7474">
        <w:rPr>
          <w:rFonts w:ascii="Times New Roman" w:hAnsi="Times New Roman" w:cs="Times New Roman"/>
          <w:b/>
          <w:i/>
          <w:sz w:val="28"/>
          <w:szCs w:val="28"/>
        </w:rPr>
        <w:t xml:space="preserve"> Загальні відомості</w:t>
      </w:r>
    </w:p>
    <w:p w:rsidR="00A00E31" w:rsidRDefault="00B94415" w:rsidP="00863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Фінансовий план </w:t>
      </w:r>
      <w:r w:rsidR="002D4B6B" w:rsidRPr="00E761C6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</w:t>
      </w:r>
      <w:r w:rsidR="002D4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6B">
        <w:rPr>
          <w:rFonts w:ascii="Times New Roman" w:hAnsi="Times New Roman" w:cs="Times New Roman"/>
          <w:sz w:val="28"/>
          <w:szCs w:val="28"/>
        </w:rPr>
        <w:t>‘’Ніжинський</w:t>
      </w:r>
      <w:proofErr w:type="spellEnd"/>
      <w:r w:rsidR="002D4B6B">
        <w:rPr>
          <w:rFonts w:ascii="Times New Roman" w:hAnsi="Times New Roman" w:cs="Times New Roman"/>
          <w:sz w:val="28"/>
          <w:szCs w:val="28"/>
        </w:rPr>
        <w:t xml:space="preserve"> міський центр первинної медико-санітарної </w:t>
      </w:r>
      <w:proofErr w:type="spellStart"/>
      <w:r w:rsidR="002D4B6B">
        <w:rPr>
          <w:rFonts w:ascii="Times New Roman" w:hAnsi="Times New Roman" w:cs="Times New Roman"/>
          <w:sz w:val="28"/>
          <w:szCs w:val="28"/>
        </w:rPr>
        <w:t>допомоги’’</w:t>
      </w:r>
      <w:proofErr w:type="spellEnd"/>
      <w:r w:rsidR="002D4B6B">
        <w:rPr>
          <w:rFonts w:ascii="Times New Roman" w:hAnsi="Times New Roman" w:cs="Times New Roman"/>
          <w:sz w:val="28"/>
          <w:szCs w:val="28"/>
        </w:rPr>
        <w:t xml:space="preserve"> (далі – підприємство, Центр) на 202</w:t>
      </w:r>
      <w:r w:rsidR="00B864A5">
        <w:rPr>
          <w:rFonts w:ascii="Times New Roman" w:hAnsi="Times New Roman" w:cs="Times New Roman"/>
          <w:sz w:val="28"/>
          <w:szCs w:val="28"/>
        </w:rPr>
        <w:t>6</w:t>
      </w:r>
      <w:r w:rsidR="002D4B6B">
        <w:rPr>
          <w:rFonts w:ascii="Times New Roman" w:hAnsi="Times New Roman" w:cs="Times New Roman"/>
          <w:sz w:val="28"/>
          <w:szCs w:val="28"/>
        </w:rPr>
        <w:t xml:space="preserve"> рік</w:t>
      </w:r>
      <w:r w:rsidR="00B86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складено </w:t>
      </w:r>
      <w:r w:rsidR="00B864A5">
        <w:rPr>
          <w:rFonts w:ascii="Times New Roman" w:hAnsi="Times New Roman" w:cs="Times New Roman"/>
          <w:sz w:val="28"/>
          <w:szCs w:val="28"/>
        </w:rPr>
        <w:t xml:space="preserve">для </w:t>
      </w:r>
      <w:r w:rsidR="00E322F7">
        <w:rPr>
          <w:rFonts w:ascii="Times New Roman" w:hAnsi="Times New Roman" w:cs="Times New Roman"/>
          <w:sz w:val="28"/>
          <w:szCs w:val="28"/>
        </w:rPr>
        <w:t xml:space="preserve">забезпечення ефективності функціонування Центру та безперервності надання медичних послуг населенню, </w:t>
      </w:r>
      <w:r w:rsidR="00243EB8">
        <w:rPr>
          <w:rFonts w:ascii="Times New Roman" w:hAnsi="Times New Roman" w:cs="Times New Roman"/>
          <w:sz w:val="28"/>
          <w:szCs w:val="28"/>
        </w:rPr>
        <w:t xml:space="preserve">максимального використання  фінансових можливостей та наявних фінансових </w:t>
      </w:r>
      <w:r w:rsidR="00E322F7">
        <w:rPr>
          <w:rFonts w:ascii="Times New Roman" w:hAnsi="Times New Roman" w:cs="Times New Roman"/>
          <w:sz w:val="28"/>
          <w:szCs w:val="28"/>
        </w:rPr>
        <w:t xml:space="preserve">ресурсів для </w:t>
      </w:r>
      <w:r w:rsidR="00A00E31">
        <w:rPr>
          <w:rFonts w:ascii="Times New Roman" w:hAnsi="Times New Roman" w:cs="Times New Roman"/>
          <w:sz w:val="28"/>
          <w:szCs w:val="28"/>
        </w:rPr>
        <w:t xml:space="preserve">покращення якості надання </w:t>
      </w:r>
      <w:r w:rsidR="00E322F7">
        <w:rPr>
          <w:rFonts w:ascii="Times New Roman" w:hAnsi="Times New Roman" w:cs="Times New Roman"/>
          <w:sz w:val="28"/>
          <w:szCs w:val="28"/>
        </w:rPr>
        <w:t>первинної медичної допомоги</w:t>
      </w:r>
      <w:r w:rsidR="00A00E31">
        <w:rPr>
          <w:rFonts w:ascii="Times New Roman" w:hAnsi="Times New Roman" w:cs="Times New Roman"/>
          <w:sz w:val="28"/>
          <w:szCs w:val="28"/>
        </w:rPr>
        <w:t xml:space="preserve"> населенню.</w:t>
      </w:r>
    </w:p>
    <w:p w:rsidR="00C5384B" w:rsidRDefault="00C5384B" w:rsidP="008635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Підприємство </w:t>
      </w:r>
      <w:r w:rsidRPr="00C5384B">
        <w:rPr>
          <w:rFonts w:ascii="Times New Roman" w:eastAsia="Calibri" w:hAnsi="Times New Roman" w:cs="Times New Roman"/>
          <w:sz w:val="28"/>
          <w:szCs w:val="28"/>
        </w:rPr>
        <w:t xml:space="preserve">функціонує у складі </w:t>
      </w:r>
      <w:r w:rsidR="00375E60">
        <w:rPr>
          <w:rFonts w:ascii="Times New Roman" w:eastAsia="Calibri" w:hAnsi="Times New Roman" w:cs="Times New Roman"/>
          <w:sz w:val="28"/>
          <w:szCs w:val="28"/>
        </w:rPr>
        <w:t>10</w:t>
      </w:r>
      <w:r w:rsidRPr="00C5384B">
        <w:rPr>
          <w:rFonts w:ascii="Times New Roman" w:eastAsia="Calibri" w:hAnsi="Times New Roman" w:cs="Times New Roman"/>
          <w:sz w:val="28"/>
          <w:szCs w:val="28"/>
        </w:rPr>
        <w:t xml:space="preserve"> амбулаторій загальної практики-сімейної  медицини. До  структури підприємства входять також адміністрація Центру та господарський відділ, які виконують відповідно загальногосподарські та загальновиробничі функції.</w:t>
      </w:r>
    </w:p>
    <w:p w:rsidR="00DD0133" w:rsidRDefault="00192D77" w:rsidP="008635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Підприємство надає публічні послуги  з охорони здоров’я</w:t>
      </w:r>
      <w:r w:rsidR="003465B5">
        <w:rPr>
          <w:rFonts w:ascii="Times New Roman" w:hAnsi="Times New Roman" w:cs="Times New Roman"/>
          <w:sz w:val="28"/>
          <w:szCs w:val="28"/>
        </w:rPr>
        <w:t xml:space="preserve"> населення. </w:t>
      </w:r>
      <w:r w:rsidR="00860109">
        <w:rPr>
          <w:rFonts w:ascii="Times New Roman" w:hAnsi="Times New Roman" w:cs="Times New Roman"/>
          <w:sz w:val="28"/>
          <w:szCs w:val="28"/>
        </w:rPr>
        <w:t xml:space="preserve">Всі структурні підрозділи </w:t>
      </w:r>
      <w:r w:rsidR="00A82095">
        <w:rPr>
          <w:rFonts w:ascii="Times New Roman" w:hAnsi="Times New Roman" w:cs="Times New Roman"/>
          <w:sz w:val="28"/>
          <w:szCs w:val="28"/>
        </w:rPr>
        <w:t xml:space="preserve">розміщені в окремих приміщеннях, загальна первісна вартість яких </w:t>
      </w:r>
      <w:r w:rsidR="001934DE">
        <w:rPr>
          <w:rFonts w:ascii="Times New Roman" w:hAnsi="Times New Roman" w:cs="Times New Roman"/>
          <w:sz w:val="28"/>
          <w:szCs w:val="28"/>
        </w:rPr>
        <w:t>станом на 01.</w:t>
      </w:r>
      <w:r w:rsidR="00B864A5">
        <w:rPr>
          <w:rFonts w:ascii="Times New Roman" w:hAnsi="Times New Roman" w:cs="Times New Roman"/>
          <w:sz w:val="28"/>
          <w:szCs w:val="28"/>
        </w:rPr>
        <w:t>07</w:t>
      </w:r>
      <w:r w:rsidR="001934DE">
        <w:rPr>
          <w:rFonts w:ascii="Times New Roman" w:hAnsi="Times New Roman" w:cs="Times New Roman"/>
          <w:sz w:val="28"/>
          <w:szCs w:val="28"/>
        </w:rPr>
        <w:t>.202</w:t>
      </w:r>
      <w:r w:rsidR="00B864A5">
        <w:rPr>
          <w:rFonts w:ascii="Times New Roman" w:hAnsi="Times New Roman" w:cs="Times New Roman"/>
          <w:sz w:val="28"/>
          <w:szCs w:val="28"/>
        </w:rPr>
        <w:t>5</w:t>
      </w:r>
      <w:r w:rsidR="001934DE">
        <w:rPr>
          <w:rFonts w:ascii="Times New Roman" w:hAnsi="Times New Roman" w:cs="Times New Roman"/>
          <w:sz w:val="28"/>
          <w:szCs w:val="28"/>
        </w:rPr>
        <w:t xml:space="preserve">р. складає </w:t>
      </w:r>
      <w:proofErr w:type="spellStart"/>
      <w:r w:rsidR="00A82095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="00B864A5">
        <w:rPr>
          <w:rFonts w:ascii="Times New Roman" w:hAnsi="Times New Roman" w:cs="Times New Roman"/>
          <w:sz w:val="28"/>
          <w:szCs w:val="28"/>
        </w:rPr>
        <w:t xml:space="preserve"> </w:t>
      </w:r>
      <w:r w:rsidR="00BE63F7">
        <w:rPr>
          <w:rFonts w:ascii="Times New Roman" w:hAnsi="Times New Roman" w:cs="Times New Roman"/>
          <w:sz w:val="28"/>
          <w:szCs w:val="28"/>
        </w:rPr>
        <w:t xml:space="preserve">10305,9 </w:t>
      </w:r>
      <w:proofErr w:type="spellStart"/>
      <w:r w:rsidR="00DC0C99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DC0C99">
        <w:rPr>
          <w:rFonts w:ascii="Times New Roman" w:hAnsi="Times New Roman" w:cs="Times New Roman"/>
          <w:sz w:val="28"/>
          <w:szCs w:val="28"/>
        </w:rPr>
        <w:t>.</w:t>
      </w:r>
      <w:r w:rsidR="00B864A5">
        <w:rPr>
          <w:rFonts w:ascii="Times New Roman" w:hAnsi="Times New Roman" w:cs="Times New Roman"/>
          <w:sz w:val="28"/>
          <w:szCs w:val="28"/>
        </w:rPr>
        <w:t xml:space="preserve"> </w:t>
      </w:r>
      <w:r w:rsidR="008813CD" w:rsidRPr="008813CD">
        <w:rPr>
          <w:rFonts w:ascii="Times New Roman" w:eastAsia="Calibri" w:hAnsi="Times New Roman" w:cs="Times New Roman"/>
          <w:sz w:val="28"/>
          <w:szCs w:val="28"/>
        </w:rPr>
        <w:t xml:space="preserve">На балансі підприємства утримується </w:t>
      </w:r>
      <w:r w:rsidR="00375E60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8813CD" w:rsidRPr="008813CD">
        <w:rPr>
          <w:rFonts w:ascii="Times New Roman" w:eastAsia="Calibri" w:hAnsi="Times New Roman" w:cs="Times New Roman"/>
          <w:sz w:val="28"/>
          <w:szCs w:val="28"/>
        </w:rPr>
        <w:t>автомобілі</w:t>
      </w:r>
      <w:r w:rsidR="00375E60">
        <w:rPr>
          <w:rFonts w:ascii="Times New Roman" w:eastAsia="Calibri" w:hAnsi="Times New Roman" w:cs="Times New Roman"/>
          <w:sz w:val="28"/>
          <w:szCs w:val="28"/>
        </w:rPr>
        <w:t>в</w:t>
      </w:r>
      <w:r w:rsidR="008813CD" w:rsidRPr="008813CD">
        <w:rPr>
          <w:rFonts w:ascii="Times New Roman" w:eastAsia="Calibri" w:hAnsi="Times New Roman" w:cs="Times New Roman"/>
          <w:sz w:val="28"/>
          <w:szCs w:val="28"/>
        </w:rPr>
        <w:t xml:space="preserve"> для забезпечення якісного надання медичних послуг</w:t>
      </w:r>
      <w:r w:rsidR="008813CD">
        <w:rPr>
          <w:rFonts w:ascii="Times New Roman" w:hAnsi="Times New Roman" w:cs="Times New Roman"/>
          <w:sz w:val="28"/>
          <w:szCs w:val="28"/>
        </w:rPr>
        <w:t xml:space="preserve"> загальною первісною вартістю </w:t>
      </w:r>
      <w:r w:rsidR="00375E60">
        <w:rPr>
          <w:rFonts w:ascii="Times New Roman" w:hAnsi="Times New Roman" w:cs="Times New Roman"/>
          <w:sz w:val="28"/>
          <w:szCs w:val="28"/>
        </w:rPr>
        <w:t>2795,3</w:t>
      </w:r>
      <w:r w:rsidR="00DC0C99">
        <w:rPr>
          <w:rFonts w:ascii="Times New Roman" w:hAnsi="Times New Roman" w:cs="Times New Roman"/>
          <w:sz w:val="28"/>
          <w:szCs w:val="28"/>
        </w:rPr>
        <w:t>тис.грн.</w:t>
      </w:r>
      <w:r w:rsidR="008813CD" w:rsidRPr="008813CD">
        <w:rPr>
          <w:rFonts w:ascii="Times New Roman" w:eastAsia="Calibri" w:hAnsi="Times New Roman" w:cs="Times New Roman"/>
          <w:sz w:val="28"/>
          <w:szCs w:val="28"/>
        </w:rPr>
        <w:t xml:space="preserve"> Підприємство на належному рівні забезпечене медичним та іншим обладнанням, перелік якого визначений ‘’Примірним </w:t>
      </w:r>
      <w:r w:rsidR="00424427">
        <w:rPr>
          <w:rFonts w:ascii="Times New Roman" w:hAnsi="Times New Roman" w:cs="Times New Roman"/>
          <w:sz w:val="28"/>
          <w:szCs w:val="28"/>
        </w:rPr>
        <w:t>табе</w:t>
      </w:r>
      <w:r w:rsidR="008813CD" w:rsidRPr="008813CD">
        <w:rPr>
          <w:rFonts w:ascii="Times New Roman" w:eastAsia="Calibri" w:hAnsi="Times New Roman" w:cs="Times New Roman"/>
          <w:sz w:val="28"/>
          <w:szCs w:val="28"/>
        </w:rPr>
        <w:t xml:space="preserve">лем </w:t>
      </w:r>
      <w:r w:rsidR="00DB77B4">
        <w:rPr>
          <w:rFonts w:ascii="Times New Roman" w:hAnsi="Times New Roman" w:cs="Times New Roman"/>
          <w:sz w:val="28"/>
          <w:szCs w:val="28"/>
        </w:rPr>
        <w:t xml:space="preserve">матеріально-технічного </w:t>
      </w:r>
      <w:r w:rsidR="008813CD" w:rsidRPr="008813CD">
        <w:rPr>
          <w:rFonts w:ascii="Times New Roman" w:eastAsia="Calibri" w:hAnsi="Times New Roman" w:cs="Times New Roman"/>
          <w:sz w:val="28"/>
          <w:szCs w:val="28"/>
        </w:rPr>
        <w:t>оснащення</w:t>
      </w:r>
      <w:r w:rsidR="00DB77B4">
        <w:rPr>
          <w:rFonts w:ascii="Times New Roman" w:hAnsi="Times New Roman" w:cs="Times New Roman"/>
          <w:sz w:val="28"/>
          <w:szCs w:val="28"/>
        </w:rPr>
        <w:t xml:space="preserve"> закладів охорони здоров’я та фізичних осіб-підприємців, які надають первинну медичну допомогу</w:t>
      </w:r>
      <w:r w:rsidR="008813CD" w:rsidRPr="008813CD">
        <w:rPr>
          <w:rFonts w:ascii="Times New Roman" w:eastAsia="Calibri" w:hAnsi="Times New Roman" w:cs="Times New Roman"/>
          <w:sz w:val="28"/>
          <w:szCs w:val="28"/>
        </w:rPr>
        <w:t>’’</w:t>
      </w:r>
      <w:r w:rsidR="00667C67">
        <w:rPr>
          <w:rFonts w:ascii="Times New Roman" w:hAnsi="Times New Roman" w:cs="Times New Roman"/>
          <w:sz w:val="28"/>
          <w:szCs w:val="28"/>
        </w:rPr>
        <w:t>, затвердженим наказом Міністерства охорони здоров’я України №148 від 26</w:t>
      </w:r>
      <w:r w:rsidR="001B2189">
        <w:rPr>
          <w:rFonts w:ascii="Times New Roman" w:hAnsi="Times New Roman" w:cs="Times New Roman"/>
          <w:sz w:val="28"/>
          <w:szCs w:val="28"/>
        </w:rPr>
        <w:t>.01.2018р. (зі змінами)</w:t>
      </w:r>
      <w:r w:rsidR="008813CD" w:rsidRPr="008813CD">
        <w:rPr>
          <w:rFonts w:ascii="Times New Roman" w:eastAsia="Calibri" w:hAnsi="Times New Roman" w:cs="Times New Roman"/>
          <w:sz w:val="28"/>
          <w:szCs w:val="28"/>
        </w:rPr>
        <w:t>.</w:t>
      </w:r>
      <w:r w:rsidR="00B06B39">
        <w:rPr>
          <w:rFonts w:ascii="Times New Roman" w:hAnsi="Times New Roman" w:cs="Times New Roman"/>
          <w:sz w:val="28"/>
          <w:szCs w:val="28"/>
        </w:rPr>
        <w:t xml:space="preserve"> Загальна </w:t>
      </w:r>
      <w:r w:rsidR="001B3CB8">
        <w:rPr>
          <w:rFonts w:ascii="Times New Roman" w:hAnsi="Times New Roman" w:cs="Times New Roman"/>
          <w:sz w:val="28"/>
          <w:szCs w:val="28"/>
        </w:rPr>
        <w:t>первісна вартість обладнання</w:t>
      </w:r>
      <w:r w:rsidR="009B197B">
        <w:rPr>
          <w:rFonts w:ascii="Times New Roman" w:hAnsi="Times New Roman" w:cs="Times New Roman"/>
          <w:sz w:val="28"/>
          <w:szCs w:val="28"/>
        </w:rPr>
        <w:t xml:space="preserve"> та приладів</w:t>
      </w:r>
      <w:r w:rsidR="006F00FF">
        <w:rPr>
          <w:rFonts w:ascii="Times New Roman" w:hAnsi="Times New Roman" w:cs="Times New Roman"/>
          <w:sz w:val="28"/>
          <w:szCs w:val="28"/>
        </w:rPr>
        <w:t xml:space="preserve"> станом на 01.</w:t>
      </w:r>
      <w:r w:rsidR="00B864A5">
        <w:rPr>
          <w:rFonts w:ascii="Times New Roman" w:hAnsi="Times New Roman" w:cs="Times New Roman"/>
          <w:sz w:val="28"/>
          <w:szCs w:val="28"/>
        </w:rPr>
        <w:t>07</w:t>
      </w:r>
      <w:r w:rsidR="006F00FF">
        <w:rPr>
          <w:rFonts w:ascii="Times New Roman" w:hAnsi="Times New Roman" w:cs="Times New Roman"/>
          <w:sz w:val="28"/>
          <w:szCs w:val="28"/>
        </w:rPr>
        <w:t>.202</w:t>
      </w:r>
      <w:r w:rsidR="00B864A5">
        <w:rPr>
          <w:rFonts w:ascii="Times New Roman" w:hAnsi="Times New Roman" w:cs="Times New Roman"/>
          <w:sz w:val="28"/>
          <w:szCs w:val="28"/>
        </w:rPr>
        <w:t>5</w:t>
      </w:r>
      <w:r w:rsidR="006F00FF">
        <w:rPr>
          <w:rFonts w:ascii="Times New Roman" w:hAnsi="Times New Roman" w:cs="Times New Roman"/>
          <w:sz w:val="28"/>
          <w:szCs w:val="28"/>
        </w:rPr>
        <w:t xml:space="preserve">р. складає </w:t>
      </w:r>
      <w:r w:rsidR="00375E60">
        <w:rPr>
          <w:rFonts w:ascii="Times New Roman" w:hAnsi="Times New Roman" w:cs="Times New Roman"/>
          <w:sz w:val="28"/>
          <w:szCs w:val="28"/>
        </w:rPr>
        <w:t>2</w:t>
      </w:r>
      <w:r w:rsidR="00B864A5">
        <w:rPr>
          <w:rFonts w:ascii="Times New Roman" w:hAnsi="Times New Roman" w:cs="Times New Roman"/>
          <w:sz w:val="28"/>
          <w:szCs w:val="28"/>
        </w:rPr>
        <w:t xml:space="preserve">4435,5 </w:t>
      </w:r>
      <w:proofErr w:type="spellStart"/>
      <w:r w:rsidR="001B3CB8" w:rsidRPr="001934DE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1B3CB8" w:rsidRPr="001934D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B197B">
        <w:rPr>
          <w:rFonts w:ascii="Times New Roman" w:hAnsi="Times New Roman" w:cs="Times New Roman"/>
          <w:sz w:val="28"/>
          <w:szCs w:val="28"/>
        </w:rPr>
        <w:t xml:space="preserve">, інших необоротних активів </w:t>
      </w:r>
      <w:r w:rsidR="001934DE">
        <w:rPr>
          <w:rFonts w:ascii="Times New Roman" w:hAnsi="Times New Roman" w:cs="Times New Roman"/>
          <w:sz w:val="28"/>
          <w:szCs w:val="28"/>
        </w:rPr>
        <w:t>–</w:t>
      </w:r>
      <w:r w:rsidR="00BE63F7">
        <w:rPr>
          <w:rFonts w:ascii="Times New Roman" w:hAnsi="Times New Roman" w:cs="Times New Roman"/>
          <w:sz w:val="28"/>
          <w:szCs w:val="28"/>
        </w:rPr>
        <w:t>4687</w:t>
      </w:r>
      <w:r w:rsidR="00375E60">
        <w:rPr>
          <w:rFonts w:ascii="Times New Roman" w:hAnsi="Times New Roman" w:cs="Times New Roman"/>
          <w:sz w:val="28"/>
          <w:szCs w:val="28"/>
        </w:rPr>
        <w:t>,7</w:t>
      </w:r>
      <w:r w:rsidR="001934DE">
        <w:rPr>
          <w:rFonts w:ascii="Times New Roman" w:hAnsi="Times New Roman" w:cs="Times New Roman"/>
          <w:sz w:val="28"/>
          <w:szCs w:val="28"/>
        </w:rPr>
        <w:t>тис.грн.</w:t>
      </w:r>
    </w:p>
    <w:p w:rsidR="00DB77B4" w:rsidRPr="00DC0C99" w:rsidRDefault="00DB77B4" w:rsidP="00DB77B4">
      <w:pPr>
        <w:shd w:val="clear" w:color="auto" w:fill="FFFFFF"/>
        <w:spacing w:after="107" w:line="240" w:lineRule="auto"/>
        <w:jc w:val="center"/>
        <w:outlineLvl w:val="2"/>
        <w:rPr>
          <w:rFonts w:ascii="Arial" w:eastAsia="Times New Roman" w:hAnsi="Arial" w:cs="Arial"/>
          <w:color w:val="F08316"/>
          <w:sz w:val="19"/>
          <w:szCs w:val="19"/>
          <w:lang w:eastAsia="ru-RU"/>
        </w:rPr>
      </w:pPr>
    </w:p>
    <w:p w:rsidR="00686BAB" w:rsidRPr="003E7474" w:rsidRDefault="00686BAB" w:rsidP="00686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Розділ ІІ .Формування дохідної частини </w:t>
      </w:r>
      <w:r w:rsidR="00813EED">
        <w:rPr>
          <w:rFonts w:ascii="Times New Roman" w:hAnsi="Times New Roman" w:cs="Times New Roman"/>
          <w:b/>
          <w:i/>
          <w:sz w:val="28"/>
          <w:szCs w:val="28"/>
        </w:rPr>
        <w:t>фінансового плану</w:t>
      </w:r>
    </w:p>
    <w:p w:rsidR="00E322F7" w:rsidRDefault="00E322F7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Джерелами доходів, які покладено в основу розрахунків показників Фінансового плану на 202</w:t>
      </w:r>
      <w:r w:rsidR="00DB51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року є:</w:t>
      </w:r>
    </w:p>
    <w:p w:rsidR="00AE553B" w:rsidRDefault="003A4510" w:rsidP="003A451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322F7">
        <w:rPr>
          <w:rFonts w:ascii="Times New Roman" w:hAnsi="Times New Roman" w:cs="Times New Roman"/>
          <w:sz w:val="28"/>
          <w:szCs w:val="28"/>
        </w:rPr>
        <w:t xml:space="preserve">оходи за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322F7">
        <w:rPr>
          <w:rFonts w:ascii="Times New Roman" w:hAnsi="Times New Roman" w:cs="Times New Roman"/>
          <w:sz w:val="28"/>
          <w:szCs w:val="28"/>
        </w:rPr>
        <w:t>адані медичні послуги за договор</w:t>
      </w:r>
      <w:r w:rsidR="00F102CE">
        <w:rPr>
          <w:rFonts w:ascii="Times New Roman" w:hAnsi="Times New Roman" w:cs="Times New Roman"/>
          <w:sz w:val="28"/>
          <w:szCs w:val="28"/>
        </w:rPr>
        <w:t>ами</w:t>
      </w:r>
      <w:r w:rsidR="00DB515C">
        <w:rPr>
          <w:rFonts w:ascii="Times New Roman" w:hAnsi="Times New Roman" w:cs="Times New Roman"/>
          <w:sz w:val="28"/>
          <w:szCs w:val="28"/>
        </w:rPr>
        <w:t xml:space="preserve"> </w:t>
      </w:r>
      <w:r w:rsidR="00E322F7">
        <w:rPr>
          <w:rFonts w:ascii="Times New Roman" w:hAnsi="Times New Roman" w:cs="Times New Roman"/>
          <w:sz w:val="28"/>
          <w:szCs w:val="28"/>
        </w:rPr>
        <w:t>з Національною службою здоров’я</w:t>
      </w:r>
      <w:r w:rsidR="00532746">
        <w:rPr>
          <w:rFonts w:ascii="Times New Roman" w:hAnsi="Times New Roman" w:cs="Times New Roman"/>
          <w:sz w:val="28"/>
          <w:szCs w:val="28"/>
        </w:rPr>
        <w:t xml:space="preserve"> </w:t>
      </w:r>
      <w:r w:rsidR="00E322F7">
        <w:rPr>
          <w:rFonts w:ascii="Times New Roman" w:hAnsi="Times New Roman" w:cs="Times New Roman"/>
          <w:sz w:val="28"/>
          <w:szCs w:val="28"/>
        </w:rPr>
        <w:t>України</w:t>
      </w:r>
      <w:r w:rsidR="004C2C76">
        <w:rPr>
          <w:rFonts w:ascii="Times New Roman" w:hAnsi="Times New Roman" w:cs="Times New Roman"/>
          <w:sz w:val="28"/>
          <w:szCs w:val="28"/>
        </w:rPr>
        <w:t xml:space="preserve"> на закупівлю медичних послуг за Програмою медичних гарантій </w:t>
      </w:r>
      <w:r w:rsidR="00C2269D">
        <w:rPr>
          <w:rFonts w:ascii="Times New Roman" w:hAnsi="Times New Roman" w:cs="Times New Roman"/>
          <w:sz w:val="28"/>
          <w:szCs w:val="28"/>
        </w:rPr>
        <w:t>(</w:t>
      </w:r>
      <w:r w:rsidR="00C2269D" w:rsidRPr="00371448">
        <w:rPr>
          <w:rFonts w:ascii="Times New Roman" w:hAnsi="Times New Roman" w:cs="Times New Roman"/>
          <w:i/>
          <w:sz w:val="28"/>
          <w:szCs w:val="28"/>
        </w:rPr>
        <w:t>пакети медичних послуг</w:t>
      </w:r>
      <w:r w:rsidR="00585BEA">
        <w:rPr>
          <w:rFonts w:ascii="Times New Roman" w:hAnsi="Times New Roman" w:cs="Times New Roman"/>
          <w:i/>
          <w:sz w:val="28"/>
          <w:szCs w:val="28"/>
        </w:rPr>
        <w:t>:</w:t>
      </w:r>
      <w:r w:rsidR="00C2269D" w:rsidRPr="003714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2269D" w:rsidRPr="00371448">
        <w:rPr>
          <w:rFonts w:ascii="Times New Roman" w:hAnsi="Times New Roman" w:cs="Times New Roman"/>
          <w:i/>
          <w:sz w:val="28"/>
          <w:szCs w:val="28"/>
        </w:rPr>
        <w:t>‘’Первинна</w:t>
      </w:r>
      <w:proofErr w:type="spellEnd"/>
      <w:r w:rsidR="00C2269D" w:rsidRPr="00371448">
        <w:rPr>
          <w:rFonts w:ascii="Times New Roman" w:hAnsi="Times New Roman" w:cs="Times New Roman"/>
          <w:i/>
          <w:sz w:val="28"/>
          <w:szCs w:val="28"/>
        </w:rPr>
        <w:t xml:space="preserve"> медична </w:t>
      </w:r>
      <w:proofErr w:type="spellStart"/>
      <w:r w:rsidR="00C2269D" w:rsidRPr="00371448">
        <w:rPr>
          <w:rFonts w:ascii="Times New Roman" w:hAnsi="Times New Roman" w:cs="Times New Roman"/>
          <w:i/>
          <w:sz w:val="28"/>
          <w:szCs w:val="28"/>
        </w:rPr>
        <w:t>допомога</w:t>
      </w:r>
      <w:r w:rsidR="00AE553B" w:rsidRPr="00371448">
        <w:rPr>
          <w:rFonts w:ascii="Times New Roman" w:hAnsi="Times New Roman" w:cs="Times New Roman"/>
          <w:i/>
          <w:sz w:val="28"/>
          <w:szCs w:val="28"/>
        </w:rPr>
        <w:t>’’</w:t>
      </w:r>
      <w:proofErr w:type="spellEnd"/>
      <w:r w:rsidR="009206AA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="009206AA">
        <w:rPr>
          <w:rFonts w:ascii="Times New Roman" w:hAnsi="Times New Roman" w:cs="Times New Roman"/>
          <w:i/>
          <w:sz w:val="28"/>
          <w:szCs w:val="28"/>
        </w:rPr>
        <w:t>‘’Розширена</w:t>
      </w:r>
      <w:proofErr w:type="spellEnd"/>
      <w:r w:rsidR="009206AA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9206AA" w:rsidRPr="00371448">
        <w:rPr>
          <w:rFonts w:ascii="Times New Roman" w:hAnsi="Times New Roman" w:cs="Times New Roman"/>
          <w:i/>
          <w:sz w:val="28"/>
          <w:szCs w:val="28"/>
        </w:rPr>
        <w:t xml:space="preserve">ервинна медична </w:t>
      </w:r>
      <w:proofErr w:type="spellStart"/>
      <w:r w:rsidR="009206AA" w:rsidRPr="00371448">
        <w:rPr>
          <w:rFonts w:ascii="Times New Roman" w:hAnsi="Times New Roman" w:cs="Times New Roman"/>
          <w:i/>
          <w:sz w:val="28"/>
          <w:szCs w:val="28"/>
        </w:rPr>
        <w:t>допомога’’</w:t>
      </w:r>
      <w:proofErr w:type="spellEnd"/>
      <w:r w:rsidR="009206A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055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055FD">
        <w:rPr>
          <w:rFonts w:ascii="Times New Roman" w:hAnsi="Times New Roman" w:cs="Times New Roman"/>
          <w:i/>
          <w:sz w:val="28"/>
          <w:szCs w:val="28"/>
        </w:rPr>
        <w:t>‘’Діагностика</w:t>
      </w:r>
      <w:proofErr w:type="spellEnd"/>
      <w:r w:rsidR="006055FD">
        <w:rPr>
          <w:rFonts w:ascii="Times New Roman" w:hAnsi="Times New Roman" w:cs="Times New Roman"/>
          <w:i/>
          <w:sz w:val="28"/>
          <w:szCs w:val="28"/>
        </w:rPr>
        <w:t xml:space="preserve">, лікування та супровід осіб із ВІЛ (підозрою на ВІЛ)’’, </w:t>
      </w:r>
      <w:proofErr w:type="spellStart"/>
      <w:r w:rsidR="006055FD">
        <w:rPr>
          <w:rFonts w:ascii="Times New Roman" w:hAnsi="Times New Roman" w:cs="Times New Roman"/>
          <w:i/>
          <w:sz w:val="28"/>
          <w:szCs w:val="28"/>
        </w:rPr>
        <w:t>‘’Мобільна</w:t>
      </w:r>
      <w:proofErr w:type="spellEnd"/>
      <w:r w:rsidR="006055FD">
        <w:rPr>
          <w:rFonts w:ascii="Times New Roman" w:hAnsi="Times New Roman" w:cs="Times New Roman"/>
          <w:i/>
          <w:sz w:val="28"/>
          <w:szCs w:val="28"/>
        </w:rPr>
        <w:t xml:space="preserve"> паліативна медична допомога дорослим і дітям’’, </w:t>
      </w:r>
      <w:r w:rsidR="009E6143">
        <w:rPr>
          <w:rFonts w:ascii="Times New Roman" w:hAnsi="Times New Roman" w:cs="Times New Roman"/>
          <w:i/>
          <w:sz w:val="28"/>
          <w:szCs w:val="28"/>
        </w:rPr>
        <w:t>’’Забезпечення кадро</w:t>
      </w:r>
      <w:r w:rsidR="006055FD">
        <w:rPr>
          <w:rFonts w:ascii="Times New Roman" w:hAnsi="Times New Roman" w:cs="Times New Roman"/>
          <w:i/>
          <w:sz w:val="28"/>
          <w:szCs w:val="28"/>
        </w:rPr>
        <w:t>в</w:t>
      </w:r>
      <w:r w:rsidR="009E6143">
        <w:rPr>
          <w:rFonts w:ascii="Times New Roman" w:hAnsi="Times New Roman" w:cs="Times New Roman"/>
          <w:i/>
          <w:sz w:val="28"/>
          <w:szCs w:val="28"/>
        </w:rPr>
        <w:t>ого потенціалу</w:t>
      </w:r>
      <w:r w:rsidR="006055FD">
        <w:rPr>
          <w:rFonts w:ascii="Times New Roman" w:hAnsi="Times New Roman" w:cs="Times New Roman"/>
          <w:i/>
          <w:sz w:val="28"/>
          <w:szCs w:val="28"/>
        </w:rPr>
        <w:t xml:space="preserve"> системи охорони здоров’я шляхом організації медичної допомоги із залученням лікарів-інтернів’’</w:t>
      </w:r>
      <w:r w:rsidR="00585BEA">
        <w:rPr>
          <w:rFonts w:ascii="Times New Roman" w:hAnsi="Times New Roman" w:cs="Times New Roman"/>
          <w:i/>
          <w:sz w:val="28"/>
          <w:szCs w:val="28"/>
        </w:rPr>
        <w:t>, платні послуги, витрати на надання яких не покриваються Програмою медичних гарантій</w:t>
      </w:r>
      <w:r w:rsidR="00371448">
        <w:rPr>
          <w:rFonts w:ascii="Times New Roman" w:hAnsi="Times New Roman" w:cs="Times New Roman"/>
          <w:sz w:val="28"/>
          <w:szCs w:val="28"/>
        </w:rPr>
        <w:t>)</w:t>
      </w:r>
      <w:r w:rsidR="00370938">
        <w:rPr>
          <w:rFonts w:ascii="Times New Roman" w:hAnsi="Times New Roman" w:cs="Times New Roman"/>
          <w:sz w:val="28"/>
          <w:szCs w:val="28"/>
        </w:rPr>
        <w:t>;</w:t>
      </w:r>
    </w:p>
    <w:p w:rsidR="003A4510" w:rsidRDefault="00370938" w:rsidP="003A451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доходи від оренди приміщень, </w:t>
      </w:r>
      <w:r w:rsidR="003A4510">
        <w:rPr>
          <w:rFonts w:ascii="Times New Roman" w:hAnsi="Times New Roman" w:cs="Times New Roman"/>
          <w:sz w:val="28"/>
          <w:szCs w:val="28"/>
        </w:rPr>
        <w:t xml:space="preserve">відшкодування </w:t>
      </w:r>
      <w:r w:rsidR="00EE7499">
        <w:rPr>
          <w:rFonts w:ascii="Times New Roman" w:hAnsi="Times New Roman" w:cs="Times New Roman"/>
          <w:sz w:val="28"/>
          <w:szCs w:val="28"/>
        </w:rPr>
        <w:t xml:space="preserve">Орендарями експлуатаційних витрат та </w:t>
      </w:r>
      <w:r w:rsidR="003A4510">
        <w:rPr>
          <w:rFonts w:ascii="Times New Roman" w:hAnsi="Times New Roman" w:cs="Times New Roman"/>
          <w:sz w:val="28"/>
          <w:szCs w:val="28"/>
        </w:rPr>
        <w:t>вартості фактично спожитих комунальних послуг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938" w:rsidRDefault="00370938" w:rsidP="003A451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доходи від безоплатно отриманих активів, в т.ч. </w:t>
      </w:r>
      <w:r w:rsidR="00217E3D">
        <w:rPr>
          <w:rFonts w:ascii="Times New Roman" w:hAnsi="Times New Roman" w:cs="Times New Roman"/>
          <w:sz w:val="28"/>
          <w:szCs w:val="28"/>
        </w:rPr>
        <w:t xml:space="preserve">поставлених </w:t>
      </w:r>
      <w:r w:rsidR="006F00FF">
        <w:rPr>
          <w:rFonts w:ascii="Times New Roman" w:hAnsi="Times New Roman" w:cs="Times New Roman"/>
          <w:sz w:val="28"/>
          <w:szCs w:val="28"/>
        </w:rPr>
        <w:t xml:space="preserve">безоплатно </w:t>
      </w:r>
      <w:r w:rsidR="006F00FF" w:rsidRPr="006F00FF">
        <w:rPr>
          <w:rFonts w:ascii="Times New Roman" w:hAnsi="Times New Roman" w:cs="Times New Roman"/>
          <w:i/>
          <w:sz w:val="28"/>
          <w:szCs w:val="28"/>
        </w:rPr>
        <w:t>(як благодійна, гуманітарна допомога)</w:t>
      </w:r>
      <w:r w:rsidR="006F00FF">
        <w:rPr>
          <w:rFonts w:ascii="Times New Roman" w:hAnsi="Times New Roman" w:cs="Times New Roman"/>
          <w:sz w:val="28"/>
          <w:szCs w:val="28"/>
        </w:rPr>
        <w:t xml:space="preserve"> та </w:t>
      </w:r>
      <w:r w:rsidR="00217E3D">
        <w:rPr>
          <w:rFonts w:ascii="Times New Roman" w:hAnsi="Times New Roman" w:cs="Times New Roman"/>
          <w:sz w:val="28"/>
          <w:szCs w:val="28"/>
        </w:rPr>
        <w:t>у централізованому порядку</w:t>
      </w:r>
      <w:r w:rsidR="00B03106">
        <w:rPr>
          <w:rFonts w:ascii="Times New Roman" w:hAnsi="Times New Roman" w:cs="Times New Roman"/>
          <w:sz w:val="28"/>
          <w:szCs w:val="28"/>
        </w:rPr>
        <w:t>;</w:t>
      </w:r>
    </w:p>
    <w:p w:rsidR="0005737D" w:rsidRDefault="00071B12" w:rsidP="003A451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A4510">
        <w:rPr>
          <w:rFonts w:ascii="Times New Roman" w:hAnsi="Times New Roman" w:cs="Times New Roman"/>
          <w:sz w:val="28"/>
          <w:szCs w:val="28"/>
        </w:rPr>
        <w:t xml:space="preserve">ільове фінансування </w:t>
      </w:r>
      <w:r w:rsidR="00F07ED8">
        <w:rPr>
          <w:rFonts w:ascii="Times New Roman" w:hAnsi="Times New Roman" w:cs="Times New Roman"/>
          <w:sz w:val="28"/>
          <w:szCs w:val="28"/>
        </w:rPr>
        <w:t xml:space="preserve">з міського бюджету </w:t>
      </w:r>
      <w:r w:rsidR="003A4510">
        <w:rPr>
          <w:rFonts w:ascii="Times New Roman" w:hAnsi="Times New Roman" w:cs="Times New Roman"/>
          <w:sz w:val="28"/>
          <w:szCs w:val="28"/>
        </w:rPr>
        <w:t>на виконання затверджен</w:t>
      </w:r>
      <w:r w:rsidR="006F00FF">
        <w:rPr>
          <w:rFonts w:ascii="Times New Roman" w:hAnsi="Times New Roman" w:cs="Times New Roman"/>
          <w:sz w:val="28"/>
          <w:szCs w:val="28"/>
        </w:rPr>
        <w:t>ої</w:t>
      </w:r>
      <w:r w:rsidR="003A4510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6F00FF">
        <w:rPr>
          <w:rFonts w:ascii="Times New Roman" w:hAnsi="Times New Roman" w:cs="Times New Roman"/>
          <w:sz w:val="28"/>
          <w:szCs w:val="28"/>
        </w:rPr>
        <w:t>ої цільової</w:t>
      </w:r>
      <w:r w:rsidR="003A4510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6F00FF">
        <w:rPr>
          <w:rFonts w:ascii="Times New Roman" w:hAnsi="Times New Roman" w:cs="Times New Roman"/>
          <w:sz w:val="28"/>
          <w:szCs w:val="28"/>
        </w:rPr>
        <w:t>и</w:t>
      </w:r>
      <w:r w:rsidR="003A4510">
        <w:rPr>
          <w:rFonts w:ascii="Times New Roman" w:hAnsi="Times New Roman" w:cs="Times New Roman"/>
          <w:sz w:val="28"/>
          <w:szCs w:val="28"/>
        </w:rPr>
        <w:t xml:space="preserve">, </w:t>
      </w:r>
      <w:r w:rsidR="00F07ED8">
        <w:rPr>
          <w:rFonts w:ascii="Times New Roman" w:hAnsi="Times New Roman" w:cs="Times New Roman"/>
          <w:sz w:val="28"/>
          <w:szCs w:val="28"/>
        </w:rPr>
        <w:t>виконавцем заходів за як</w:t>
      </w:r>
      <w:r w:rsidR="006F00FF">
        <w:rPr>
          <w:rFonts w:ascii="Times New Roman" w:hAnsi="Times New Roman" w:cs="Times New Roman"/>
          <w:sz w:val="28"/>
          <w:szCs w:val="28"/>
        </w:rPr>
        <w:t>ою</w:t>
      </w:r>
      <w:r w:rsidR="00F07ED8">
        <w:rPr>
          <w:rFonts w:ascii="Times New Roman" w:hAnsi="Times New Roman" w:cs="Times New Roman"/>
          <w:sz w:val="28"/>
          <w:szCs w:val="28"/>
        </w:rPr>
        <w:t xml:space="preserve"> визначено Центр</w:t>
      </w:r>
      <w:r w:rsidR="00B03106">
        <w:rPr>
          <w:rFonts w:ascii="Times New Roman" w:hAnsi="Times New Roman" w:cs="Times New Roman"/>
          <w:sz w:val="28"/>
          <w:szCs w:val="28"/>
        </w:rPr>
        <w:t>.</w:t>
      </w:r>
    </w:p>
    <w:p w:rsidR="00C00948" w:rsidRDefault="00C00948" w:rsidP="0063541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надходження від надання платних послуг, що не покриваються Програмою медичних гарантій.</w:t>
      </w:r>
    </w:p>
    <w:p w:rsidR="009206AA" w:rsidRDefault="009206AA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67D7">
        <w:rPr>
          <w:rFonts w:ascii="Times New Roman" w:hAnsi="Times New Roman" w:cs="Times New Roman"/>
          <w:sz w:val="28"/>
          <w:szCs w:val="28"/>
        </w:rPr>
        <w:t>а дату формування Ф</w:t>
      </w:r>
      <w:r w:rsidR="0010432A">
        <w:rPr>
          <w:rFonts w:ascii="Times New Roman" w:hAnsi="Times New Roman" w:cs="Times New Roman"/>
          <w:sz w:val="28"/>
          <w:szCs w:val="28"/>
        </w:rPr>
        <w:t xml:space="preserve">інансового плану на 2026 рік Кабінетом Міністрів України не затверджено </w:t>
      </w:r>
      <w:proofErr w:type="spellStart"/>
      <w:r w:rsidR="0010432A">
        <w:rPr>
          <w:rFonts w:ascii="Times New Roman" w:hAnsi="Times New Roman" w:cs="Times New Roman"/>
          <w:i/>
          <w:sz w:val="28"/>
          <w:szCs w:val="28"/>
        </w:rPr>
        <w:t>‘’Порядок</w:t>
      </w:r>
      <w:proofErr w:type="spellEnd"/>
      <w:r w:rsidR="0010432A">
        <w:rPr>
          <w:rFonts w:ascii="Times New Roman" w:hAnsi="Times New Roman" w:cs="Times New Roman"/>
          <w:i/>
          <w:sz w:val="28"/>
          <w:szCs w:val="28"/>
        </w:rPr>
        <w:t xml:space="preserve"> реалізації </w:t>
      </w:r>
      <w:r w:rsidR="00532746">
        <w:rPr>
          <w:rFonts w:ascii="Times New Roman" w:hAnsi="Times New Roman" w:cs="Times New Roman"/>
          <w:i/>
          <w:sz w:val="28"/>
          <w:szCs w:val="28"/>
        </w:rPr>
        <w:t>програми державних гарантій медичного обслуговування населення</w:t>
      </w:r>
      <w:r w:rsidR="000F67D7">
        <w:rPr>
          <w:rFonts w:ascii="Times New Roman" w:hAnsi="Times New Roman" w:cs="Times New Roman"/>
          <w:i/>
          <w:sz w:val="28"/>
          <w:szCs w:val="28"/>
        </w:rPr>
        <w:t>…</w:t>
      </w:r>
      <w:r w:rsidR="0010432A" w:rsidRPr="009449F2">
        <w:rPr>
          <w:rFonts w:ascii="Times New Roman" w:hAnsi="Times New Roman" w:cs="Times New Roman"/>
          <w:i/>
          <w:sz w:val="28"/>
          <w:szCs w:val="28"/>
        </w:rPr>
        <w:t>’’</w:t>
      </w:r>
      <w:r w:rsidR="001043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32A">
        <w:rPr>
          <w:rFonts w:ascii="Times New Roman" w:hAnsi="Times New Roman" w:cs="Times New Roman"/>
          <w:sz w:val="28"/>
          <w:szCs w:val="28"/>
        </w:rPr>
        <w:t>на відповідний рік</w:t>
      </w:r>
      <w:r w:rsidR="000F67D7">
        <w:rPr>
          <w:rFonts w:ascii="Times New Roman" w:hAnsi="Times New Roman" w:cs="Times New Roman"/>
          <w:sz w:val="28"/>
          <w:szCs w:val="28"/>
        </w:rPr>
        <w:t xml:space="preserve"> (що визначає ціну медичних послуг, за якою Національною службою здоров</w:t>
      </w:r>
      <w:r w:rsidR="000F67D7" w:rsidRPr="000F67D7">
        <w:rPr>
          <w:rFonts w:ascii="Times New Roman" w:hAnsi="Times New Roman" w:cs="Times New Roman"/>
          <w:sz w:val="28"/>
          <w:szCs w:val="28"/>
        </w:rPr>
        <w:t>‘я України</w:t>
      </w:r>
      <w:r w:rsidR="000F67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7D7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10432A">
        <w:rPr>
          <w:rFonts w:ascii="Times New Roman" w:hAnsi="Times New Roman" w:cs="Times New Roman"/>
          <w:sz w:val="28"/>
          <w:szCs w:val="28"/>
        </w:rPr>
        <w:t xml:space="preserve"> </w:t>
      </w:r>
      <w:r w:rsidR="000F67D7">
        <w:rPr>
          <w:rFonts w:ascii="Times New Roman" w:hAnsi="Times New Roman" w:cs="Times New Roman"/>
          <w:sz w:val="28"/>
          <w:szCs w:val="28"/>
        </w:rPr>
        <w:t>їх оплата), не прийнято бюджет Ніжинської міської територіальної громади на 2026 рік, яким затверджується обсяг бюджетних коштів на виконання затвердженої міської цільової програми, виконавцем заходів за якою визначено Центр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0F67D7">
        <w:rPr>
          <w:rFonts w:ascii="Times New Roman" w:hAnsi="Times New Roman" w:cs="Times New Roman"/>
          <w:sz w:val="28"/>
          <w:szCs w:val="28"/>
        </w:rPr>
        <w:t xml:space="preserve">оходи і витрати </w:t>
      </w:r>
      <w:r>
        <w:rPr>
          <w:rFonts w:ascii="Times New Roman" w:hAnsi="Times New Roman" w:cs="Times New Roman"/>
          <w:sz w:val="28"/>
          <w:szCs w:val="28"/>
        </w:rPr>
        <w:t xml:space="preserve">до Фінансового плану на 2026 рік включено </w:t>
      </w:r>
      <w:r w:rsidR="000F67D7">
        <w:rPr>
          <w:rFonts w:ascii="Times New Roman" w:hAnsi="Times New Roman" w:cs="Times New Roman"/>
          <w:sz w:val="28"/>
          <w:szCs w:val="28"/>
        </w:rPr>
        <w:t>у їх очікуваній сумі</w:t>
      </w:r>
      <w:r>
        <w:rPr>
          <w:rFonts w:ascii="Times New Roman" w:hAnsi="Times New Roman" w:cs="Times New Roman"/>
          <w:sz w:val="28"/>
          <w:szCs w:val="28"/>
        </w:rPr>
        <w:t xml:space="preserve"> з урахуванням:</w:t>
      </w:r>
    </w:p>
    <w:p w:rsidR="009206AA" w:rsidRDefault="009206AA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рівня цін на медичні послуги, що склалися на дату  формування Фінансового плану;</w:t>
      </w:r>
    </w:p>
    <w:p w:rsidR="009206AA" w:rsidRDefault="009206AA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обсягу бюджетних коштів, затверджених Центру на 2025 рік на дату  формування Фінансового плану</w:t>
      </w:r>
      <w:r w:rsidR="000F6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7D7" w:rsidRDefault="000F67D7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</w:t>
      </w:r>
      <w:r w:rsidR="009206AA">
        <w:rPr>
          <w:rFonts w:ascii="Times New Roman" w:hAnsi="Times New Roman" w:cs="Times New Roman"/>
          <w:sz w:val="28"/>
          <w:szCs w:val="28"/>
        </w:rPr>
        <w:t xml:space="preserve">прийняття вищезазначених нормативних актів суми доходів і витрат підприємства на 2026 рік </w:t>
      </w:r>
      <w:r w:rsidR="009206AA" w:rsidRPr="009206AA">
        <w:rPr>
          <w:rFonts w:ascii="Times New Roman" w:hAnsi="Times New Roman" w:cs="Times New Roman"/>
          <w:sz w:val="28"/>
          <w:szCs w:val="28"/>
        </w:rPr>
        <w:t xml:space="preserve"> потребують уточнення шляхом внесення змін до Фінансового плану</w:t>
      </w:r>
      <w:r w:rsidR="009206AA">
        <w:rPr>
          <w:rFonts w:ascii="Times New Roman" w:hAnsi="Times New Roman" w:cs="Times New Roman"/>
          <w:sz w:val="28"/>
          <w:szCs w:val="28"/>
        </w:rPr>
        <w:t>.</w:t>
      </w:r>
    </w:p>
    <w:p w:rsidR="003B4BF3" w:rsidRDefault="000F67D7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E7A">
        <w:rPr>
          <w:rFonts w:ascii="Times New Roman" w:hAnsi="Times New Roman" w:cs="Times New Roman"/>
          <w:sz w:val="28"/>
          <w:szCs w:val="28"/>
        </w:rPr>
        <w:t>Очікувана с</w:t>
      </w:r>
      <w:r w:rsidR="007E6762">
        <w:rPr>
          <w:rFonts w:ascii="Times New Roman" w:hAnsi="Times New Roman" w:cs="Times New Roman"/>
          <w:sz w:val="28"/>
          <w:szCs w:val="28"/>
        </w:rPr>
        <w:t>ума доходів за договор</w:t>
      </w:r>
      <w:r w:rsidR="00B03106">
        <w:rPr>
          <w:rFonts w:ascii="Times New Roman" w:hAnsi="Times New Roman" w:cs="Times New Roman"/>
          <w:sz w:val="28"/>
          <w:szCs w:val="28"/>
        </w:rPr>
        <w:t xml:space="preserve">ами </w:t>
      </w:r>
      <w:r w:rsidR="007E6762">
        <w:rPr>
          <w:rFonts w:ascii="Times New Roman" w:hAnsi="Times New Roman" w:cs="Times New Roman"/>
          <w:sz w:val="28"/>
          <w:szCs w:val="28"/>
        </w:rPr>
        <w:t>з Національною службою здоров’я</w:t>
      </w:r>
      <w:r w:rsidR="0010432A">
        <w:rPr>
          <w:rFonts w:ascii="Times New Roman" w:hAnsi="Times New Roman" w:cs="Times New Roman"/>
          <w:sz w:val="28"/>
          <w:szCs w:val="28"/>
        </w:rPr>
        <w:t xml:space="preserve"> </w:t>
      </w:r>
      <w:r w:rsidR="00B03106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550B62">
        <w:rPr>
          <w:rFonts w:ascii="Times New Roman" w:hAnsi="Times New Roman" w:cs="Times New Roman"/>
          <w:sz w:val="28"/>
          <w:szCs w:val="28"/>
        </w:rPr>
        <w:t>у Ф</w:t>
      </w:r>
      <w:r w:rsidR="00072EF4">
        <w:rPr>
          <w:rFonts w:ascii="Times New Roman" w:hAnsi="Times New Roman" w:cs="Times New Roman"/>
          <w:sz w:val="28"/>
          <w:szCs w:val="28"/>
        </w:rPr>
        <w:t>інансовому плані врахована</w:t>
      </w:r>
      <w:r w:rsidR="003B4BF3">
        <w:rPr>
          <w:rFonts w:ascii="Times New Roman" w:hAnsi="Times New Roman" w:cs="Times New Roman"/>
          <w:sz w:val="28"/>
          <w:szCs w:val="28"/>
        </w:rPr>
        <w:t>:</w:t>
      </w:r>
    </w:p>
    <w:p w:rsidR="00550B62" w:rsidRDefault="003B4BF3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 </w:t>
      </w:r>
      <w:r w:rsidRPr="009449F2">
        <w:rPr>
          <w:rFonts w:ascii="Times New Roman" w:hAnsi="Times New Roman" w:cs="Times New Roman"/>
          <w:i/>
          <w:sz w:val="28"/>
          <w:szCs w:val="28"/>
        </w:rPr>
        <w:t>пакет</w:t>
      </w:r>
      <w:r w:rsidR="009206AA">
        <w:rPr>
          <w:rFonts w:ascii="Times New Roman" w:hAnsi="Times New Roman" w:cs="Times New Roman"/>
          <w:i/>
          <w:sz w:val="28"/>
          <w:szCs w:val="28"/>
        </w:rPr>
        <w:t>ами</w:t>
      </w:r>
      <w:r w:rsidRPr="009449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9F2">
        <w:rPr>
          <w:rFonts w:ascii="Times New Roman" w:hAnsi="Times New Roman" w:cs="Times New Roman"/>
          <w:i/>
          <w:sz w:val="28"/>
          <w:szCs w:val="28"/>
        </w:rPr>
        <w:t>‘’Первинна</w:t>
      </w:r>
      <w:proofErr w:type="spellEnd"/>
      <w:r w:rsidRPr="009449F2">
        <w:rPr>
          <w:rFonts w:ascii="Times New Roman" w:hAnsi="Times New Roman" w:cs="Times New Roman"/>
          <w:i/>
          <w:sz w:val="28"/>
          <w:szCs w:val="28"/>
        </w:rPr>
        <w:t xml:space="preserve"> медична </w:t>
      </w:r>
      <w:proofErr w:type="spellStart"/>
      <w:r w:rsidRPr="009449F2">
        <w:rPr>
          <w:rFonts w:ascii="Times New Roman" w:hAnsi="Times New Roman" w:cs="Times New Roman"/>
          <w:i/>
          <w:sz w:val="28"/>
          <w:szCs w:val="28"/>
        </w:rPr>
        <w:t>допомога’’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AA">
        <w:rPr>
          <w:rFonts w:ascii="Times New Roman" w:hAnsi="Times New Roman" w:cs="Times New Roman"/>
          <w:i/>
          <w:sz w:val="28"/>
          <w:szCs w:val="28"/>
        </w:rPr>
        <w:t xml:space="preserve">та </w:t>
      </w:r>
      <w:proofErr w:type="spellStart"/>
      <w:r w:rsidR="009206AA">
        <w:rPr>
          <w:rFonts w:ascii="Times New Roman" w:hAnsi="Times New Roman" w:cs="Times New Roman"/>
          <w:i/>
          <w:sz w:val="28"/>
          <w:szCs w:val="28"/>
        </w:rPr>
        <w:t>‘’Розширена</w:t>
      </w:r>
      <w:proofErr w:type="spellEnd"/>
      <w:r w:rsidR="009206AA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9206AA" w:rsidRPr="00371448">
        <w:rPr>
          <w:rFonts w:ascii="Times New Roman" w:hAnsi="Times New Roman" w:cs="Times New Roman"/>
          <w:i/>
          <w:sz w:val="28"/>
          <w:szCs w:val="28"/>
        </w:rPr>
        <w:t xml:space="preserve">ервинна медична </w:t>
      </w:r>
      <w:proofErr w:type="spellStart"/>
      <w:r w:rsidR="009206AA" w:rsidRPr="00371448">
        <w:rPr>
          <w:rFonts w:ascii="Times New Roman" w:hAnsi="Times New Roman" w:cs="Times New Roman"/>
          <w:i/>
          <w:sz w:val="28"/>
          <w:szCs w:val="28"/>
        </w:rPr>
        <w:t>допомога’’</w:t>
      </w:r>
      <w:proofErr w:type="spellEnd"/>
      <w:r w:rsidR="009206A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B9D">
        <w:rPr>
          <w:rFonts w:ascii="Times New Roman" w:hAnsi="Times New Roman" w:cs="Times New Roman"/>
          <w:sz w:val="28"/>
          <w:szCs w:val="28"/>
        </w:rPr>
        <w:t>з</w:t>
      </w:r>
      <w:r w:rsidR="00072EF4">
        <w:rPr>
          <w:rFonts w:ascii="Times New Roman" w:hAnsi="Times New Roman" w:cs="Times New Roman"/>
          <w:sz w:val="28"/>
          <w:szCs w:val="28"/>
        </w:rPr>
        <w:t xml:space="preserve"> розрахунку </w:t>
      </w:r>
      <w:r w:rsidR="0076666D">
        <w:rPr>
          <w:rFonts w:ascii="Times New Roman" w:hAnsi="Times New Roman" w:cs="Times New Roman"/>
          <w:sz w:val="28"/>
          <w:szCs w:val="28"/>
        </w:rPr>
        <w:t xml:space="preserve">нормативної </w:t>
      </w:r>
      <w:r w:rsidR="00073326">
        <w:rPr>
          <w:rFonts w:ascii="Times New Roman" w:hAnsi="Times New Roman" w:cs="Times New Roman"/>
          <w:sz w:val="28"/>
          <w:szCs w:val="28"/>
        </w:rPr>
        <w:t>кількість</w:t>
      </w:r>
      <w:r>
        <w:rPr>
          <w:rFonts w:ascii="Times New Roman" w:hAnsi="Times New Roman" w:cs="Times New Roman"/>
          <w:sz w:val="28"/>
          <w:szCs w:val="28"/>
        </w:rPr>
        <w:t xml:space="preserve"> декларацій</w:t>
      </w:r>
      <w:r w:rsidR="00AD238A">
        <w:rPr>
          <w:rFonts w:ascii="Times New Roman" w:hAnsi="Times New Roman" w:cs="Times New Roman"/>
          <w:sz w:val="28"/>
          <w:szCs w:val="28"/>
        </w:rPr>
        <w:t xml:space="preserve">, укладених з пацієнтами </w:t>
      </w:r>
      <w:r w:rsidR="0076666D">
        <w:rPr>
          <w:rFonts w:ascii="Times New Roman" w:hAnsi="Times New Roman" w:cs="Times New Roman"/>
          <w:sz w:val="28"/>
          <w:szCs w:val="28"/>
        </w:rPr>
        <w:t xml:space="preserve">кожним </w:t>
      </w:r>
      <w:r w:rsidR="009206AA">
        <w:rPr>
          <w:rFonts w:ascii="Times New Roman" w:hAnsi="Times New Roman" w:cs="Times New Roman"/>
          <w:sz w:val="28"/>
          <w:szCs w:val="28"/>
        </w:rPr>
        <w:t xml:space="preserve">лікарем закладу </w:t>
      </w:r>
      <w:r w:rsidR="00AD238A">
        <w:rPr>
          <w:rFonts w:ascii="Times New Roman" w:hAnsi="Times New Roman" w:cs="Times New Roman"/>
          <w:sz w:val="28"/>
          <w:szCs w:val="28"/>
        </w:rPr>
        <w:t>(</w:t>
      </w:r>
      <w:r w:rsidR="000B5A5E">
        <w:rPr>
          <w:rFonts w:ascii="Times New Roman" w:hAnsi="Times New Roman" w:cs="Times New Roman"/>
          <w:sz w:val="28"/>
          <w:szCs w:val="28"/>
        </w:rPr>
        <w:t>очікувана у плановому році кількість декларацій</w:t>
      </w:r>
      <w:r w:rsidR="0076666D">
        <w:rPr>
          <w:rFonts w:ascii="Times New Roman" w:hAnsi="Times New Roman" w:cs="Times New Roman"/>
          <w:sz w:val="28"/>
          <w:szCs w:val="28"/>
        </w:rPr>
        <w:t xml:space="preserve"> - </w:t>
      </w:r>
      <w:r w:rsidR="00616BB1">
        <w:rPr>
          <w:rFonts w:ascii="Times New Roman" w:hAnsi="Times New Roman" w:cs="Times New Roman"/>
          <w:sz w:val="28"/>
          <w:szCs w:val="28"/>
        </w:rPr>
        <w:t>5</w:t>
      </w:r>
      <w:r w:rsidR="009206AA">
        <w:rPr>
          <w:rFonts w:ascii="Times New Roman" w:hAnsi="Times New Roman" w:cs="Times New Roman"/>
          <w:sz w:val="28"/>
          <w:szCs w:val="28"/>
        </w:rPr>
        <w:t>7434</w:t>
      </w:r>
      <w:r w:rsidR="00AD238A">
        <w:rPr>
          <w:rFonts w:ascii="Times New Roman" w:hAnsi="Times New Roman" w:cs="Times New Roman"/>
          <w:sz w:val="28"/>
          <w:szCs w:val="28"/>
        </w:rPr>
        <w:t>)</w:t>
      </w:r>
      <w:r w:rsidR="009206AA">
        <w:rPr>
          <w:rFonts w:ascii="Times New Roman" w:hAnsi="Times New Roman" w:cs="Times New Roman"/>
          <w:sz w:val="28"/>
          <w:szCs w:val="28"/>
        </w:rPr>
        <w:t xml:space="preserve"> </w:t>
      </w:r>
      <w:r w:rsidR="00ED33B5">
        <w:rPr>
          <w:rFonts w:ascii="Times New Roman" w:hAnsi="Times New Roman" w:cs="Times New Roman"/>
          <w:sz w:val="28"/>
          <w:szCs w:val="28"/>
        </w:rPr>
        <w:t xml:space="preserve">за </w:t>
      </w:r>
      <w:r w:rsidR="009206AA">
        <w:rPr>
          <w:rFonts w:ascii="Times New Roman" w:hAnsi="Times New Roman" w:cs="Times New Roman"/>
          <w:sz w:val="28"/>
          <w:szCs w:val="28"/>
        </w:rPr>
        <w:t xml:space="preserve">діючою у 2025 році </w:t>
      </w:r>
      <w:proofErr w:type="spellStart"/>
      <w:r w:rsidR="00ED33B5">
        <w:rPr>
          <w:rFonts w:ascii="Times New Roman" w:hAnsi="Times New Roman" w:cs="Times New Roman"/>
          <w:sz w:val="28"/>
          <w:szCs w:val="28"/>
        </w:rPr>
        <w:t>капітаційною</w:t>
      </w:r>
      <w:proofErr w:type="spellEnd"/>
      <w:r w:rsidR="00ED33B5">
        <w:rPr>
          <w:rFonts w:ascii="Times New Roman" w:hAnsi="Times New Roman" w:cs="Times New Roman"/>
          <w:sz w:val="28"/>
          <w:szCs w:val="28"/>
        </w:rPr>
        <w:t xml:space="preserve"> ставкою</w:t>
      </w:r>
      <w:r w:rsidR="009206AA">
        <w:rPr>
          <w:rFonts w:ascii="Times New Roman" w:hAnsi="Times New Roman" w:cs="Times New Roman"/>
          <w:sz w:val="28"/>
          <w:szCs w:val="28"/>
        </w:rPr>
        <w:t xml:space="preserve"> </w:t>
      </w:r>
      <w:r w:rsidR="00595FA7">
        <w:rPr>
          <w:rFonts w:ascii="Times New Roman" w:hAnsi="Times New Roman" w:cs="Times New Roman"/>
          <w:i/>
          <w:sz w:val="28"/>
          <w:szCs w:val="28"/>
        </w:rPr>
        <w:t>(</w:t>
      </w:r>
      <w:r w:rsidR="00585BEA">
        <w:rPr>
          <w:rFonts w:ascii="Times New Roman" w:hAnsi="Times New Roman" w:cs="Times New Roman"/>
          <w:i/>
          <w:sz w:val="28"/>
          <w:szCs w:val="28"/>
        </w:rPr>
        <w:t>8</w:t>
      </w:r>
      <w:r w:rsidR="009206AA">
        <w:rPr>
          <w:rFonts w:ascii="Times New Roman" w:hAnsi="Times New Roman" w:cs="Times New Roman"/>
          <w:i/>
          <w:sz w:val="28"/>
          <w:szCs w:val="28"/>
        </w:rPr>
        <w:t>44,40</w:t>
      </w:r>
      <w:r w:rsidR="00585B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F4DB5" w:rsidRPr="00BF4DB5">
        <w:rPr>
          <w:rFonts w:ascii="Times New Roman" w:hAnsi="Times New Roman" w:cs="Times New Roman"/>
          <w:i/>
          <w:sz w:val="28"/>
          <w:szCs w:val="28"/>
        </w:rPr>
        <w:t>грн</w:t>
      </w:r>
      <w:r w:rsidR="00585BEA">
        <w:rPr>
          <w:rFonts w:ascii="Times New Roman" w:hAnsi="Times New Roman" w:cs="Times New Roman"/>
          <w:i/>
          <w:sz w:val="28"/>
          <w:szCs w:val="28"/>
        </w:rPr>
        <w:t>.</w:t>
      </w:r>
      <w:r w:rsidR="009206AA">
        <w:rPr>
          <w:rFonts w:ascii="Times New Roman" w:hAnsi="Times New Roman" w:cs="Times New Roman"/>
          <w:i/>
          <w:sz w:val="28"/>
          <w:szCs w:val="28"/>
        </w:rPr>
        <w:t>та</w:t>
      </w:r>
      <w:proofErr w:type="spellEnd"/>
      <w:r w:rsidR="009206AA">
        <w:rPr>
          <w:rFonts w:ascii="Times New Roman" w:hAnsi="Times New Roman" w:cs="Times New Roman"/>
          <w:i/>
          <w:sz w:val="28"/>
          <w:szCs w:val="28"/>
        </w:rPr>
        <w:t xml:space="preserve"> 647,58 грн. відповідно</w:t>
      </w:r>
      <w:r w:rsidR="00E7218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 xml:space="preserve">згідно </w:t>
      </w:r>
      <w:r w:rsidR="00E7218C">
        <w:rPr>
          <w:rFonts w:ascii="Times New Roman" w:hAnsi="Times New Roman" w:cs="Times New Roman"/>
          <w:i/>
          <w:sz w:val="28"/>
          <w:szCs w:val="28"/>
        </w:rPr>
        <w:t xml:space="preserve">з 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>постанов</w:t>
      </w:r>
      <w:r w:rsidR="00E7218C">
        <w:rPr>
          <w:rFonts w:ascii="Times New Roman" w:hAnsi="Times New Roman" w:cs="Times New Roman"/>
          <w:i/>
          <w:sz w:val="28"/>
          <w:szCs w:val="28"/>
        </w:rPr>
        <w:t>ою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E7218C">
        <w:rPr>
          <w:rFonts w:ascii="Times New Roman" w:hAnsi="Times New Roman" w:cs="Times New Roman"/>
          <w:i/>
          <w:sz w:val="28"/>
          <w:szCs w:val="28"/>
        </w:rPr>
        <w:t xml:space="preserve">абінету Міністрів України </w:t>
      </w:r>
      <w:proofErr w:type="spellStart"/>
      <w:r w:rsidR="00E7218C" w:rsidRPr="002D513A">
        <w:rPr>
          <w:rFonts w:ascii="Times New Roman" w:hAnsi="Times New Roman" w:cs="Times New Roman"/>
          <w:i/>
          <w:sz w:val="28"/>
          <w:szCs w:val="28"/>
        </w:rPr>
        <w:t>‘’</w:t>
      </w:r>
      <w:r w:rsidR="00E7218C" w:rsidRPr="002D513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Деякі</w:t>
      </w:r>
      <w:proofErr w:type="spellEnd"/>
      <w:r w:rsidR="00E7218C" w:rsidRPr="002D513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питання реалізації програми державних гарантій медичного обслуговування населення у 202</w:t>
      </w:r>
      <w:r w:rsidR="00E7218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5</w:t>
      </w:r>
      <w:r w:rsidR="00E7218C" w:rsidRPr="002D513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7218C" w:rsidRPr="002D513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році’’</w:t>
      </w:r>
      <w:proofErr w:type="spellEnd"/>
      <w:r w:rsidR="00E7218C" w:rsidRPr="00BF4DB5">
        <w:rPr>
          <w:rFonts w:ascii="Times New Roman" w:hAnsi="Times New Roman" w:cs="Times New Roman"/>
          <w:i/>
          <w:sz w:val="28"/>
          <w:szCs w:val="28"/>
        </w:rPr>
        <w:t xml:space="preserve"> від </w:t>
      </w:r>
      <w:r w:rsidR="00E7218C">
        <w:rPr>
          <w:rFonts w:ascii="Times New Roman" w:hAnsi="Times New Roman" w:cs="Times New Roman"/>
          <w:i/>
          <w:sz w:val="28"/>
          <w:szCs w:val="28"/>
        </w:rPr>
        <w:t>24.12.2024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>р.</w:t>
      </w:r>
      <w:r w:rsidR="00E7218C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>№1</w:t>
      </w:r>
      <w:r w:rsidR="00E7218C">
        <w:rPr>
          <w:rFonts w:ascii="Times New Roman" w:hAnsi="Times New Roman" w:cs="Times New Roman"/>
          <w:i/>
          <w:sz w:val="28"/>
          <w:szCs w:val="28"/>
        </w:rPr>
        <w:t>503 зі змінами</w:t>
      </w:r>
      <w:r w:rsidR="00BF4DB5" w:rsidRPr="00BF4DB5">
        <w:rPr>
          <w:rFonts w:ascii="Times New Roman" w:hAnsi="Times New Roman" w:cs="Times New Roman"/>
          <w:i/>
          <w:sz w:val="28"/>
          <w:szCs w:val="28"/>
        </w:rPr>
        <w:t>)</w:t>
      </w:r>
      <w:r w:rsidR="009449F2">
        <w:rPr>
          <w:rFonts w:ascii="Times New Roman" w:hAnsi="Times New Roman" w:cs="Times New Roman"/>
          <w:sz w:val="28"/>
          <w:szCs w:val="28"/>
        </w:rPr>
        <w:t>;</w:t>
      </w:r>
    </w:p>
    <w:p w:rsidR="000B5A5E" w:rsidRDefault="000B5A5E" w:rsidP="00357B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909">
        <w:rPr>
          <w:rFonts w:ascii="Times New Roman" w:hAnsi="Times New Roman" w:cs="Times New Roman"/>
          <w:sz w:val="28"/>
          <w:szCs w:val="28"/>
        </w:rPr>
        <w:t>- за пакетом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‘’Діагностика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лікування та супровід осіб із ВІЛ ( підозрою на ВІЛ)’’– </w:t>
      </w:r>
      <w:r>
        <w:rPr>
          <w:rFonts w:ascii="Times New Roman" w:hAnsi="Times New Roman" w:cs="Times New Roman"/>
          <w:sz w:val="28"/>
          <w:szCs w:val="28"/>
        </w:rPr>
        <w:t xml:space="preserve">з розрахунку очікуваної  у плановому році кількості  амбулаторних хворих на ВІЛ та з підозрою на ВІЛ та вартості </w:t>
      </w:r>
      <w:r w:rsidR="00933C37">
        <w:rPr>
          <w:rFonts w:ascii="Times New Roman" w:hAnsi="Times New Roman" w:cs="Times New Roman"/>
          <w:sz w:val="28"/>
          <w:szCs w:val="28"/>
        </w:rPr>
        <w:t xml:space="preserve"> таких </w:t>
      </w:r>
      <w:r>
        <w:rPr>
          <w:rFonts w:ascii="Times New Roman" w:hAnsi="Times New Roman" w:cs="Times New Roman"/>
          <w:sz w:val="28"/>
          <w:szCs w:val="28"/>
        </w:rPr>
        <w:t xml:space="preserve">послуг у поточному році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 xml:space="preserve">згідно </w:t>
      </w:r>
      <w:r w:rsidR="00E7218C">
        <w:rPr>
          <w:rFonts w:ascii="Times New Roman" w:hAnsi="Times New Roman" w:cs="Times New Roman"/>
          <w:i/>
          <w:sz w:val="28"/>
          <w:szCs w:val="28"/>
        </w:rPr>
        <w:t xml:space="preserve">з 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>постанов</w:t>
      </w:r>
      <w:r w:rsidR="00E7218C">
        <w:rPr>
          <w:rFonts w:ascii="Times New Roman" w:hAnsi="Times New Roman" w:cs="Times New Roman"/>
          <w:i/>
          <w:sz w:val="28"/>
          <w:szCs w:val="28"/>
        </w:rPr>
        <w:t>ою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E7218C">
        <w:rPr>
          <w:rFonts w:ascii="Times New Roman" w:hAnsi="Times New Roman" w:cs="Times New Roman"/>
          <w:i/>
          <w:sz w:val="28"/>
          <w:szCs w:val="28"/>
        </w:rPr>
        <w:t xml:space="preserve">абінету Міністрів України </w:t>
      </w:r>
      <w:proofErr w:type="spellStart"/>
      <w:r w:rsidR="00E7218C" w:rsidRPr="002D513A">
        <w:rPr>
          <w:rFonts w:ascii="Times New Roman" w:hAnsi="Times New Roman" w:cs="Times New Roman"/>
          <w:i/>
          <w:sz w:val="28"/>
          <w:szCs w:val="28"/>
        </w:rPr>
        <w:t>‘’</w:t>
      </w:r>
      <w:r w:rsidR="00E7218C" w:rsidRPr="002D513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Деякі</w:t>
      </w:r>
      <w:proofErr w:type="spellEnd"/>
      <w:r w:rsidR="00E7218C" w:rsidRPr="002D513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питання реалізації </w:t>
      </w:r>
      <w:r w:rsidR="00E7218C" w:rsidRPr="002D513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lastRenderedPageBreak/>
        <w:t>програми державних гарантій медичного обслуговування населення у 202</w:t>
      </w:r>
      <w:r w:rsidR="00E7218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5</w:t>
      </w:r>
      <w:r w:rsidR="00E7218C" w:rsidRPr="002D513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7218C" w:rsidRPr="002D513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році’’</w:t>
      </w:r>
      <w:proofErr w:type="spellEnd"/>
      <w:r w:rsidR="00E7218C" w:rsidRPr="00BF4DB5">
        <w:rPr>
          <w:rFonts w:ascii="Times New Roman" w:hAnsi="Times New Roman" w:cs="Times New Roman"/>
          <w:i/>
          <w:sz w:val="28"/>
          <w:szCs w:val="28"/>
        </w:rPr>
        <w:t xml:space="preserve"> від </w:t>
      </w:r>
      <w:r w:rsidR="00E7218C">
        <w:rPr>
          <w:rFonts w:ascii="Times New Roman" w:hAnsi="Times New Roman" w:cs="Times New Roman"/>
          <w:i/>
          <w:sz w:val="28"/>
          <w:szCs w:val="28"/>
        </w:rPr>
        <w:t>24.12.2024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>р.</w:t>
      </w:r>
      <w:r w:rsidR="00E7218C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>№1</w:t>
      </w:r>
      <w:r w:rsidR="00E7218C">
        <w:rPr>
          <w:rFonts w:ascii="Times New Roman" w:hAnsi="Times New Roman" w:cs="Times New Roman"/>
          <w:i/>
          <w:sz w:val="28"/>
          <w:szCs w:val="28"/>
        </w:rPr>
        <w:t xml:space="preserve">503 зі змінами </w:t>
      </w:r>
      <w:r w:rsidR="00933C37">
        <w:rPr>
          <w:rFonts w:ascii="Times New Roman" w:hAnsi="Times New Roman" w:cs="Times New Roman"/>
          <w:i/>
          <w:sz w:val="28"/>
          <w:szCs w:val="28"/>
        </w:rPr>
        <w:t>–4091,40 грн. на рік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2F0909">
        <w:rPr>
          <w:rFonts w:ascii="Times New Roman" w:hAnsi="Times New Roman" w:cs="Times New Roman"/>
          <w:i/>
          <w:sz w:val="28"/>
          <w:szCs w:val="28"/>
        </w:rPr>
        <w:t>;</w:t>
      </w:r>
    </w:p>
    <w:p w:rsidR="002F0909" w:rsidRDefault="002F0909" w:rsidP="002F090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909">
        <w:rPr>
          <w:rFonts w:ascii="Times New Roman" w:hAnsi="Times New Roman" w:cs="Times New Roman"/>
          <w:sz w:val="28"/>
          <w:szCs w:val="28"/>
        </w:rPr>
        <w:t>- за пакетом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‘’Мобільна паліативна медична допомога дорослим і дітям’’ - </w:t>
      </w:r>
      <w:r>
        <w:rPr>
          <w:rFonts w:ascii="Times New Roman" w:hAnsi="Times New Roman" w:cs="Times New Roman"/>
          <w:sz w:val="28"/>
          <w:szCs w:val="28"/>
        </w:rPr>
        <w:t>з розрахунку очікуваної  у плановому році кількості  паліативних хворих</w:t>
      </w:r>
      <w:r w:rsidRPr="00782916">
        <w:rPr>
          <w:rFonts w:ascii="Times New Roman" w:hAnsi="Times New Roman" w:cs="Times New Roman"/>
          <w:sz w:val="28"/>
          <w:szCs w:val="28"/>
        </w:rPr>
        <w:t xml:space="preserve">та глобальної ставки  на таку медичну послугу 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 xml:space="preserve">згідно </w:t>
      </w:r>
      <w:r w:rsidR="00E7218C">
        <w:rPr>
          <w:rFonts w:ascii="Times New Roman" w:hAnsi="Times New Roman" w:cs="Times New Roman"/>
          <w:i/>
          <w:sz w:val="28"/>
          <w:szCs w:val="28"/>
        </w:rPr>
        <w:t xml:space="preserve">з 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>постанов</w:t>
      </w:r>
      <w:r w:rsidR="00E7218C">
        <w:rPr>
          <w:rFonts w:ascii="Times New Roman" w:hAnsi="Times New Roman" w:cs="Times New Roman"/>
          <w:i/>
          <w:sz w:val="28"/>
          <w:szCs w:val="28"/>
        </w:rPr>
        <w:t>ою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E7218C">
        <w:rPr>
          <w:rFonts w:ascii="Times New Roman" w:hAnsi="Times New Roman" w:cs="Times New Roman"/>
          <w:i/>
          <w:sz w:val="28"/>
          <w:szCs w:val="28"/>
        </w:rPr>
        <w:t xml:space="preserve">абінету Міністрів України </w:t>
      </w:r>
      <w:proofErr w:type="spellStart"/>
      <w:r w:rsidR="00E7218C" w:rsidRPr="002D513A">
        <w:rPr>
          <w:rFonts w:ascii="Times New Roman" w:hAnsi="Times New Roman" w:cs="Times New Roman"/>
          <w:i/>
          <w:sz w:val="28"/>
          <w:szCs w:val="28"/>
        </w:rPr>
        <w:t>‘’</w:t>
      </w:r>
      <w:r w:rsidR="00E7218C" w:rsidRPr="002D513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Деякі</w:t>
      </w:r>
      <w:proofErr w:type="spellEnd"/>
      <w:r w:rsidR="00E7218C" w:rsidRPr="002D513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питання реалізації програми державних гарантій медичного обслуговування населення у 202</w:t>
      </w:r>
      <w:r w:rsidR="00E7218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5</w:t>
      </w:r>
      <w:r w:rsidR="00E7218C" w:rsidRPr="002D513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7218C" w:rsidRPr="002D513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році’’</w:t>
      </w:r>
      <w:proofErr w:type="spellEnd"/>
      <w:r w:rsidR="00E7218C" w:rsidRPr="00BF4DB5">
        <w:rPr>
          <w:rFonts w:ascii="Times New Roman" w:hAnsi="Times New Roman" w:cs="Times New Roman"/>
          <w:i/>
          <w:sz w:val="28"/>
          <w:szCs w:val="28"/>
        </w:rPr>
        <w:t xml:space="preserve"> від </w:t>
      </w:r>
      <w:r w:rsidR="00E7218C">
        <w:rPr>
          <w:rFonts w:ascii="Times New Roman" w:hAnsi="Times New Roman" w:cs="Times New Roman"/>
          <w:i/>
          <w:sz w:val="28"/>
          <w:szCs w:val="28"/>
        </w:rPr>
        <w:t>24.12.2024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>р.</w:t>
      </w:r>
      <w:r w:rsidR="00E7218C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>№1</w:t>
      </w:r>
      <w:r w:rsidR="00E7218C">
        <w:rPr>
          <w:rFonts w:ascii="Times New Roman" w:hAnsi="Times New Roman" w:cs="Times New Roman"/>
          <w:i/>
          <w:sz w:val="28"/>
          <w:szCs w:val="28"/>
        </w:rPr>
        <w:t>503 зі змінами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52A">
        <w:rPr>
          <w:rFonts w:ascii="Times New Roman" w:hAnsi="Times New Roman" w:cs="Times New Roman"/>
          <w:i/>
          <w:sz w:val="28"/>
          <w:szCs w:val="28"/>
        </w:rPr>
        <w:t xml:space="preserve">69326,04 </w:t>
      </w:r>
      <w:r>
        <w:rPr>
          <w:rFonts w:ascii="Times New Roman" w:hAnsi="Times New Roman" w:cs="Times New Roman"/>
          <w:i/>
          <w:sz w:val="28"/>
          <w:szCs w:val="28"/>
        </w:rPr>
        <w:t xml:space="preserve"> грн. на </w:t>
      </w:r>
      <w:r w:rsidR="008D352A">
        <w:rPr>
          <w:rFonts w:ascii="Times New Roman" w:hAnsi="Times New Roman" w:cs="Times New Roman"/>
          <w:i/>
          <w:sz w:val="28"/>
          <w:szCs w:val="28"/>
        </w:rPr>
        <w:t>рік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357BD7" w:rsidRDefault="002F0909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F0909">
        <w:rPr>
          <w:rFonts w:ascii="Times New Roman" w:hAnsi="Times New Roman" w:cs="Times New Roman"/>
          <w:sz w:val="28"/>
          <w:szCs w:val="28"/>
        </w:rPr>
        <w:t>за пакетом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 ’’Забезпечення кадрового потенціалу системи охорони здоров’я шляхом організації медичної допомоги із залученням лікарів-інтернів’’</w:t>
      </w:r>
      <w:r w:rsidRPr="002F0909">
        <w:rPr>
          <w:rFonts w:ascii="Times New Roman" w:hAnsi="Times New Roman" w:cs="Times New Roman"/>
          <w:sz w:val="28"/>
          <w:szCs w:val="28"/>
        </w:rPr>
        <w:t xml:space="preserve">- згідно фактичної кількості лікарів-інтернів, що працюють у закладі </w:t>
      </w:r>
      <w:r>
        <w:rPr>
          <w:rFonts w:ascii="Times New Roman" w:hAnsi="Times New Roman" w:cs="Times New Roman"/>
          <w:sz w:val="28"/>
          <w:szCs w:val="28"/>
        </w:rPr>
        <w:t xml:space="preserve"> та гарантованої суми забезпечення оплати їх праці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 xml:space="preserve">згідно </w:t>
      </w:r>
      <w:r w:rsidR="00E7218C">
        <w:rPr>
          <w:rFonts w:ascii="Times New Roman" w:hAnsi="Times New Roman" w:cs="Times New Roman"/>
          <w:i/>
          <w:sz w:val="28"/>
          <w:szCs w:val="28"/>
        </w:rPr>
        <w:t xml:space="preserve">з 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>постанов</w:t>
      </w:r>
      <w:r w:rsidR="00E7218C">
        <w:rPr>
          <w:rFonts w:ascii="Times New Roman" w:hAnsi="Times New Roman" w:cs="Times New Roman"/>
          <w:i/>
          <w:sz w:val="28"/>
          <w:szCs w:val="28"/>
        </w:rPr>
        <w:t>ою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E7218C">
        <w:rPr>
          <w:rFonts w:ascii="Times New Roman" w:hAnsi="Times New Roman" w:cs="Times New Roman"/>
          <w:i/>
          <w:sz w:val="28"/>
          <w:szCs w:val="28"/>
        </w:rPr>
        <w:t xml:space="preserve">абінету Міністрів України </w:t>
      </w:r>
      <w:proofErr w:type="spellStart"/>
      <w:r w:rsidR="00E7218C" w:rsidRPr="002D513A">
        <w:rPr>
          <w:rFonts w:ascii="Times New Roman" w:hAnsi="Times New Roman" w:cs="Times New Roman"/>
          <w:i/>
          <w:sz w:val="28"/>
          <w:szCs w:val="28"/>
        </w:rPr>
        <w:t>‘’</w:t>
      </w:r>
      <w:r w:rsidR="00E7218C" w:rsidRPr="002D513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Деякі</w:t>
      </w:r>
      <w:proofErr w:type="spellEnd"/>
      <w:r w:rsidR="00E7218C" w:rsidRPr="002D513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питання реалізації програми державних гарантій медичного обслуговування населення у 202</w:t>
      </w:r>
      <w:r w:rsidR="00E7218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5</w:t>
      </w:r>
      <w:r w:rsidR="00E7218C" w:rsidRPr="002D513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7218C" w:rsidRPr="002D513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році’’</w:t>
      </w:r>
      <w:proofErr w:type="spellEnd"/>
      <w:r w:rsidR="00E7218C" w:rsidRPr="00BF4DB5">
        <w:rPr>
          <w:rFonts w:ascii="Times New Roman" w:hAnsi="Times New Roman" w:cs="Times New Roman"/>
          <w:i/>
          <w:sz w:val="28"/>
          <w:szCs w:val="28"/>
        </w:rPr>
        <w:t xml:space="preserve"> від </w:t>
      </w:r>
      <w:r w:rsidR="00E7218C">
        <w:rPr>
          <w:rFonts w:ascii="Times New Roman" w:hAnsi="Times New Roman" w:cs="Times New Roman"/>
          <w:i/>
          <w:sz w:val="28"/>
          <w:szCs w:val="28"/>
        </w:rPr>
        <w:t>24.12.2024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>р.</w:t>
      </w:r>
      <w:r w:rsidR="00E7218C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="00E7218C" w:rsidRPr="00BF4DB5">
        <w:rPr>
          <w:rFonts w:ascii="Times New Roman" w:hAnsi="Times New Roman" w:cs="Times New Roman"/>
          <w:i/>
          <w:sz w:val="28"/>
          <w:szCs w:val="28"/>
        </w:rPr>
        <w:t>№1</w:t>
      </w:r>
      <w:r w:rsidR="00E7218C">
        <w:rPr>
          <w:rFonts w:ascii="Times New Roman" w:hAnsi="Times New Roman" w:cs="Times New Roman"/>
          <w:i/>
          <w:sz w:val="28"/>
          <w:szCs w:val="28"/>
        </w:rPr>
        <w:t>503 зі змінами</w:t>
      </w:r>
      <w:r w:rsidR="00D54D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82916" w:rsidRPr="0078291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мінімальна заробітна плата, визначена </w:t>
      </w:r>
      <w:r w:rsidR="00782916" w:rsidRPr="00782916">
        <w:rPr>
          <w:rFonts w:ascii="Times New Roman" w:hAnsi="Times New Roman" w:cs="Times New Roman"/>
          <w:i/>
          <w:sz w:val="28"/>
          <w:szCs w:val="28"/>
        </w:rPr>
        <w:t>чинним законодавством</w:t>
      </w:r>
      <w:r w:rsidR="0078291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та </w:t>
      </w:r>
      <w:r w:rsidR="00782916" w:rsidRPr="0078291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скоригована на  коефіцієнт 1,22</w:t>
      </w:r>
      <w:r w:rsidR="00782916">
        <w:rPr>
          <w:rFonts w:ascii="Times New Roman" w:hAnsi="Times New Roman" w:cs="Times New Roman"/>
          <w:i/>
          <w:sz w:val="28"/>
          <w:szCs w:val="28"/>
        </w:rPr>
        <w:t>).</w:t>
      </w:r>
    </w:p>
    <w:p w:rsidR="00D54D07" w:rsidRPr="00D54D07" w:rsidRDefault="00D54D07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D07">
        <w:rPr>
          <w:rFonts w:ascii="Times New Roman" w:hAnsi="Times New Roman" w:cs="Times New Roman"/>
          <w:sz w:val="28"/>
          <w:szCs w:val="28"/>
        </w:rPr>
        <w:t>Сума доходів від надання підприємст</w:t>
      </w:r>
      <w:r>
        <w:rPr>
          <w:rFonts w:ascii="Times New Roman" w:hAnsi="Times New Roman" w:cs="Times New Roman"/>
          <w:sz w:val="28"/>
          <w:szCs w:val="28"/>
        </w:rPr>
        <w:t xml:space="preserve">вом платних послуг розрахована </w:t>
      </w:r>
      <w:r w:rsidRPr="00D54D0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середньозваженою вартістю послуг</w:t>
      </w:r>
      <w:r w:rsidRPr="00D54D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тарифи щодо яких  </w:t>
      </w:r>
      <w:r w:rsidR="00E7218C">
        <w:rPr>
          <w:rFonts w:ascii="Times New Roman" w:hAnsi="Times New Roman" w:cs="Times New Roman"/>
          <w:sz w:val="28"/>
          <w:szCs w:val="28"/>
        </w:rPr>
        <w:t>затверджено наказ</w:t>
      </w:r>
      <w:r w:rsidR="00DB515C">
        <w:rPr>
          <w:rFonts w:ascii="Times New Roman" w:hAnsi="Times New Roman" w:cs="Times New Roman"/>
          <w:sz w:val="28"/>
          <w:szCs w:val="28"/>
        </w:rPr>
        <w:t>ами</w:t>
      </w:r>
      <w:r w:rsidR="00E7218C">
        <w:rPr>
          <w:rFonts w:ascii="Times New Roman" w:hAnsi="Times New Roman" w:cs="Times New Roman"/>
          <w:sz w:val="28"/>
          <w:szCs w:val="28"/>
        </w:rPr>
        <w:t xml:space="preserve"> по підприємству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4D07">
        <w:rPr>
          <w:rFonts w:ascii="Times New Roman" w:hAnsi="Times New Roman" w:cs="Times New Roman"/>
          <w:sz w:val="28"/>
          <w:szCs w:val="28"/>
        </w:rPr>
        <w:t xml:space="preserve">  та очікуваною у плановому році кількістю таких послуг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4F3" w:rsidRDefault="00550B62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</w:t>
      </w:r>
      <w:r w:rsidR="00DD4B9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доходів від оренди</w:t>
      </w:r>
      <w:r w:rsidR="00DD4B9D">
        <w:rPr>
          <w:rFonts w:ascii="Times New Roman" w:hAnsi="Times New Roman" w:cs="Times New Roman"/>
          <w:sz w:val="28"/>
          <w:szCs w:val="28"/>
        </w:rPr>
        <w:t>, сум відшкодування експлуатаційних витрат та витрат на оплату кому</w:t>
      </w:r>
      <w:r w:rsidR="002438E2">
        <w:rPr>
          <w:rFonts w:ascii="Times New Roman" w:hAnsi="Times New Roman" w:cs="Times New Roman"/>
          <w:sz w:val="28"/>
          <w:szCs w:val="28"/>
        </w:rPr>
        <w:t>нальних послуг</w:t>
      </w:r>
      <w:r>
        <w:rPr>
          <w:rFonts w:ascii="Times New Roman" w:hAnsi="Times New Roman" w:cs="Times New Roman"/>
          <w:sz w:val="28"/>
          <w:szCs w:val="28"/>
        </w:rPr>
        <w:t xml:space="preserve"> розрахована згідно </w:t>
      </w:r>
      <w:r w:rsidR="003524F3">
        <w:rPr>
          <w:rFonts w:ascii="Times New Roman" w:hAnsi="Times New Roman" w:cs="Times New Roman"/>
          <w:sz w:val="28"/>
          <w:szCs w:val="28"/>
        </w:rPr>
        <w:t>діюч</w:t>
      </w:r>
      <w:r w:rsidR="002438E2">
        <w:rPr>
          <w:rFonts w:ascii="Times New Roman" w:hAnsi="Times New Roman" w:cs="Times New Roman"/>
          <w:sz w:val="28"/>
          <w:szCs w:val="28"/>
        </w:rPr>
        <w:t>их</w:t>
      </w:r>
      <w:r w:rsidR="003524F3">
        <w:rPr>
          <w:rFonts w:ascii="Times New Roman" w:hAnsi="Times New Roman" w:cs="Times New Roman"/>
          <w:sz w:val="28"/>
          <w:szCs w:val="28"/>
        </w:rPr>
        <w:t xml:space="preserve"> на дату складання Фінансового плану договор</w:t>
      </w:r>
      <w:r w:rsidR="002438E2">
        <w:rPr>
          <w:rFonts w:ascii="Times New Roman" w:hAnsi="Times New Roman" w:cs="Times New Roman"/>
          <w:sz w:val="28"/>
          <w:szCs w:val="28"/>
        </w:rPr>
        <w:t xml:space="preserve">ів з Орендарями </w:t>
      </w:r>
      <w:r w:rsidR="00D54D07">
        <w:rPr>
          <w:rFonts w:ascii="Times New Roman" w:hAnsi="Times New Roman" w:cs="Times New Roman"/>
          <w:sz w:val="28"/>
          <w:szCs w:val="28"/>
        </w:rPr>
        <w:t xml:space="preserve"> та співкористувачами приміщень </w:t>
      </w:r>
      <w:r w:rsidR="002438E2" w:rsidRPr="002438E2">
        <w:rPr>
          <w:rFonts w:ascii="Times New Roman" w:hAnsi="Times New Roman" w:cs="Times New Roman"/>
          <w:i/>
          <w:sz w:val="28"/>
          <w:szCs w:val="28"/>
        </w:rPr>
        <w:t>(</w:t>
      </w:r>
      <w:r w:rsidR="008416B4">
        <w:rPr>
          <w:rFonts w:ascii="Times New Roman" w:hAnsi="Times New Roman" w:cs="Times New Roman"/>
          <w:i/>
          <w:sz w:val="28"/>
          <w:szCs w:val="28"/>
        </w:rPr>
        <w:t>ДСУ</w:t>
      </w:r>
      <w:r w:rsidR="00A96B3D" w:rsidRPr="00495FB3">
        <w:rPr>
          <w:rFonts w:ascii="Times New Roman" w:hAnsi="Times New Roman" w:cs="Times New Roman"/>
          <w:i/>
          <w:sz w:val="28"/>
          <w:szCs w:val="28"/>
        </w:rPr>
        <w:t xml:space="preserve"> ‘’Чернігівське обласне бюро судово-медичної </w:t>
      </w:r>
      <w:proofErr w:type="spellStart"/>
      <w:r w:rsidR="00A96B3D" w:rsidRPr="00495FB3">
        <w:rPr>
          <w:rFonts w:ascii="Times New Roman" w:hAnsi="Times New Roman" w:cs="Times New Roman"/>
          <w:i/>
          <w:sz w:val="28"/>
          <w:szCs w:val="28"/>
        </w:rPr>
        <w:t>експертизи’’</w:t>
      </w:r>
      <w:proofErr w:type="spellEnd"/>
      <w:r w:rsidR="00A96B3D" w:rsidRPr="00495FB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416B4">
        <w:rPr>
          <w:rFonts w:ascii="Times New Roman" w:hAnsi="Times New Roman" w:cs="Times New Roman"/>
          <w:i/>
          <w:sz w:val="28"/>
          <w:szCs w:val="28"/>
        </w:rPr>
        <w:t>КП</w:t>
      </w:r>
      <w:proofErr w:type="spellEnd"/>
      <w:r w:rsidR="00D54D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4D07">
        <w:rPr>
          <w:rFonts w:ascii="Times New Roman" w:hAnsi="Times New Roman" w:cs="Times New Roman"/>
          <w:i/>
          <w:sz w:val="28"/>
          <w:szCs w:val="28"/>
        </w:rPr>
        <w:t>‘’Ліки</w:t>
      </w:r>
      <w:proofErr w:type="spellEnd"/>
      <w:r w:rsidR="00D54D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4D07">
        <w:rPr>
          <w:rFonts w:ascii="Times New Roman" w:hAnsi="Times New Roman" w:cs="Times New Roman"/>
          <w:i/>
          <w:sz w:val="28"/>
          <w:szCs w:val="28"/>
        </w:rPr>
        <w:t>Чернігівщини’’</w:t>
      </w:r>
      <w:proofErr w:type="spellEnd"/>
      <w:r w:rsidR="008416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16B4">
        <w:rPr>
          <w:rFonts w:ascii="Times New Roman" w:hAnsi="Times New Roman" w:cs="Times New Roman"/>
          <w:i/>
          <w:sz w:val="28"/>
          <w:szCs w:val="28"/>
        </w:rPr>
        <w:t>ЧОР</w:t>
      </w:r>
      <w:proofErr w:type="spellEnd"/>
      <w:r w:rsidR="00D54D0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6B3D">
        <w:rPr>
          <w:rFonts w:ascii="Times New Roman" w:hAnsi="Times New Roman" w:cs="Times New Roman"/>
          <w:i/>
          <w:sz w:val="28"/>
          <w:szCs w:val="28"/>
        </w:rPr>
        <w:t>співкористувач</w:t>
      </w:r>
      <w:r w:rsidR="00D54D07">
        <w:rPr>
          <w:rFonts w:ascii="Times New Roman" w:hAnsi="Times New Roman" w:cs="Times New Roman"/>
          <w:i/>
          <w:sz w:val="28"/>
          <w:szCs w:val="28"/>
        </w:rPr>
        <w:t>і</w:t>
      </w:r>
      <w:r w:rsidR="00A96B3D">
        <w:rPr>
          <w:rFonts w:ascii="Times New Roman" w:hAnsi="Times New Roman" w:cs="Times New Roman"/>
          <w:i/>
          <w:sz w:val="28"/>
          <w:szCs w:val="28"/>
        </w:rPr>
        <w:t xml:space="preserve"> приміщень - </w:t>
      </w:r>
      <w:r w:rsidR="00A96B3D" w:rsidRPr="00495FB3">
        <w:rPr>
          <w:rFonts w:ascii="Times New Roman" w:hAnsi="Times New Roman" w:cs="Times New Roman"/>
          <w:i/>
          <w:sz w:val="28"/>
          <w:szCs w:val="28"/>
        </w:rPr>
        <w:t>Управління освіти Ніжинської міської ради’’</w:t>
      </w:r>
      <w:r w:rsidR="008416B4">
        <w:rPr>
          <w:rFonts w:ascii="Times New Roman" w:hAnsi="Times New Roman" w:cs="Times New Roman"/>
          <w:i/>
          <w:sz w:val="28"/>
          <w:szCs w:val="28"/>
        </w:rPr>
        <w:t xml:space="preserve"> та ПП ‘’ХОСТ-Н’’</w:t>
      </w:r>
      <w:r w:rsidR="00A96B3D">
        <w:rPr>
          <w:rFonts w:ascii="Times New Roman" w:hAnsi="Times New Roman" w:cs="Times New Roman"/>
          <w:sz w:val="28"/>
          <w:szCs w:val="28"/>
        </w:rPr>
        <w:t>)</w:t>
      </w:r>
      <w:r w:rsidR="003524F3" w:rsidRPr="002438E2">
        <w:rPr>
          <w:rFonts w:ascii="Times New Roman" w:hAnsi="Times New Roman" w:cs="Times New Roman"/>
          <w:i/>
          <w:sz w:val="28"/>
          <w:szCs w:val="28"/>
        </w:rPr>
        <w:t>.</w:t>
      </w:r>
    </w:p>
    <w:p w:rsidR="0059615C" w:rsidRDefault="002438E2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8E2">
        <w:rPr>
          <w:rFonts w:ascii="Times New Roman" w:hAnsi="Times New Roman" w:cs="Times New Roman"/>
          <w:sz w:val="28"/>
          <w:szCs w:val="28"/>
        </w:rPr>
        <w:t xml:space="preserve">Доходи від безоплатно </w:t>
      </w:r>
      <w:r>
        <w:rPr>
          <w:rFonts w:ascii="Times New Roman" w:hAnsi="Times New Roman" w:cs="Times New Roman"/>
          <w:sz w:val="28"/>
          <w:szCs w:val="28"/>
        </w:rPr>
        <w:t xml:space="preserve">отриманих </w:t>
      </w:r>
      <w:r w:rsidR="002600AD">
        <w:rPr>
          <w:rFonts w:ascii="Times New Roman" w:hAnsi="Times New Roman" w:cs="Times New Roman"/>
          <w:sz w:val="28"/>
          <w:szCs w:val="28"/>
        </w:rPr>
        <w:t xml:space="preserve">оборотних </w:t>
      </w:r>
      <w:r>
        <w:rPr>
          <w:rFonts w:ascii="Times New Roman" w:hAnsi="Times New Roman" w:cs="Times New Roman"/>
          <w:sz w:val="28"/>
          <w:szCs w:val="28"/>
        </w:rPr>
        <w:t xml:space="preserve">активів </w:t>
      </w:r>
      <w:r w:rsidR="008F5276">
        <w:rPr>
          <w:rFonts w:ascii="Times New Roman" w:hAnsi="Times New Roman" w:cs="Times New Roman"/>
          <w:sz w:val="28"/>
          <w:szCs w:val="28"/>
        </w:rPr>
        <w:t>у Фінансовому плані на 202</w:t>
      </w:r>
      <w:r w:rsidR="00532746">
        <w:rPr>
          <w:rFonts w:ascii="Times New Roman" w:hAnsi="Times New Roman" w:cs="Times New Roman"/>
          <w:sz w:val="28"/>
          <w:szCs w:val="28"/>
        </w:rPr>
        <w:t>6</w:t>
      </w:r>
      <w:r w:rsidR="008F5276">
        <w:rPr>
          <w:rFonts w:ascii="Times New Roman" w:hAnsi="Times New Roman" w:cs="Times New Roman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sz w:val="28"/>
          <w:szCs w:val="28"/>
        </w:rPr>
        <w:t xml:space="preserve">враховано в сумі очікуваного обсягу </w:t>
      </w:r>
      <w:r w:rsidR="00E7218C">
        <w:rPr>
          <w:rFonts w:ascii="Times New Roman" w:hAnsi="Times New Roman" w:cs="Times New Roman"/>
          <w:sz w:val="28"/>
          <w:szCs w:val="28"/>
        </w:rPr>
        <w:t xml:space="preserve">їх </w:t>
      </w:r>
      <w:r>
        <w:rPr>
          <w:rFonts w:ascii="Times New Roman" w:hAnsi="Times New Roman" w:cs="Times New Roman"/>
          <w:sz w:val="28"/>
          <w:szCs w:val="28"/>
        </w:rPr>
        <w:t>використання</w:t>
      </w:r>
      <w:r w:rsidR="00782916">
        <w:rPr>
          <w:rFonts w:ascii="Times New Roman" w:hAnsi="Times New Roman" w:cs="Times New Roman"/>
          <w:sz w:val="28"/>
          <w:szCs w:val="28"/>
        </w:rPr>
        <w:t>.</w:t>
      </w:r>
    </w:p>
    <w:p w:rsidR="0078562F" w:rsidRPr="00C116EC" w:rsidRDefault="00BE58F0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Цільове фінансування </w:t>
      </w:r>
      <w:r w:rsidR="0078562F" w:rsidRPr="0078562F">
        <w:rPr>
          <w:rFonts w:ascii="Times New Roman" w:hAnsi="Times New Roman" w:cs="Times New Roman"/>
          <w:i/>
          <w:sz w:val="28"/>
          <w:szCs w:val="28"/>
        </w:rPr>
        <w:t>(</w:t>
      </w:r>
      <w:r w:rsidR="002242F9">
        <w:rPr>
          <w:rFonts w:ascii="Times New Roman" w:hAnsi="Times New Roman" w:cs="Times New Roman"/>
          <w:i/>
          <w:sz w:val="28"/>
          <w:szCs w:val="28"/>
        </w:rPr>
        <w:t>Н</w:t>
      </w:r>
      <w:r w:rsidR="0078562F" w:rsidRPr="0078562F">
        <w:rPr>
          <w:rFonts w:ascii="Times New Roman" w:hAnsi="Times New Roman" w:cs="Times New Roman"/>
          <w:i/>
          <w:sz w:val="28"/>
          <w:szCs w:val="28"/>
        </w:rPr>
        <w:t>етипові операційні доходи</w:t>
      </w:r>
      <w:r w:rsidR="00E7218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DB515C" w:rsidRPr="00DB515C">
        <w:rPr>
          <w:rFonts w:ascii="Times New Roman" w:hAnsi="Times New Roman" w:cs="Times New Roman"/>
          <w:sz w:val="28"/>
          <w:szCs w:val="28"/>
        </w:rPr>
        <w:t>на 2026 рік</w:t>
      </w:r>
      <w:r w:rsidR="00DB515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враховано в обсязі</w:t>
      </w:r>
      <w:r w:rsidR="00E7218C">
        <w:rPr>
          <w:rFonts w:ascii="Times New Roman" w:hAnsi="Times New Roman" w:cs="Times New Roman"/>
          <w:sz w:val="28"/>
          <w:szCs w:val="28"/>
        </w:rPr>
        <w:t xml:space="preserve"> 8872т</w:t>
      </w:r>
      <w:r w:rsidR="0000041B">
        <w:rPr>
          <w:rFonts w:ascii="Times New Roman" w:hAnsi="Times New Roman" w:cs="Times New Roman"/>
          <w:sz w:val="28"/>
          <w:szCs w:val="28"/>
        </w:rPr>
        <w:t>ис.грн.</w:t>
      </w:r>
      <w:r>
        <w:rPr>
          <w:rFonts w:ascii="Times New Roman" w:hAnsi="Times New Roman" w:cs="Times New Roman"/>
          <w:sz w:val="28"/>
          <w:szCs w:val="28"/>
        </w:rPr>
        <w:t xml:space="preserve">, визначеному </w:t>
      </w:r>
      <w:r w:rsidR="00532746">
        <w:rPr>
          <w:rFonts w:ascii="Times New Roman" w:hAnsi="Times New Roman" w:cs="Times New Roman"/>
          <w:sz w:val="28"/>
          <w:szCs w:val="28"/>
        </w:rPr>
        <w:t>на 2025 рік (</w:t>
      </w:r>
      <w:r w:rsidR="00E7218C">
        <w:rPr>
          <w:rFonts w:ascii="Times New Roman" w:hAnsi="Times New Roman" w:cs="Times New Roman"/>
          <w:sz w:val="28"/>
          <w:szCs w:val="28"/>
        </w:rPr>
        <w:t>на дату складання Фінансового плану</w:t>
      </w:r>
      <w:r w:rsidR="00532746">
        <w:rPr>
          <w:rFonts w:ascii="Times New Roman" w:hAnsi="Times New Roman" w:cs="Times New Roman"/>
          <w:sz w:val="28"/>
          <w:szCs w:val="28"/>
        </w:rPr>
        <w:t>)</w:t>
      </w:r>
      <w:r w:rsidR="00E72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916" w:rsidRPr="002438E2">
        <w:rPr>
          <w:rFonts w:ascii="Times New Roman" w:hAnsi="Times New Roman" w:cs="Times New Roman"/>
          <w:i/>
          <w:sz w:val="28"/>
          <w:szCs w:val="28"/>
        </w:rPr>
        <w:t>’’</w:t>
      </w:r>
      <w:r w:rsidR="008416B4">
        <w:rPr>
          <w:rFonts w:ascii="Times New Roman" w:hAnsi="Times New Roman" w:cs="Times New Roman"/>
          <w:i/>
          <w:sz w:val="28"/>
          <w:szCs w:val="28"/>
        </w:rPr>
        <w:t>Міською</w:t>
      </w:r>
      <w:proofErr w:type="spellEnd"/>
      <w:r w:rsidR="00E7218C">
        <w:rPr>
          <w:rFonts w:ascii="Times New Roman" w:hAnsi="Times New Roman" w:cs="Times New Roman"/>
          <w:i/>
          <w:sz w:val="28"/>
          <w:szCs w:val="28"/>
        </w:rPr>
        <w:t xml:space="preserve"> цільовою</w:t>
      </w:r>
      <w:r w:rsidR="00782916" w:rsidRPr="0078562F">
        <w:rPr>
          <w:rFonts w:ascii="Times New Roman" w:hAnsi="Times New Roman" w:cs="Times New Roman"/>
          <w:i/>
          <w:sz w:val="28"/>
          <w:szCs w:val="28"/>
        </w:rPr>
        <w:t xml:space="preserve"> про</w:t>
      </w:r>
      <w:r w:rsidR="00E7218C">
        <w:rPr>
          <w:rFonts w:ascii="Times New Roman" w:hAnsi="Times New Roman" w:cs="Times New Roman"/>
          <w:i/>
          <w:sz w:val="28"/>
          <w:szCs w:val="28"/>
        </w:rPr>
        <w:t>грамою</w:t>
      </w:r>
      <w:r w:rsidR="00782916">
        <w:rPr>
          <w:rFonts w:ascii="Times New Roman" w:hAnsi="Times New Roman" w:cs="Times New Roman"/>
          <w:i/>
          <w:sz w:val="28"/>
          <w:szCs w:val="28"/>
        </w:rPr>
        <w:t xml:space="preserve"> фінансової підтримки КНП </w:t>
      </w:r>
      <w:r w:rsidR="00782916" w:rsidRPr="002438E2">
        <w:rPr>
          <w:rFonts w:ascii="Times New Roman" w:hAnsi="Times New Roman" w:cs="Times New Roman"/>
          <w:i/>
          <w:sz w:val="28"/>
          <w:szCs w:val="28"/>
        </w:rPr>
        <w:t>’’</w:t>
      </w:r>
      <w:r w:rsidR="002600AD">
        <w:rPr>
          <w:rFonts w:ascii="Times New Roman" w:hAnsi="Times New Roman" w:cs="Times New Roman"/>
          <w:i/>
          <w:sz w:val="28"/>
          <w:szCs w:val="28"/>
        </w:rPr>
        <w:t>Ніжинський міськи</w:t>
      </w:r>
      <w:r w:rsidR="00782916" w:rsidRPr="0078562F">
        <w:rPr>
          <w:rFonts w:ascii="Times New Roman" w:hAnsi="Times New Roman" w:cs="Times New Roman"/>
          <w:i/>
          <w:sz w:val="28"/>
          <w:szCs w:val="28"/>
        </w:rPr>
        <w:t>й ЦПМСД</w:t>
      </w:r>
      <w:r w:rsidR="00782916" w:rsidRPr="002438E2">
        <w:rPr>
          <w:rFonts w:ascii="Times New Roman" w:hAnsi="Times New Roman" w:cs="Times New Roman"/>
          <w:i/>
          <w:sz w:val="28"/>
          <w:szCs w:val="28"/>
        </w:rPr>
        <w:t>’’</w:t>
      </w:r>
      <w:r w:rsidR="00782916" w:rsidRPr="0078562F">
        <w:rPr>
          <w:rFonts w:ascii="Times New Roman" w:hAnsi="Times New Roman" w:cs="Times New Roman"/>
          <w:i/>
          <w:sz w:val="28"/>
          <w:szCs w:val="28"/>
        </w:rPr>
        <w:t>НМР ЧО та забезпечення медичної допомоги населенню на 202</w:t>
      </w:r>
      <w:r w:rsidR="00782916">
        <w:rPr>
          <w:rFonts w:ascii="Times New Roman" w:hAnsi="Times New Roman" w:cs="Times New Roman"/>
          <w:i/>
          <w:sz w:val="28"/>
          <w:szCs w:val="28"/>
        </w:rPr>
        <w:t xml:space="preserve">4-2026 </w:t>
      </w:r>
      <w:proofErr w:type="spellStart"/>
      <w:r w:rsidR="00782916">
        <w:rPr>
          <w:rFonts w:ascii="Times New Roman" w:hAnsi="Times New Roman" w:cs="Times New Roman"/>
          <w:i/>
          <w:sz w:val="28"/>
          <w:szCs w:val="28"/>
        </w:rPr>
        <w:t>роки</w:t>
      </w:r>
      <w:r w:rsidR="00782916" w:rsidRPr="002438E2">
        <w:rPr>
          <w:rFonts w:ascii="Times New Roman" w:hAnsi="Times New Roman" w:cs="Times New Roman"/>
          <w:i/>
          <w:sz w:val="28"/>
          <w:szCs w:val="28"/>
        </w:rPr>
        <w:t>’’</w:t>
      </w:r>
      <w:proofErr w:type="spellEnd"/>
      <w:r w:rsidR="00C116E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116EC" w:rsidRPr="00C116EC">
        <w:rPr>
          <w:rFonts w:ascii="Times New Roman" w:hAnsi="Times New Roman" w:cs="Times New Roman"/>
          <w:sz w:val="28"/>
          <w:szCs w:val="28"/>
        </w:rPr>
        <w:t>в т.ч.</w:t>
      </w:r>
      <w:r w:rsidR="0078562F" w:rsidRPr="00C116EC">
        <w:rPr>
          <w:rFonts w:ascii="Times New Roman" w:hAnsi="Times New Roman" w:cs="Times New Roman"/>
          <w:sz w:val="28"/>
          <w:szCs w:val="28"/>
        </w:rPr>
        <w:t>:</w:t>
      </w:r>
    </w:p>
    <w:p w:rsidR="0078562F" w:rsidRDefault="0078562F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4B89">
        <w:rPr>
          <w:rFonts w:ascii="Times New Roman" w:hAnsi="Times New Roman" w:cs="Times New Roman"/>
          <w:sz w:val="28"/>
          <w:szCs w:val="28"/>
        </w:rPr>
        <w:t xml:space="preserve"> на покриття витрат по оплаті комунальних послуг</w:t>
      </w:r>
      <w:r w:rsidRPr="0078562F">
        <w:rPr>
          <w:rFonts w:ascii="Times New Roman" w:hAnsi="Times New Roman" w:cs="Times New Roman"/>
          <w:i/>
          <w:sz w:val="28"/>
          <w:szCs w:val="28"/>
        </w:rPr>
        <w:t>(згідно Бюджетного кодексу України №</w:t>
      </w:r>
      <w:r w:rsidR="00BB0AC0">
        <w:rPr>
          <w:rFonts w:ascii="Times New Roman" w:hAnsi="Times New Roman" w:cs="Times New Roman"/>
          <w:i/>
          <w:sz w:val="28"/>
          <w:szCs w:val="28"/>
        </w:rPr>
        <w:t>2456-</w:t>
      </w:r>
      <w:r w:rsidR="00BB0AC0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78562F">
        <w:rPr>
          <w:rFonts w:ascii="Times New Roman" w:hAnsi="Times New Roman" w:cs="Times New Roman"/>
          <w:i/>
          <w:sz w:val="28"/>
          <w:szCs w:val="28"/>
        </w:rPr>
        <w:t xml:space="preserve"> від </w:t>
      </w:r>
      <w:r w:rsidR="00BB0AC0">
        <w:rPr>
          <w:rFonts w:ascii="Times New Roman" w:hAnsi="Times New Roman" w:cs="Times New Roman"/>
          <w:i/>
          <w:sz w:val="28"/>
          <w:szCs w:val="28"/>
        </w:rPr>
        <w:t>08.07.</w:t>
      </w:r>
      <w:r w:rsidRPr="0078562F">
        <w:rPr>
          <w:rFonts w:ascii="Times New Roman" w:hAnsi="Times New Roman" w:cs="Times New Roman"/>
          <w:i/>
          <w:sz w:val="28"/>
          <w:szCs w:val="28"/>
        </w:rPr>
        <w:t>2010р.</w:t>
      </w:r>
      <w:r>
        <w:rPr>
          <w:rFonts w:ascii="Times New Roman" w:hAnsi="Times New Roman" w:cs="Times New Roman"/>
          <w:i/>
          <w:sz w:val="28"/>
          <w:szCs w:val="28"/>
        </w:rPr>
        <w:t>, листа Міністерства фінансів України №</w:t>
      </w:r>
      <w:r w:rsidR="00384057">
        <w:rPr>
          <w:rFonts w:ascii="Times New Roman" w:hAnsi="Times New Roman" w:cs="Times New Roman"/>
          <w:i/>
          <w:sz w:val="28"/>
          <w:szCs w:val="28"/>
        </w:rPr>
        <w:t>07050-11-2/25432</w:t>
      </w:r>
      <w:r>
        <w:rPr>
          <w:rFonts w:ascii="Times New Roman" w:hAnsi="Times New Roman" w:cs="Times New Roman"/>
          <w:i/>
          <w:sz w:val="28"/>
          <w:szCs w:val="28"/>
        </w:rPr>
        <w:t xml:space="preserve"> від </w:t>
      </w:r>
      <w:r w:rsidR="00384057">
        <w:rPr>
          <w:rFonts w:ascii="Times New Roman" w:hAnsi="Times New Roman" w:cs="Times New Roman"/>
          <w:i/>
          <w:sz w:val="28"/>
          <w:szCs w:val="28"/>
        </w:rPr>
        <w:t>28.09.2018р. ‘’Щодо оплати комунальних послуг та енергоносіїв заклада</w:t>
      </w:r>
      <w:r w:rsidR="00407707">
        <w:rPr>
          <w:rFonts w:ascii="Times New Roman" w:hAnsi="Times New Roman" w:cs="Times New Roman"/>
          <w:i/>
          <w:sz w:val="28"/>
          <w:szCs w:val="28"/>
        </w:rPr>
        <w:t xml:space="preserve">ми охорони здоров’я-комунальними некомерційними підприємствами, які уклали договори з Національною службою здоров’я </w:t>
      </w:r>
      <w:proofErr w:type="spellStart"/>
      <w:r w:rsidR="00407707">
        <w:rPr>
          <w:rFonts w:ascii="Times New Roman" w:hAnsi="Times New Roman" w:cs="Times New Roman"/>
          <w:i/>
          <w:sz w:val="28"/>
          <w:szCs w:val="28"/>
        </w:rPr>
        <w:t>України’’</w:t>
      </w:r>
      <w:r w:rsidR="00E7218C">
        <w:rPr>
          <w:rFonts w:ascii="Times New Roman" w:hAnsi="Times New Roman" w:cs="Times New Roman"/>
          <w:i/>
          <w:sz w:val="28"/>
          <w:szCs w:val="28"/>
        </w:rPr>
        <w:t>-</w:t>
      </w:r>
      <w:proofErr w:type="spellEnd"/>
      <w:r w:rsidR="00E721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B27">
        <w:rPr>
          <w:rFonts w:ascii="Times New Roman" w:hAnsi="Times New Roman" w:cs="Times New Roman"/>
          <w:sz w:val="28"/>
          <w:szCs w:val="28"/>
        </w:rPr>
        <w:t>2696</w:t>
      </w:r>
      <w:r w:rsidR="0000041B">
        <w:rPr>
          <w:rFonts w:ascii="Times New Roman" w:hAnsi="Times New Roman" w:cs="Times New Roman"/>
          <w:sz w:val="28"/>
          <w:szCs w:val="28"/>
        </w:rPr>
        <w:t xml:space="preserve"> тис.</w:t>
      </w:r>
      <w:r w:rsidRPr="002242F9">
        <w:rPr>
          <w:rFonts w:ascii="Times New Roman" w:hAnsi="Times New Roman" w:cs="Times New Roman"/>
          <w:sz w:val="28"/>
          <w:szCs w:val="28"/>
        </w:rPr>
        <w:t xml:space="preserve"> грн.;</w:t>
      </w:r>
    </w:p>
    <w:p w:rsidR="006A22E9" w:rsidRDefault="0078562F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D585D" w:rsidRPr="008416B4">
        <w:rPr>
          <w:rFonts w:ascii="Times New Roman" w:hAnsi="Times New Roman" w:cs="Times New Roman"/>
          <w:sz w:val="28"/>
          <w:szCs w:val="28"/>
        </w:rPr>
        <w:t>на виконання заходів</w:t>
      </w:r>
      <w:r w:rsidR="00532746">
        <w:rPr>
          <w:rFonts w:ascii="Times New Roman" w:hAnsi="Times New Roman" w:cs="Times New Roman"/>
          <w:sz w:val="28"/>
          <w:szCs w:val="28"/>
        </w:rPr>
        <w:t xml:space="preserve"> </w:t>
      </w:r>
      <w:r w:rsidR="009D585D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відшкодування вартості безоплатно </w:t>
      </w:r>
      <w:r w:rsidR="009D585D">
        <w:rPr>
          <w:rFonts w:ascii="Times New Roman" w:hAnsi="Times New Roman" w:cs="Times New Roman"/>
          <w:sz w:val="28"/>
          <w:szCs w:val="28"/>
        </w:rPr>
        <w:t xml:space="preserve">та на пільгових умовах </w:t>
      </w:r>
      <w:r>
        <w:rPr>
          <w:rFonts w:ascii="Times New Roman" w:hAnsi="Times New Roman" w:cs="Times New Roman"/>
          <w:sz w:val="28"/>
          <w:szCs w:val="28"/>
        </w:rPr>
        <w:t xml:space="preserve">відпущених лікарських засобів </w:t>
      </w:r>
      <w:r w:rsidR="005D23F1">
        <w:rPr>
          <w:rFonts w:ascii="Times New Roman" w:hAnsi="Times New Roman" w:cs="Times New Roman"/>
          <w:sz w:val="28"/>
          <w:szCs w:val="28"/>
        </w:rPr>
        <w:t xml:space="preserve">у разі амбулаторного лікування </w:t>
      </w:r>
      <w:r>
        <w:rPr>
          <w:rFonts w:ascii="Times New Roman" w:hAnsi="Times New Roman" w:cs="Times New Roman"/>
          <w:sz w:val="28"/>
          <w:szCs w:val="28"/>
        </w:rPr>
        <w:t>окреми</w:t>
      </w:r>
      <w:r w:rsidR="005D23F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груп населення та за окремими категоріями захворювань</w:t>
      </w:r>
      <w:r w:rsidR="002242F9" w:rsidRPr="002242F9">
        <w:rPr>
          <w:rFonts w:ascii="Times New Roman" w:hAnsi="Times New Roman" w:cs="Times New Roman"/>
          <w:i/>
          <w:sz w:val="28"/>
          <w:szCs w:val="28"/>
        </w:rPr>
        <w:t>(з</w:t>
      </w:r>
      <w:r w:rsidR="002242F9" w:rsidRPr="00BF4DB5">
        <w:rPr>
          <w:rFonts w:ascii="Times New Roman" w:hAnsi="Times New Roman" w:cs="Times New Roman"/>
          <w:i/>
          <w:sz w:val="28"/>
          <w:szCs w:val="28"/>
        </w:rPr>
        <w:t xml:space="preserve">гідно </w:t>
      </w:r>
      <w:r w:rsidR="009D585D">
        <w:rPr>
          <w:rFonts w:ascii="Times New Roman" w:hAnsi="Times New Roman" w:cs="Times New Roman"/>
          <w:i/>
          <w:sz w:val="28"/>
          <w:szCs w:val="28"/>
        </w:rPr>
        <w:t xml:space="preserve">з </w:t>
      </w:r>
      <w:r w:rsidR="002242F9" w:rsidRPr="00BF4DB5">
        <w:rPr>
          <w:rFonts w:ascii="Times New Roman" w:hAnsi="Times New Roman" w:cs="Times New Roman"/>
          <w:i/>
          <w:sz w:val="28"/>
          <w:szCs w:val="28"/>
        </w:rPr>
        <w:t>постанов</w:t>
      </w:r>
      <w:r w:rsidR="009D585D">
        <w:rPr>
          <w:rFonts w:ascii="Times New Roman" w:hAnsi="Times New Roman" w:cs="Times New Roman"/>
          <w:i/>
          <w:sz w:val="28"/>
          <w:szCs w:val="28"/>
        </w:rPr>
        <w:t>ою</w:t>
      </w:r>
      <w:r w:rsidR="002242F9" w:rsidRPr="00BF4DB5">
        <w:rPr>
          <w:rFonts w:ascii="Times New Roman" w:hAnsi="Times New Roman" w:cs="Times New Roman"/>
          <w:i/>
          <w:sz w:val="28"/>
          <w:szCs w:val="28"/>
        </w:rPr>
        <w:t xml:space="preserve"> КМУ №1</w:t>
      </w:r>
      <w:r w:rsidR="002242F9">
        <w:rPr>
          <w:rFonts w:ascii="Times New Roman" w:hAnsi="Times New Roman" w:cs="Times New Roman"/>
          <w:i/>
          <w:sz w:val="28"/>
          <w:szCs w:val="28"/>
        </w:rPr>
        <w:t>303</w:t>
      </w:r>
      <w:r w:rsidR="002242F9" w:rsidRPr="00BF4DB5">
        <w:rPr>
          <w:rFonts w:ascii="Times New Roman" w:hAnsi="Times New Roman" w:cs="Times New Roman"/>
          <w:i/>
          <w:sz w:val="28"/>
          <w:szCs w:val="28"/>
        </w:rPr>
        <w:t xml:space="preserve"> від </w:t>
      </w:r>
      <w:r w:rsidR="005D23F1">
        <w:rPr>
          <w:rFonts w:ascii="Times New Roman" w:hAnsi="Times New Roman" w:cs="Times New Roman"/>
          <w:i/>
          <w:sz w:val="28"/>
          <w:szCs w:val="28"/>
        </w:rPr>
        <w:t>17.08</w:t>
      </w:r>
      <w:r w:rsidR="002242F9" w:rsidRPr="00BF4DB5">
        <w:rPr>
          <w:rFonts w:ascii="Times New Roman" w:hAnsi="Times New Roman" w:cs="Times New Roman"/>
          <w:i/>
          <w:sz w:val="28"/>
          <w:szCs w:val="28"/>
        </w:rPr>
        <w:t>.</w:t>
      </w:r>
      <w:r w:rsidR="002242F9">
        <w:rPr>
          <w:rFonts w:ascii="Times New Roman" w:hAnsi="Times New Roman" w:cs="Times New Roman"/>
          <w:i/>
          <w:sz w:val="28"/>
          <w:szCs w:val="28"/>
        </w:rPr>
        <w:t>1998</w:t>
      </w:r>
      <w:r w:rsidR="002242F9" w:rsidRPr="00BF4DB5">
        <w:rPr>
          <w:rFonts w:ascii="Times New Roman" w:hAnsi="Times New Roman" w:cs="Times New Roman"/>
          <w:i/>
          <w:sz w:val="28"/>
          <w:szCs w:val="28"/>
        </w:rPr>
        <w:t>р.</w:t>
      </w:r>
      <w:r w:rsidR="00782916">
        <w:rPr>
          <w:rFonts w:ascii="Times New Roman" w:hAnsi="Times New Roman" w:cs="Times New Roman"/>
          <w:i/>
          <w:sz w:val="28"/>
          <w:szCs w:val="28"/>
        </w:rPr>
        <w:t xml:space="preserve"> зі змінами</w:t>
      </w:r>
      <w:r w:rsidR="002242F9" w:rsidRPr="00BF4DB5">
        <w:rPr>
          <w:rFonts w:ascii="Times New Roman" w:hAnsi="Times New Roman" w:cs="Times New Roman"/>
          <w:i/>
          <w:sz w:val="28"/>
          <w:szCs w:val="28"/>
        </w:rPr>
        <w:t>)</w:t>
      </w:r>
      <w:r w:rsidR="00782916">
        <w:rPr>
          <w:rFonts w:ascii="Times New Roman" w:hAnsi="Times New Roman" w:cs="Times New Roman"/>
          <w:sz w:val="28"/>
          <w:szCs w:val="28"/>
        </w:rPr>
        <w:t xml:space="preserve">–  </w:t>
      </w:r>
      <w:r w:rsidR="00806B27">
        <w:rPr>
          <w:rFonts w:ascii="Times New Roman" w:hAnsi="Times New Roman" w:cs="Times New Roman"/>
          <w:sz w:val="28"/>
          <w:szCs w:val="28"/>
        </w:rPr>
        <w:t xml:space="preserve">3660 </w:t>
      </w:r>
      <w:proofErr w:type="spellStart"/>
      <w:r w:rsidR="000D317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0D317B">
        <w:rPr>
          <w:rFonts w:ascii="Times New Roman" w:hAnsi="Times New Roman" w:cs="Times New Roman"/>
          <w:sz w:val="28"/>
          <w:szCs w:val="28"/>
        </w:rPr>
        <w:t xml:space="preserve">. </w:t>
      </w:r>
      <w:r w:rsidR="008416B4">
        <w:rPr>
          <w:rFonts w:ascii="Times New Roman" w:hAnsi="Times New Roman" w:cs="Times New Roman"/>
          <w:sz w:val="28"/>
          <w:szCs w:val="28"/>
        </w:rPr>
        <w:t>;</w:t>
      </w:r>
    </w:p>
    <w:p w:rsidR="008416B4" w:rsidRPr="009D585D" w:rsidRDefault="008416B4" w:rsidP="008416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16B4">
        <w:rPr>
          <w:rFonts w:ascii="Times New Roman" w:hAnsi="Times New Roman" w:cs="Times New Roman"/>
          <w:sz w:val="28"/>
          <w:szCs w:val="28"/>
        </w:rPr>
        <w:t xml:space="preserve">на виконання заходів </w:t>
      </w: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Pr="008416B4">
        <w:rPr>
          <w:rFonts w:ascii="Times New Roman" w:hAnsi="Times New Roman" w:cs="Times New Roman"/>
          <w:sz w:val="28"/>
          <w:szCs w:val="28"/>
        </w:rPr>
        <w:t xml:space="preserve"> забезпечення  медичними та іншими  виробами осіб з інвалідністю, дітей з інвалідністю шляхом</w:t>
      </w:r>
      <w:r>
        <w:rPr>
          <w:rFonts w:ascii="Times New Roman" w:hAnsi="Times New Roman" w:cs="Times New Roman"/>
          <w:sz w:val="28"/>
          <w:szCs w:val="28"/>
        </w:rPr>
        <w:t xml:space="preserve"> придбання та без</w:t>
      </w:r>
      <w:r w:rsidRPr="008416B4">
        <w:rPr>
          <w:rFonts w:ascii="Times New Roman" w:hAnsi="Times New Roman" w:cs="Times New Roman"/>
          <w:sz w:val="28"/>
          <w:szCs w:val="28"/>
        </w:rPr>
        <w:t xml:space="preserve">оплатної передачі  </w:t>
      </w:r>
      <w:r w:rsidRPr="009D585D">
        <w:rPr>
          <w:rFonts w:ascii="Times New Roman" w:hAnsi="Times New Roman" w:cs="Times New Roman"/>
          <w:i/>
          <w:sz w:val="28"/>
          <w:szCs w:val="28"/>
        </w:rPr>
        <w:t>(згідно з  постановою КМУ №1301 від 03.12.2009р.</w:t>
      </w:r>
      <w:r w:rsidR="009D585D" w:rsidRPr="009D585D">
        <w:rPr>
          <w:rFonts w:ascii="Times New Roman" w:hAnsi="Times New Roman" w:cs="Times New Roman"/>
          <w:i/>
          <w:sz w:val="28"/>
          <w:szCs w:val="28"/>
        </w:rPr>
        <w:t>)</w:t>
      </w:r>
      <w:r w:rsidR="009D585D">
        <w:rPr>
          <w:rFonts w:ascii="Times New Roman" w:hAnsi="Times New Roman" w:cs="Times New Roman"/>
          <w:sz w:val="28"/>
          <w:szCs w:val="28"/>
        </w:rPr>
        <w:t>–</w:t>
      </w:r>
      <w:r w:rsidR="00806B27">
        <w:rPr>
          <w:rFonts w:ascii="Times New Roman" w:hAnsi="Times New Roman" w:cs="Times New Roman"/>
          <w:sz w:val="28"/>
          <w:szCs w:val="28"/>
        </w:rPr>
        <w:t xml:space="preserve"> 2516</w:t>
      </w:r>
      <w:r w:rsidR="009D5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85D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9D585D" w:rsidRPr="009D585D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2242F9" w:rsidRDefault="000153F7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‘’</w:t>
      </w:r>
      <w:r w:rsidR="002242F9">
        <w:rPr>
          <w:rFonts w:ascii="Times New Roman" w:hAnsi="Times New Roman" w:cs="Times New Roman"/>
          <w:sz w:val="28"/>
          <w:szCs w:val="28"/>
        </w:rPr>
        <w:t>Інші доходи</w:t>
      </w:r>
      <w:r>
        <w:rPr>
          <w:rFonts w:ascii="Times New Roman" w:hAnsi="Times New Roman" w:cs="Times New Roman"/>
          <w:sz w:val="28"/>
          <w:szCs w:val="28"/>
        </w:rPr>
        <w:t>’’</w:t>
      </w:r>
      <w:r w:rsidR="002242F9">
        <w:rPr>
          <w:rFonts w:ascii="Times New Roman" w:hAnsi="Times New Roman" w:cs="Times New Roman"/>
          <w:sz w:val="28"/>
          <w:szCs w:val="28"/>
        </w:rPr>
        <w:t xml:space="preserve"> у Фінансовому плані підприємства на 202</w:t>
      </w:r>
      <w:r w:rsidR="00532746">
        <w:rPr>
          <w:rFonts w:ascii="Times New Roman" w:hAnsi="Times New Roman" w:cs="Times New Roman"/>
          <w:sz w:val="28"/>
          <w:szCs w:val="28"/>
        </w:rPr>
        <w:t>6</w:t>
      </w:r>
      <w:r w:rsidR="009D585D">
        <w:rPr>
          <w:rFonts w:ascii="Times New Roman" w:hAnsi="Times New Roman" w:cs="Times New Roman"/>
          <w:sz w:val="28"/>
          <w:szCs w:val="28"/>
        </w:rPr>
        <w:t xml:space="preserve"> рік враховано в очікуван</w:t>
      </w:r>
      <w:r w:rsidR="00C116EC">
        <w:rPr>
          <w:rFonts w:ascii="Times New Roman" w:hAnsi="Times New Roman" w:cs="Times New Roman"/>
          <w:sz w:val="28"/>
          <w:szCs w:val="28"/>
        </w:rPr>
        <w:t>ій</w:t>
      </w:r>
      <w:r w:rsidR="002242F9">
        <w:rPr>
          <w:rFonts w:ascii="Times New Roman" w:hAnsi="Times New Roman" w:cs="Times New Roman"/>
          <w:sz w:val="28"/>
          <w:szCs w:val="28"/>
        </w:rPr>
        <w:t xml:space="preserve"> сумі </w:t>
      </w:r>
      <w:r w:rsidR="0059274E">
        <w:rPr>
          <w:rFonts w:ascii="Times New Roman" w:hAnsi="Times New Roman" w:cs="Times New Roman"/>
          <w:sz w:val="28"/>
          <w:szCs w:val="28"/>
        </w:rPr>
        <w:t>нараху</w:t>
      </w:r>
      <w:r w:rsidR="00474F9F">
        <w:rPr>
          <w:rFonts w:ascii="Times New Roman" w:hAnsi="Times New Roman" w:cs="Times New Roman"/>
          <w:sz w:val="28"/>
          <w:szCs w:val="28"/>
        </w:rPr>
        <w:t>ван</w:t>
      </w:r>
      <w:r w:rsidR="00C116EC">
        <w:rPr>
          <w:rFonts w:ascii="Times New Roman" w:hAnsi="Times New Roman" w:cs="Times New Roman"/>
          <w:sz w:val="28"/>
          <w:szCs w:val="28"/>
        </w:rPr>
        <w:t>ня</w:t>
      </w:r>
      <w:r w:rsidR="002242F9">
        <w:rPr>
          <w:rFonts w:ascii="Times New Roman" w:hAnsi="Times New Roman" w:cs="Times New Roman"/>
          <w:sz w:val="28"/>
          <w:szCs w:val="28"/>
        </w:rPr>
        <w:t>амортизації</w:t>
      </w:r>
      <w:r w:rsidR="00C116EC">
        <w:rPr>
          <w:rFonts w:ascii="Times New Roman" w:hAnsi="Times New Roman" w:cs="Times New Roman"/>
          <w:sz w:val="28"/>
          <w:szCs w:val="28"/>
        </w:rPr>
        <w:t xml:space="preserve">на </w:t>
      </w:r>
      <w:r w:rsidR="00474F9F">
        <w:rPr>
          <w:rFonts w:ascii="Times New Roman" w:hAnsi="Times New Roman" w:cs="Times New Roman"/>
          <w:sz w:val="28"/>
          <w:szCs w:val="28"/>
        </w:rPr>
        <w:t>необоротн</w:t>
      </w:r>
      <w:r w:rsidR="00C116EC">
        <w:rPr>
          <w:rFonts w:ascii="Times New Roman" w:hAnsi="Times New Roman" w:cs="Times New Roman"/>
          <w:sz w:val="28"/>
          <w:szCs w:val="28"/>
        </w:rPr>
        <w:t>і</w:t>
      </w:r>
      <w:r w:rsidR="002242F9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C116EC">
        <w:rPr>
          <w:rFonts w:ascii="Times New Roman" w:hAnsi="Times New Roman" w:cs="Times New Roman"/>
          <w:sz w:val="28"/>
          <w:szCs w:val="28"/>
        </w:rPr>
        <w:t>и</w:t>
      </w:r>
      <w:r w:rsidR="002242F9">
        <w:rPr>
          <w:rFonts w:ascii="Times New Roman" w:hAnsi="Times New Roman" w:cs="Times New Roman"/>
          <w:sz w:val="28"/>
          <w:szCs w:val="28"/>
        </w:rPr>
        <w:t xml:space="preserve">, безоплатно </w:t>
      </w:r>
      <w:r w:rsidR="002242F9">
        <w:rPr>
          <w:rFonts w:ascii="Times New Roman" w:hAnsi="Times New Roman" w:cs="Times New Roman"/>
          <w:sz w:val="28"/>
          <w:szCs w:val="28"/>
        </w:rPr>
        <w:lastRenderedPageBreak/>
        <w:t>передан</w:t>
      </w:r>
      <w:r w:rsidR="005B2EA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підприємству </w:t>
      </w:r>
      <w:r w:rsidR="002242F9">
        <w:rPr>
          <w:rFonts w:ascii="Times New Roman" w:hAnsi="Times New Roman" w:cs="Times New Roman"/>
          <w:sz w:val="28"/>
          <w:szCs w:val="28"/>
        </w:rPr>
        <w:t>на баланс згідно з рішеннями Ніжинської міської ради</w:t>
      </w:r>
      <w:r w:rsidR="00525A92">
        <w:rPr>
          <w:rFonts w:ascii="Times New Roman" w:hAnsi="Times New Roman" w:cs="Times New Roman"/>
          <w:sz w:val="28"/>
          <w:szCs w:val="28"/>
        </w:rPr>
        <w:t>,</w:t>
      </w:r>
      <w:r w:rsidR="005B2EAD">
        <w:rPr>
          <w:rFonts w:ascii="Times New Roman" w:hAnsi="Times New Roman" w:cs="Times New Roman"/>
          <w:sz w:val="28"/>
          <w:szCs w:val="28"/>
        </w:rPr>
        <w:t xml:space="preserve"> поставлені безоплатно </w:t>
      </w:r>
      <w:r w:rsidR="00525A92">
        <w:rPr>
          <w:rFonts w:ascii="Times New Roman" w:hAnsi="Times New Roman" w:cs="Times New Roman"/>
          <w:sz w:val="28"/>
          <w:szCs w:val="28"/>
        </w:rPr>
        <w:t xml:space="preserve">та </w:t>
      </w:r>
      <w:r w:rsidR="005B2EAD">
        <w:rPr>
          <w:rFonts w:ascii="Times New Roman" w:hAnsi="Times New Roman" w:cs="Times New Roman"/>
          <w:sz w:val="28"/>
          <w:szCs w:val="28"/>
        </w:rPr>
        <w:t>у централізованому порядку</w:t>
      </w:r>
      <w:r w:rsidR="002242F9">
        <w:rPr>
          <w:rFonts w:ascii="Times New Roman" w:hAnsi="Times New Roman" w:cs="Times New Roman"/>
          <w:sz w:val="28"/>
          <w:szCs w:val="28"/>
        </w:rPr>
        <w:t>.</w:t>
      </w:r>
    </w:p>
    <w:p w:rsidR="008F5276" w:rsidRDefault="008F5276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E72" w:rsidRPr="008F5276" w:rsidRDefault="00063E72" w:rsidP="00063E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5276">
        <w:rPr>
          <w:rFonts w:ascii="Times New Roman" w:hAnsi="Times New Roman" w:cs="Times New Roman"/>
          <w:b/>
          <w:i/>
          <w:sz w:val="28"/>
          <w:szCs w:val="28"/>
        </w:rPr>
        <w:t>Розділ ІІІ</w:t>
      </w:r>
      <w:r w:rsidR="008F5276" w:rsidRPr="008F5276">
        <w:rPr>
          <w:rFonts w:ascii="Times New Roman" w:hAnsi="Times New Roman" w:cs="Times New Roman"/>
          <w:b/>
          <w:i/>
          <w:sz w:val="28"/>
          <w:szCs w:val="28"/>
        </w:rPr>
        <w:t>. Формування витратної частини Фінансового плану.</w:t>
      </w:r>
    </w:p>
    <w:p w:rsidR="008F37B3" w:rsidRDefault="003E0B95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Фінансовому плані підприємства</w:t>
      </w:r>
      <w:r w:rsidR="004B50F9">
        <w:rPr>
          <w:rFonts w:ascii="Times New Roman" w:hAnsi="Times New Roman" w:cs="Times New Roman"/>
          <w:sz w:val="28"/>
          <w:szCs w:val="28"/>
        </w:rPr>
        <w:t xml:space="preserve"> на 202</w:t>
      </w:r>
      <w:r w:rsidR="00DB515C">
        <w:rPr>
          <w:rFonts w:ascii="Times New Roman" w:hAnsi="Times New Roman" w:cs="Times New Roman"/>
          <w:sz w:val="28"/>
          <w:szCs w:val="28"/>
        </w:rPr>
        <w:t>6</w:t>
      </w:r>
      <w:r w:rsidR="004B50F9">
        <w:rPr>
          <w:rFonts w:ascii="Times New Roman" w:hAnsi="Times New Roman" w:cs="Times New Roman"/>
          <w:sz w:val="28"/>
          <w:szCs w:val="28"/>
        </w:rPr>
        <w:t xml:space="preserve"> рік</w:t>
      </w:r>
      <w:r w:rsidR="00DB5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матеріальні витрати </w:t>
      </w:r>
      <w:r w:rsidR="003856D6">
        <w:rPr>
          <w:rFonts w:ascii="Times New Roman" w:hAnsi="Times New Roman" w:cs="Times New Roman"/>
          <w:sz w:val="28"/>
          <w:szCs w:val="28"/>
        </w:rPr>
        <w:t xml:space="preserve">сформовано </w:t>
      </w:r>
      <w:r w:rsidR="00B877EA">
        <w:rPr>
          <w:rFonts w:ascii="Times New Roman" w:hAnsi="Times New Roman" w:cs="Times New Roman"/>
          <w:sz w:val="28"/>
          <w:szCs w:val="28"/>
        </w:rPr>
        <w:t xml:space="preserve">з урахуванням облікових даних щодо фактичного використання </w:t>
      </w:r>
      <w:r w:rsidR="00BE6AB6">
        <w:rPr>
          <w:rFonts w:ascii="Times New Roman" w:hAnsi="Times New Roman" w:cs="Times New Roman"/>
          <w:sz w:val="28"/>
          <w:szCs w:val="28"/>
        </w:rPr>
        <w:t>матеріалів, пального, виробів медичного призначення,інших оборотних активів у 20</w:t>
      </w:r>
      <w:r w:rsidR="00837A3E">
        <w:rPr>
          <w:rFonts w:ascii="Times New Roman" w:hAnsi="Times New Roman" w:cs="Times New Roman"/>
          <w:sz w:val="28"/>
          <w:szCs w:val="28"/>
        </w:rPr>
        <w:t>2</w:t>
      </w:r>
      <w:r w:rsidR="00DB515C">
        <w:rPr>
          <w:rFonts w:ascii="Times New Roman" w:hAnsi="Times New Roman" w:cs="Times New Roman"/>
          <w:sz w:val="28"/>
          <w:szCs w:val="28"/>
        </w:rPr>
        <w:t>5</w:t>
      </w:r>
      <w:r w:rsidR="00BE6AB6">
        <w:rPr>
          <w:rFonts w:ascii="Times New Roman" w:hAnsi="Times New Roman" w:cs="Times New Roman"/>
          <w:sz w:val="28"/>
          <w:szCs w:val="28"/>
        </w:rPr>
        <w:t xml:space="preserve"> році. </w:t>
      </w:r>
    </w:p>
    <w:p w:rsidR="00FA35E5" w:rsidRDefault="004D5610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3E5B50">
        <w:rPr>
          <w:rFonts w:ascii="Times New Roman" w:hAnsi="Times New Roman" w:cs="Times New Roman"/>
          <w:sz w:val="28"/>
          <w:szCs w:val="28"/>
        </w:rPr>
        <w:t xml:space="preserve">загальної </w:t>
      </w:r>
      <w:r w:rsidR="00FA35E5">
        <w:rPr>
          <w:rFonts w:ascii="Times New Roman" w:hAnsi="Times New Roman" w:cs="Times New Roman"/>
          <w:sz w:val="28"/>
          <w:szCs w:val="28"/>
        </w:rPr>
        <w:t>суми</w:t>
      </w:r>
      <w:r>
        <w:rPr>
          <w:rFonts w:ascii="Times New Roman" w:hAnsi="Times New Roman" w:cs="Times New Roman"/>
          <w:sz w:val="28"/>
          <w:szCs w:val="28"/>
        </w:rPr>
        <w:t xml:space="preserve"> матеріальних витрат у </w:t>
      </w:r>
      <w:r w:rsidR="003E5B50">
        <w:rPr>
          <w:rFonts w:ascii="Times New Roman" w:hAnsi="Times New Roman" w:cs="Times New Roman"/>
          <w:sz w:val="28"/>
          <w:szCs w:val="28"/>
        </w:rPr>
        <w:t>сумі 1</w:t>
      </w:r>
      <w:r w:rsidR="00DB515C">
        <w:rPr>
          <w:rFonts w:ascii="Times New Roman" w:hAnsi="Times New Roman" w:cs="Times New Roman"/>
          <w:sz w:val="28"/>
          <w:szCs w:val="28"/>
        </w:rPr>
        <w:t xml:space="preserve">3860 </w:t>
      </w:r>
      <w:proofErr w:type="spellStart"/>
      <w:r w:rsidR="003E5B5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3E5B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включено: </w:t>
      </w:r>
    </w:p>
    <w:p w:rsidR="00FA35E5" w:rsidRDefault="00FA35E5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020">
        <w:rPr>
          <w:rFonts w:ascii="Times New Roman" w:hAnsi="Times New Roman" w:cs="Times New Roman"/>
          <w:sz w:val="28"/>
          <w:szCs w:val="28"/>
        </w:rPr>
        <w:t>витрати на сировину та основні</w:t>
      </w:r>
      <w:r>
        <w:rPr>
          <w:rFonts w:ascii="Times New Roman" w:hAnsi="Times New Roman" w:cs="Times New Roman"/>
          <w:sz w:val="28"/>
          <w:szCs w:val="28"/>
        </w:rPr>
        <w:t xml:space="preserve"> матеріали</w:t>
      </w:r>
      <w:r w:rsidR="00201F1A">
        <w:rPr>
          <w:rFonts w:ascii="Times New Roman" w:hAnsi="Times New Roman" w:cs="Times New Roman"/>
          <w:sz w:val="28"/>
          <w:szCs w:val="28"/>
        </w:rPr>
        <w:t xml:space="preserve"> – </w:t>
      </w:r>
      <w:r w:rsidR="00DB515C">
        <w:rPr>
          <w:rFonts w:ascii="Times New Roman" w:hAnsi="Times New Roman" w:cs="Times New Roman"/>
          <w:sz w:val="28"/>
          <w:szCs w:val="28"/>
        </w:rPr>
        <w:t xml:space="preserve">8372 </w:t>
      </w:r>
      <w:proofErr w:type="spellStart"/>
      <w:r w:rsidR="00201F1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201F1A">
        <w:rPr>
          <w:rFonts w:ascii="Times New Roman" w:hAnsi="Times New Roman" w:cs="Times New Roman"/>
          <w:sz w:val="28"/>
          <w:szCs w:val="28"/>
        </w:rPr>
        <w:t>.</w:t>
      </w:r>
      <w:r w:rsidR="007A55CC">
        <w:rPr>
          <w:rFonts w:ascii="Times New Roman" w:hAnsi="Times New Roman" w:cs="Times New Roman"/>
          <w:sz w:val="28"/>
          <w:szCs w:val="28"/>
        </w:rPr>
        <w:t>(собівартість реалізації)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C12" w:rsidRDefault="00FA35E5" w:rsidP="00827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витрати на паливо та енергію</w:t>
      </w:r>
      <w:r w:rsidR="00DB515C">
        <w:rPr>
          <w:rFonts w:ascii="Times New Roman" w:hAnsi="Times New Roman" w:cs="Times New Roman"/>
          <w:sz w:val="28"/>
          <w:szCs w:val="28"/>
        </w:rPr>
        <w:t xml:space="preserve"> </w:t>
      </w:r>
      <w:r w:rsidR="00BD21C0">
        <w:rPr>
          <w:rFonts w:ascii="Times New Roman" w:hAnsi="Times New Roman" w:cs="Times New Roman"/>
          <w:sz w:val="28"/>
          <w:szCs w:val="28"/>
        </w:rPr>
        <w:t>–</w:t>
      </w:r>
      <w:r w:rsidR="00DB515C">
        <w:rPr>
          <w:rFonts w:ascii="Times New Roman" w:hAnsi="Times New Roman" w:cs="Times New Roman"/>
          <w:sz w:val="28"/>
          <w:szCs w:val="28"/>
        </w:rPr>
        <w:t xml:space="preserve"> </w:t>
      </w:r>
      <w:r w:rsidR="00460F99">
        <w:rPr>
          <w:rFonts w:ascii="Times New Roman" w:hAnsi="Times New Roman" w:cs="Times New Roman"/>
          <w:sz w:val="28"/>
          <w:szCs w:val="28"/>
        </w:rPr>
        <w:t xml:space="preserve">954 </w:t>
      </w:r>
      <w:proofErr w:type="spellStart"/>
      <w:r w:rsidR="00BD21C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BD21C0">
        <w:rPr>
          <w:rFonts w:ascii="Times New Roman" w:hAnsi="Times New Roman" w:cs="Times New Roman"/>
          <w:sz w:val="28"/>
          <w:szCs w:val="28"/>
        </w:rPr>
        <w:t xml:space="preserve">. </w:t>
      </w:r>
      <w:r w:rsidR="00BD21C0" w:rsidRPr="00B7141A">
        <w:rPr>
          <w:rFonts w:ascii="Times New Roman" w:hAnsi="Times New Roman" w:cs="Times New Roman"/>
          <w:sz w:val="28"/>
          <w:szCs w:val="28"/>
        </w:rPr>
        <w:t xml:space="preserve">(собівартість реалізації  - </w:t>
      </w:r>
      <w:r w:rsidR="00460F99" w:rsidRPr="00B7141A">
        <w:rPr>
          <w:rFonts w:ascii="Times New Roman" w:hAnsi="Times New Roman" w:cs="Times New Roman"/>
          <w:sz w:val="28"/>
          <w:szCs w:val="28"/>
        </w:rPr>
        <w:t xml:space="preserve">898 </w:t>
      </w:r>
      <w:proofErr w:type="spellStart"/>
      <w:r w:rsidR="00BD21C0" w:rsidRPr="00B7141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BD21C0" w:rsidRPr="00B7141A">
        <w:rPr>
          <w:rFonts w:ascii="Times New Roman" w:hAnsi="Times New Roman" w:cs="Times New Roman"/>
          <w:sz w:val="28"/>
          <w:szCs w:val="28"/>
        </w:rPr>
        <w:t xml:space="preserve">., адміністративні витрати – </w:t>
      </w:r>
      <w:r w:rsidR="00460F99" w:rsidRPr="00B7141A">
        <w:rPr>
          <w:rFonts w:ascii="Times New Roman" w:hAnsi="Times New Roman" w:cs="Times New Roman"/>
          <w:sz w:val="28"/>
          <w:szCs w:val="28"/>
        </w:rPr>
        <w:t>5</w:t>
      </w:r>
      <w:r w:rsidR="007F47F9" w:rsidRPr="00B7141A">
        <w:rPr>
          <w:rFonts w:ascii="Times New Roman" w:hAnsi="Times New Roman" w:cs="Times New Roman"/>
          <w:sz w:val="28"/>
          <w:szCs w:val="28"/>
        </w:rPr>
        <w:t>6</w:t>
      </w:r>
      <w:r w:rsidR="00BD21C0" w:rsidRPr="00B7141A">
        <w:rPr>
          <w:rFonts w:ascii="Times New Roman" w:hAnsi="Times New Roman" w:cs="Times New Roman"/>
          <w:sz w:val="28"/>
          <w:szCs w:val="28"/>
        </w:rPr>
        <w:t>тис.грн.)</w:t>
      </w:r>
      <w:r w:rsidR="00A93C12" w:rsidRPr="00B7141A">
        <w:rPr>
          <w:rFonts w:ascii="Times New Roman" w:hAnsi="Times New Roman" w:cs="Times New Roman"/>
          <w:sz w:val="28"/>
          <w:szCs w:val="28"/>
        </w:rPr>
        <w:t>;</w:t>
      </w:r>
    </w:p>
    <w:p w:rsidR="00A93C12" w:rsidRDefault="00A72F8A" w:rsidP="00A93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780">
        <w:rPr>
          <w:rFonts w:ascii="Times New Roman" w:hAnsi="Times New Roman" w:cs="Times New Roman"/>
          <w:sz w:val="28"/>
          <w:szCs w:val="28"/>
        </w:rPr>
        <w:t xml:space="preserve"> </w:t>
      </w:r>
      <w:r w:rsidR="004C3020">
        <w:rPr>
          <w:rFonts w:ascii="Times New Roman" w:hAnsi="Times New Roman" w:cs="Times New Roman"/>
          <w:sz w:val="28"/>
          <w:szCs w:val="28"/>
        </w:rPr>
        <w:t>витрати</w:t>
      </w:r>
      <w:r w:rsidR="00FA35E5" w:rsidRPr="00FA35E5">
        <w:rPr>
          <w:rFonts w:ascii="Times New Roman" w:hAnsi="Times New Roman" w:cs="Times New Roman"/>
          <w:sz w:val="28"/>
          <w:szCs w:val="28"/>
        </w:rPr>
        <w:t xml:space="preserve">, що здійснюються для підтримання об’єкта в робочому стані </w:t>
      </w:r>
      <w:r w:rsidR="00FA35E5" w:rsidRPr="00A72F8A">
        <w:rPr>
          <w:rFonts w:ascii="Times New Roman" w:hAnsi="Times New Roman" w:cs="Times New Roman"/>
          <w:i/>
          <w:sz w:val="28"/>
          <w:szCs w:val="28"/>
        </w:rPr>
        <w:t>(</w:t>
      </w:r>
      <w:r w:rsidR="00C706C9" w:rsidRPr="00A72F8A">
        <w:rPr>
          <w:rFonts w:ascii="Times New Roman" w:hAnsi="Times New Roman" w:cs="Times New Roman"/>
          <w:i/>
          <w:sz w:val="28"/>
          <w:szCs w:val="28"/>
        </w:rPr>
        <w:t>теплопостачання будівель, їх  в</w:t>
      </w:r>
      <w:r w:rsidR="00460F99">
        <w:rPr>
          <w:rFonts w:ascii="Times New Roman" w:hAnsi="Times New Roman" w:cs="Times New Roman"/>
          <w:i/>
          <w:sz w:val="28"/>
          <w:szCs w:val="28"/>
        </w:rPr>
        <w:t xml:space="preserve">одопостачання та водовідведення, тощо) </w:t>
      </w:r>
      <w:r w:rsidR="00B53DC8">
        <w:rPr>
          <w:rFonts w:ascii="Times New Roman" w:hAnsi="Times New Roman" w:cs="Times New Roman"/>
          <w:sz w:val="28"/>
          <w:szCs w:val="28"/>
        </w:rPr>
        <w:t>–</w:t>
      </w:r>
      <w:r w:rsidR="005E3C2F" w:rsidRPr="005E3C2F">
        <w:rPr>
          <w:rFonts w:ascii="Times New Roman" w:hAnsi="Times New Roman" w:cs="Times New Roman"/>
          <w:sz w:val="28"/>
          <w:szCs w:val="28"/>
        </w:rPr>
        <w:t>1</w:t>
      </w:r>
      <w:r w:rsidR="008C7780">
        <w:rPr>
          <w:rFonts w:ascii="Times New Roman" w:hAnsi="Times New Roman" w:cs="Times New Roman"/>
          <w:sz w:val="28"/>
          <w:szCs w:val="28"/>
        </w:rPr>
        <w:t>595</w:t>
      </w:r>
      <w:r w:rsidR="0022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C2F" w:rsidRPr="005E3C2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5E3C2F" w:rsidRPr="005E3C2F">
        <w:rPr>
          <w:rFonts w:ascii="Times New Roman" w:hAnsi="Times New Roman" w:cs="Times New Roman"/>
          <w:sz w:val="28"/>
          <w:szCs w:val="28"/>
        </w:rPr>
        <w:t>.</w:t>
      </w:r>
      <w:r w:rsidR="008C7780">
        <w:rPr>
          <w:rFonts w:ascii="Times New Roman" w:hAnsi="Times New Roman" w:cs="Times New Roman"/>
          <w:sz w:val="28"/>
          <w:szCs w:val="28"/>
        </w:rPr>
        <w:t xml:space="preserve"> </w:t>
      </w:r>
      <w:r w:rsidR="005E3C2F" w:rsidRPr="00917488">
        <w:rPr>
          <w:rFonts w:ascii="Times New Roman" w:hAnsi="Times New Roman" w:cs="Times New Roman"/>
          <w:sz w:val="28"/>
          <w:szCs w:val="28"/>
        </w:rPr>
        <w:t>(</w:t>
      </w:r>
      <w:r w:rsidR="00FE5140" w:rsidRPr="00917488">
        <w:rPr>
          <w:rFonts w:ascii="Times New Roman" w:hAnsi="Times New Roman" w:cs="Times New Roman"/>
          <w:sz w:val="28"/>
          <w:szCs w:val="28"/>
        </w:rPr>
        <w:t>с</w:t>
      </w:r>
      <w:r w:rsidR="00FE5140">
        <w:rPr>
          <w:rFonts w:ascii="Times New Roman" w:hAnsi="Times New Roman" w:cs="Times New Roman"/>
          <w:sz w:val="28"/>
          <w:szCs w:val="28"/>
        </w:rPr>
        <w:t>обівартість реалізації</w:t>
      </w:r>
      <w:r w:rsidR="008C7780">
        <w:rPr>
          <w:rFonts w:ascii="Times New Roman" w:hAnsi="Times New Roman" w:cs="Times New Roman"/>
          <w:sz w:val="28"/>
          <w:szCs w:val="28"/>
        </w:rPr>
        <w:t xml:space="preserve"> </w:t>
      </w:r>
      <w:r w:rsidR="00D77F06">
        <w:rPr>
          <w:rFonts w:ascii="Times New Roman" w:hAnsi="Times New Roman" w:cs="Times New Roman"/>
          <w:sz w:val="28"/>
          <w:szCs w:val="28"/>
        </w:rPr>
        <w:t>–</w:t>
      </w:r>
      <w:r w:rsidR="00B7141A">
        <w:rPr>
          <w:rFonts w:ascii="Times New Roman" w:hAnsi="Times New Roman" w:cs="Times New Roman"/>
          <w:sz w:val="28"/>
          <w:szCs w:val="28"/>
        </w:rPr>
        <w:t xml:space="preserve"> 1</w:t>
      </w:r>
      <w:r w:rsidR="008C7780">
        <w:rPr>
          <w:rFonts w:ascii="Times New Roman" w:hAnsi="Times New Roman" w:cs="Times New Roman"/>
          <w:sz w:val="28"/>
          <w:szCs w:val="28"/>
        </w:rPr>
        <w:t>270</w:t>
      </w:r>
      <w:r w:rsidR="00B71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A3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933A31">
        <w:rPr>
          <w:rFonts w:ascii="Times New Roman" w:hAnsi="Times New Roman" w:cs="Times New Roman"/>
          <w:sz w:val="28"/>
          <w:szCs w:val="28"/>
        </w:rPr>
        <w:t>.</w:t>
      </w:r>
      <w:r w:rsidR="007F0E64">
        <w:rPr>
          <w:rFonts w:ascii="Times New Roman" w:hAnsi="Times New Roman" w:cs="Times New Roman"/>
          <w:sz w:val="28"/>
          <w:szCs w:val="28"/>
        </w:rPr>
        <w:t xml:space="preserve">, </w:t>
      </w:r>
      <w:r w:rsidR="00FE5140">
        <w:rPr>
          <w:rFonts w:ascii="Times New Roman" w:hAnsi="Times New Roman" w:cs="Times New Roman"/>
          <w:sz w:val="28"/>
          <w:szCs w:val="28"/>
        </w:rPr>
        <w:t>адміністративні витрати</w:t>
      </w:r>
      <w:r w:rsidR="008C7780">
        <w:rPr>
          <w:rFonts w:ascii="Times New Roman" w:hAnsi="Times New Roman" w:cs="Times New Roman"/>
          <w:sz w:val="28"/>
          <w:szCs w:val="28"/>
        </w:rPr>
        <w:t xml:space="preserve"> </w:t>
      </w:r>
      <w:r w:rsidR="00D77F06">
        <w:rPr>
          <w:rFonts w:ascii="Times New Roman" w:hAnsi="Times New Roman" w:cs="Times New Roman"/>
          <w:sz w:val="28"/>
          <w:szCs w:val="28"/>
        </w:rPr>
        <w:t>–</w:t>
      </w:r>
      <w:r w:rsidR="00B7141A">
        <w:rPr>
          <w:rFonts w:ascii="Times New Roman" w:hAnsi="Times New Roman" w:cs="Times New Roman"/>
          <w:sz w:val="28"/>
          <w:szCs w:val="28"/>
        </w:rPr>
        <w:t>1</w:t>
      </w:r>
      <w:r w:rsidR="008C7780">
        <w:rPr>
          <w:rFonts w:ascii="Times New Roman" w:hAnsi="Times New Roman" w:cs="Times New Roman"/>
          <w:sz w:val="28"/>
          <w:szCs w:val="28"/>
        </w:rPr>
        <w:t>3</w:t>
      </w:r>
      <w:r w:rsidR="00B7141A">
        <w:rPr>
          <w:rFonts w:ascii="Times New Roman" w:hAnsi="Times New Roman" w:cs="Times New Roman"/>
          <w:sz w:val="28"/>
          <w:szCs w:val="28"/>
        </w:rPr>
        <w:t>5</w:t>
      </w:r>
      <w:r w:rsidR="00933A31" w:rsidRPr="0033492E">
        <w:rPr>
          <w:rFonts w:ascii="Times New Roman" w:hAnsi="Times New Roman" w:cs="Times New Roman"/>
          <w:sz w:val="28"/>
          <w:szCs w:val="28"/>
        </w:rPr>
        <w:t>тис.грн.</w:t>
      </w:r>
      <w:r w:rsidR="00FF11AB">
        <w:rPr>
          <w:rFonts w:ascii="Times New Roman" w:hAnsi="Times New Roman" w:cs="Times New Roman"/>
          <w:sz w:val="28"/>
          <w:szCs w:val="28"/>
        </w:rPr>
        <w:t xml:space="preserve">, інші операційні витрати – </w:t>
      </w:r>
      <w:r w:rsidR="00B7141A">
        <w:rPr>
          <w:rFonts w:ascii="Times New Roman" w:hAnsi="Times New Roman" w:cs="Times New Roman"/>
          <w:sz w:val="28"/>
          <w:szCs w:val="28"/>
        </w:rPr>
        <w:t xml:space="preserve">190 </w:t>
      </w:r>
      <w:proofErr w:type="spellStart"/>
      <w:r w:rsidR="00FF11A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FF11AB">
        <w:rPr>
          <w:rFonts w:ascii="Times New Roman" w:hAnsi="Times New Roman" w:cs="Times New Roman"/>
          <w:sz w:val="28"/>
          <w:szCs w:val="28"/>
        </w:rPr>
        <w:t>.)</w:t>
      </w:r>
      <w:r w:rsidR="00A93C12">
        <w:rPr>
          <w:rFonts w:ascii="Times New Roman" w:hAnsi="Times New Roman" w:cs="Times New Roman"/>
          <w:sz w:val="28"/>
          <w:szCs w:val="28"/>
        </w:rPr>
        <w:t>;</w:t>
      </w:r>
    </w:p>
    <w:p w:rsidR="00A93C12" w:rsidRDefault="00A93C12" w:rsidP="00A93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Pr="0033492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3492E">
        <w:rPr>
          <w:rFonts w:ascii="Times New Roman" w:hAnsi="Times New Roman" w:cs="Times New Roman"/>
          <w:sz w:val="28"/>
          <w:szCs w:val="28"/>
        </w:rPr>
        <w:t xml:space="preserve"> матеріальні витрати </w:t>
      </w:r>
      <w:r w:rsidR="00252BDB" w:rsidRPr="00AE2188">
        <w:rPr>
          <w:rFonts w:ascii="Times New Roman" w:hAnsi="Times New Roman" w:cs="Times New Roman"/>
          <w:i/>
          <w:sz w:val="28"/>
          <w:szCs w:val="28"/>
        </w:rPr>
        <w:t xml:space="preserve">(будівельні матеріали, запчастини, господарчі товари, </w:t>
      </w:r>
      <w:r w:rsidR="00252BDB" w:rsidRPr="000A0D87">
        <w:rPr>
          <w:rFonts w:ascii="Times New Roman" w:hAnsi="Times New Roman" w:cs="Times New Roman"/>
          <w:i/>
          <w:sz w:val="28"/>
          <w:szCs w:val="28"/>
        </w:rPr>
        <w:t>канцтовари,папір</w:t>
      </w:r>
      <w:r w:rsidR="00252BDB">
        <w:rPr>
          <w:rFonts w:ascii="Times New Roman" w:hAnsi="Times New Roman" w:cs="Times New Roman"/>
          <w:i/>
          <w:sz w:val="28"/>
          <w:szCs w:val="28"/>
        </w:rPr>
        <w:t>, медичні вироби та інші вироби для безоплатної передачі особам з інвалідністю, тощо</w:t>
      </w:r>
      <w:r w:rsidR="00252BD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DB">
        <w:rPr>
          <w:rFonts w:ascii="Times New Roman" w:hAnsi="Times New Roman" w:cs="Times New Roman"/>
          <w:sz w:val="28"/>
          <w:szCs w:val="28"/>
        </w:rPr>
        <w:t xml:space="preserve">2939 </w:t>
      </w:r>
      <w:proofErr w:type="spellStart"/>
      <w:r w:rsidR="00252BD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252B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(собівартість реалізації – </w:t>
      </w:r>
      <w:r w:rsidR="00B7141A">
        <w:rPr>
          <w:rFonts w:ascii="Times New Roman" w:hAnsi="Times New Roman" w:cs="Times New Roman"/>
          <w:sz w:val="28"/>
          <w:szCs w:val="28"/>
        </w:rPr>
        <w:t>360</w:t>
      </w:r>
      <w:r>
        <w:rPr>
          <w:rFonts w:ascii="Times New Roman" w:hAnsi="Times New Roman" w:cs="Times New Roman"/>
          <w:sz w:val="28"/>
          <w:szCs w:val="28"/>
        </w:rPr>
        <w:t xml:space="preserve">тис.грн., адміністративні витрати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52BDB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92E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33492E">
        <w:rPr>
          <w:rFonts w:ascii="Times New Roman" w:hAnsi="Times New Roman" w:cs="Times New Roman"/>
          <w:sz w:val="28"/>
          <w:szCs w:val="28"/>
        </w:rPr>
        <w:t>.</w:t>
      </w:r>
      <w:r w:rsidR="00221697">
        <w:rPr>
          <w:rFonts w:ascii="Times New Roman" w:hAnsi="Times New Roman" w:cs="Times New Roman"/>
          <w:sz w:val="28"/>
          <w:szCs w:val="28"/>
        </w:rPr>
        <w:t>,інші опе</w:t>
      </w:r>
      <w:r w:rsidR="00252BDB">
        <w:rPr>
          <w:rFonts w:ascii="Times New Roman" w:hAnsi="Times New Roman" w:cs="Times New Roman"/>
          <w:sz w:val="28"/>
          <w:szCs w:val="28"/>
        </w:rPr>
        <w:t>раційні витрати – 2516</w:t>
      </w:r>
      <w:r w:rsidR="0022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697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221697">
        <w:rPr>
          <w:rFonts w:ascii="Times New Roman" w:hAnsi="Times New Roman" w:cs="Times New Roman"/>
          <w:sz w:val="28"/>
          <w:szCs w:val="28"/>
        </w:rPr>
        <w:t>.)</w:t>
      </w:r>
    </w:p>
    <w:p w:rsidR="00917488" w:rsidRDefault="008017D4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Амортизаційні відрахування у 202</w:t>
      </w:r>
      <w:r w:rsidR="008C77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році передбачено </w:t>
      </w:r>
      <w:r w:rsidR="003E5B50">
        <w:rPr>
          <w:rFonts w:ascii="Times New Roman" w:hAnsi="Times New Roman" w:cs="Times New Roman"/>
          <w:sz w:val="28"/>
          <w:szCs w:val="28"/>
        </w:rPr>
        <w:t xml:space="preserve">у загальній сумі </w:t>
      </w:r>
      <w:r w:rsidR="008C7780">
        <w:rPr>
          <w:rFonts w:ascii="Times New Roman" w:hAnsi="Times New Roman" w:cs="Times New Roman"/>
          <w:sz w:val="28"/>
          <w:szCs w:val="28"/>
        </w:rPr>
        <w:t>3281</w:t>
      </w:r>
      <w:r w:rsidR="00CE0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B5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3E5B50">
        <w:rPr>
          <w:rFonts w:ascii="Times New Roman" w:hAnsi="Times New Roman" w:cs="Times New Roman"/>
          <w:sz w:val="28"/>
          <w:szCs w:val="28"/>
        </w:rPr>
        <w:t>.</w:t>
      </w:r>
      <w:r w:rsidR="00DB5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рівні попереднього року з урахуванням придбання </w:t>
      </w:r>
      <w:r w:rsidR="007F47F9">
        <w:rPr>
          <w:rFonts w:ascii="Times New Roman" w:hAnsi="Times New Roman" w:cs="Times New Roman"/>
          <w:sz w:val="28"/>
          <w:szCs w:val="28"/>
        </w:rPr>
        <w:t xml:space="preserve"> та введення в експлуатацію у звітному році необоротних </w:t>
      </w:r>
      <w:r>
        <w:rPr>
          <w:rFonts w:ascii="Times New Roman" w:hAnsi="Times New Roman" w:cs="Times New Roman"/>
          <w:sz w:val="28"/>
          <w:szCs w:val="28"/>
        </w:rPr>
        <w:t xml:space="preserve">активів </w:t>
      </w:r>
      <w:r w:rsidR="00917488" w:rsidRPr="00917488">
        <w:rPr>
          <w:rFonts w:ascii="Times New Roman" w:hAnsi="Times New Roman" w:cs="Times New Roman"/>
          <w:sz w:val="28"/>
          <w:szCs w:val="28"/>
        </w:rPr>
        <w:t>(с</w:t>
      </w:r>
      <w:r w:rsidR="00CE0E14">
        <w:rPr>
          <w:rFonts w:ascii="Times New Roman" w:hAnsi="Times New Roman" w:cs="Times New Roman"/>
          <w:sz w:val="28"/>
          <w:szCs w:val="28"/>
        </w:rPr>
        <w:t xml:space="preserve">обівартість реалізації – </w:t>
      </w:r>
      <w:r w:rsidR="008C7780">
        <w:rPr>
          <w:rFonts w:ascii="Times New Roman" w:hAnsi="Times New Roman" w:cs="Times New Roman"/>
          <w:sz w:val="28"/>
          <w:szCs w:val="28"/>
        </w:rPr>
        <w:t>3200</w:t>
      </w:r>
      <w:r w:rsidR="00CE0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488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917488">
        <w:rPr>
          <w:rFonts w:ascii="Times New Roman" w:hAnsi="Times New Roman" w:cs="Times New Roman"/>
          <w:sz w:val="28"/>
          <w:szCs w:val="28"/>
        </w:rPr>
        <w:t xml:space="preserve">.,  адміністративні витрати – </w:t>
      </w:r>
      <w:r w:rsidR="003E5B50">
        <w:rPr>
          <w:rFonts w:ascii="Times New Roman" w:hAnsi="Times New Roman" w:cs="Times New Roman"/>
          <w:sz w:val="28"/>
          <w:szCs w:val="28"/>
        </w:rPr>
        <w:t>56</w:t>
      </w:r>
      <w:r w:rsidR="00917488" w:rsidRPr="0033492E">
        <w:rPr>
          <w:rFonts w:ascii="Times New Roman" w:hAnsi="Times New Roman" w:cs="Times New Roman"/>
          <w:sz w:val="28"/>
          <w:szCs w:val="28"/>
        </w:rPr>
        <w:t>тис.грн.</w:t>
      </w:r>
      <w:r w:rsidR="00917488">
        <w:rPr>
          <w:rFonts w:ascii="Times New Roman" w:hAnsi="Times New Roman" w:cs="Times New Roman"/>
          <w:sz w:val="28"/>
          <w:szCs w:val="28"/>
        </w:rPr>
        <w:t xml:space="preserve">, інші операційні витрати </w:t>
      </w:r>
      <w:r w:rsidR="00917488" w:rsidRPr="00447C38">
        <w:rPr>
          <w:rFonts w:ascii="Times New Roman" w:hAnsi="Times New Roman" w:cs="Times New Roman"/>
          <w:i/>
          <w:sz w:val="28"/>
          <w:szCs w:val="28"/>
        </w:rPr>
        <w:t>(</w:t>
      </w:r>
      <w:r w:rsidR="00917488">
        <w:rPr>
          <w:rFonts w:ascii="Times New Roman" w:hAnsi="Times New Roman" w:cs="Times New Roman"/>
          <w:i/>
          <w:sz w:val="28"/>
          <w:szCs w:val="28"/>
        </w:rPr>
        <w:t>амортизація</w:t>
      </w:r>
      <w:r w:rsidR="00917488" w:rsidRPr="00447C38">
        <w:rPr>
          <w:rFonts w:ascii="Times New Roman" w:hAnsi="Times New Roman" w:cs="Times New Roman"/>
          <w:i/>
          <w:sz w:val="28"/>
          <w:szCs w:val="28"/>
        </w:rPr>
        <w:t xml:space="preserve"> по орендованих приміщеннях)</w:t>
      </w:r>
      <w:r w:rsidR="00917488">
        <w:rPr>
          <w:rFonts w:ascii="Times New Roman" w:hAnsi="Times New Roman" w:cs="Times New Roman"/>
          <w:sz w:val="28"/>
          <w:szCs w:val="28"/>
        </w:rPr>
        <w:t xml:space="preserve"> – </w:t>
      </w:r>
      <w:r w:rsidR="0075206D">
        <w:rPr>
          <w:rFonts w:ascii="Times New Roman" w:hAnsi="Times New Roman" w:cs="Times New Roman"/>
          <w:sz w:val="28"/>
          <w:szCs w:val="28"/>
        </w:rPr>
        <w:t>2</w:t>
      </w:r>
      <w:r w:rsidR="003E5B50">
        <w:rPr>
          <w:rFonts w:ascii="Times New Roman" w:hAnsi="Times New Roman" w:cs="Times New Roman"/>
          <w:sz w:val="28"/>
          <w:szCs w:val="28"/>
        </w:rPr>
        <w:t>5</w:t>
      </w:r>
      <w:r w:rsidR="00917488">
        <w:rPr>
          <w:rFonts w:ascii="Times New Roman" w:hAnsi="Times New Roman" w:cs="Times New Roman"/>
          <w:sz w:val="28"/>
          <w:szCs w:val="28"/>
        </w:rPr>
        <w:t>тис.грн.)</w:t>
      </w:r>
      <w:r w:rsidR="0075206D">
        <w:rPr>
          <w:rFonts w:ascii="Times New Roman" w:hAnsi="Times New Roman" w:cs="Times New Roman"/>
          <w:sz w:val="28"/>
          <w:szCs w:val="28"/>
        </w:rPr>
        <w:t>.</w:t>
      </w:r>
    </w:p>
    <w:p w:rsidR="00E35735" w:rsidRDefault="00E35735" w:rsidP="00E35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Витрати на оплату праці та соціальні заходи </w:t>
      </w:r>
      <w:r w:rsidR="008C7780">
        <w:rPr>
          <w:rFonts w:ascii="Times New Roman" w:hAnsi="Times New Roman" w:cs="Times New Roman"/>
          <w:i/>
          <w:sz w:val="28"/>
          <w:szCs w:val="28"/>
        </w:rPr>
        <w:t>(нарахування</w:t>
      </w:r>
      <w:r w:rsidRPr="00E35735">
        <w:rPr>
          <w:rFonts w:ascii="Times New Roman" w:hAnsi="Times New Roman" w:cs="Times New Roman"/>
          <w:i/>
          <w:sz w:val="28"/>
          <w:szCs w:val="28"/>
        </w:rPr>
        <w:t xml:space="preserve"> ЄСВ)</w:t>
      </w:r>
      <w:r w:rsidR="008C7780">
        <w:rPr>
          <w:rFonts w:ascii="Times New Roman" w:hAnsi="Times New Roman" w:cs="Times New Roman"/>
          <w:sz w:val="28"/>
          <w:szCs w:val="28"/>
        </w:rPr>
        <w:t xml:space="preserve"> сформовано на рівні 90,8</w:t>
      </w:r>
      <w:r>
        <w:rPr>
          <w:rFonts w:ascii="Times New Roman" w:hAnsi="Times New Roman" w:cs="Times New Roman"/>
          <w:sz w:val="28"/>
          <w:szCs w:val="28"/>
        </w:rPr>
        <w:t>% обсягу доходів від реалізації медичних послуг у сум</w:t>
      </w:r>
      <w:r w:rsidR="00A332DA">
        <w:rPr>
          <w:rFonts w:ascii="Times New Roman" w:hAnsi="Times New Roman" w:cs="Times New Roman"/>
          <w:sz w:val="28"/>
          <w:szCs w:val="28"/>
        </w:rPr>
        <w:t xml:space="preserve">ах </w:t>
      </w:r>
      <w:r w:rsidR="008C7780">
        <w:rPr>
          <w:rFonts w:ascii="Times New Roman" w:hAnsi="Times New Roman" w:cs="Times New Roman"/>
          <w:sz w:val="28"/>
          <w:szCs w:val="28"/>
        </w:rPr>
        <w:t xml:space="preserve">37443 </w:t>
      </w:r>
      <w:proofErr w:type="spellStart"/>
      <w:r w:rsidR="00A332D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A332DA">
        <w:rPr>
          <w:rFonts w:ascii="Times New Roman" w:hAnsi="Times New Roman" w:cs="Times New Roman"/>
          <w:sz w:val="28"/>
          <w:szCs w:val="28"/>
        </w:rPr>
        <w:t xml:space="preserve">. та </w:t>
      </w:r>
      <w:r w:rsidR="008C7780">
        <w:rPr>
          <w:rFonts w:ascii="Times New Roman" w:hAnsi="Times New Roman" w:cs="Times New Roman"/>
          <w:sz w:val="28"/>
          <w:szCs w:val="28"/>
        </w:rPr>
        <w:t>8237</w:t>
      </w:r>
      <w:r>
        <w:rPr>
          <w:rFonts w:ascii="Times New Roman" w:hAnsi="Times New Roman" w:cs="Times New Roman"/>
          <w:sz w:val="28"/>
          <w:szCs w:val="28"/>
        </w:rPr>
        <w:t>тис.грн.</w:t>
      </w:r>
      <w:r w:rsidR="00A332DA">
        <w:rPr>
          <w:rFonts w:ascii="Times New Roman" w:hAnsi="Times New Roman" w:cs="Times New Roman"/>
          <w:sz w:val="28"/>
          <w:szCs w:val="28"/>
        </w:rPr>
        <w:t xml:space="preserve"> відповідно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379" w:rsidRPr="003E4CAE" w:rsidRDefault="00426379" w:rsidP="00426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Штатна чисельність </w:t>
      </w:r>
      <w:r w:rsidR="008C7780">
        <w:rPr>
          <w:rFonts w:ascii="Times New Roman" w:hAnsi="Times New Roman" w:cs="Times New Roman"/>
          <w:sz w:val="28"/>
          <w:szCs w:val="28"/>
        </w:rPr>
        <w:t>працівників підприємства на 2026</w:t>
      </w:r>
      <w:r>
        <w:rPr>
          <w:rFonts w:ascii="Times New Roman" w:hAnsi="Times New Roman" w:cs="Times New Roman"/>
          <w:sz w:val="28"/>
          <w:szCs w:val="28"/>
        </w:rPr>
        <w:t xml:space="preserve"> рік планується 151,75 посадових одиниць,  в т.ч. виробничий та загальновиробничий персонал – 139,25 посадових одиниць, адміністративний персонал – 12,5 посадових одиниць. </w:t>
      </w:r>
    </w:p>
    <w:p w:rsidR="00E35735" w:rsidRPr="003E4CAE" w:rsidRDefault="00E35735" w:rsidP="00E35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BBF">
        <w:rPr>
          <w:rFonts w:ascii="Times New Roman" w:hAnsi="Times New Roman" w:cs="Times New Roman"/>
          <w:sz w:val="28"/>
          <w:szCs w:val="28"/>
        </w:rPr>
        <w:t xml:space="preserve">Запланований </w:t>
      </w:r>
      <w:r w:rsidR="008C7780">
        <w:rPr>
          <w:rFonts w:ascii="Times New Roman" w:hAnsi="Times New Roman" w:cs="Times New Roman"/>
          <w:sz w:val="28"/>
          <w:szCs w:val="28"/>
        </w:rPr>
        <w:t xml:space="preserve">на 2026 рік </w:t>
      </w:r>
      <w:r w:rsidRPr="00377BBF">
        <w:rPr>
          <w:rFonts w:ascii="Times New Roman" w:hAnsi="Times New Roman" w:cs="Times New Roman"/>
          <w:sz w:val="28"/>
          <w:szCs w:val="28"/>
        </w:rPr>
        <w:t>фонд оплати праці виробничого персоналу забезпечує  дотримання вимог чинних нормативно-правових актів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316E2">
        <w:rPr>
          <w:rFonts w:ascii="Times New Roman" w:hAnsi="Times New Roman" w:cs="Times New Roman"/>
          <w:i/>
          <w:sz w:val="28"/>
          <w:szCs w:val="28"/>
        </w:rPr>
        <w:t xml:space="preserve">постанови Кабінету Міністрів від  </w:t>
      </w:r>
      <w:r w:rsidR="006A5649">
        <w:rPr>
          <w:rFonts w:ascii="Times New Roman" w:hAnsi="Times New Roman" w:cs="Times New Roman"/>
          <w:i/>
          <w:sz w:val="28"/>
          <w:szCs w:val="28"/>
        </w:rPr>
        <w:t>13.01.2023</w:t>
      </w:r>
      <w:r w:rsidRPr="007316E2">
        <w:rPr>
          <w:rFonts w:ascii="Times New Roman" w:hAnsi="Times New Roman" w:cs="Times New Roman"/>
          <w:i/>
          <w:sz w:val="28"/>
          <w:szCs w:val="28"/>
        </w:rPr>
        <w:t>р. за №2</w:t>
      </w:r>
      <w:r w:rsidR="006A5649">
        <w:rPr>
          <w:rFonts w:ascii="Times New Roman" w:hAnsi="Times New Roman" w:cs="Times New Roman"/>
          <w:i/>
          <w:sz w:val="28"/>
          <w:szCs w:val="28"/>
        </w:rPr>
        <w:t>8</w:t>
      </w:r>
      <w:r w:rsidRPr="007316E2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Pr="007316E2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Деякі питання оплати праці </w:t>
      </w:r>
      <w:r w:rsidR="006A5649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працівників державних та комунальних закладів охорони здоров’я</w:t>
      </w:r>
      <w:r w:rsidRPr="007316E2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’’</w:t>
      </w:r>
      <w:r>
        <w:rPr>
          <w:rFonts w:ascii="Arial" w:hAnsi="Arial" w:cs="Arial"/>
          <w:color w:val="202124"/>
          <w:sz w:val="17"/>
          <w:szCs w:val="17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щодо умов оплати  праці середнього медичного персоналу підприємства на рівні не нижчому 13500,0 грн., лікарів  - на рівні не нижчому 20000,0 грн.</w:t>
      </w:r>
      <w:r w:rsidR="008C7780">
        <w:rPr>
          <w:rFonts w:ascii="Times New Roman" w:hAnsi="Times New Roman" w:cs="Times New Roman"/>
          <w:sz w:val="28"/>
          <w:szCs w:val="28"/>
        </w:rPr>
        <w:t xml:space="preserve">, лікарів-інтернів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780">
        <w:rPr>
          <w:rFonts w:ascii="Times New Roman" w:hAnsi="Times New Roman" w:cs="Times New Roman"/>
          <w:sz w:val="28"/>
          <w:szCs w:val="28"/>
        </w:rPr>
        <w:t>на рівні не нижчому 15000,0 грн.</w:t>
      </w:r>
    </w:p>
    <w:p w:rsidR="003E5B50" w:rsidRPr="006F4C89" w:rsidRDefault="003E5B50" w:rsidP="003E5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інших операційних витрат </w:t>
      </w:r>
      <w:r w:rsidR="003E0B95">
        <w:rPr>
          <w:rFonts w:ascii="Times New Roman" w:hAnsi="Times New Roman" w:cs="Times New Roman"/>
          <w:sz w:val="28"/>
          <w:szCs w:val="28"/>
        </w:rPr>
        <w:t>підприємства, запланованих на 202</w:t>
      </w:r>
      <w:r w:rsidR="008C7780">
        <w:rPr>
          <w:rFonts w:ascii="Times New Roman" w:hAnsi="Times New Roman" w:cs="Times New Roman"/>
          <w:sz w:val="28"/>
          <w:szCs w:val="28"/>
        </w:rPr>
        <w:t>6</w:t>
      </w:r>
      <w:r w:rsidR="003E0B95">
        <w:rPr>
          <w:rFonts w:ascii="Times New Roman" w:hAnsi="Times New Roman" w:cs="Times New Roman"/>
          <w:sz w:val="28"/>
          <w:szCs w:val="28"/>
        </w:rPr>
        <w:t xml:space="preserve"> рік у загальній сумі </w:t>
      </w:r>
      <w:r w:rsidR="00BB7154">
        <w:rPr>
          <w:rFonts w:ascii="Times New Roman" w:hAnsi="Times New Roman" w:cs="Times New Roman"/>
          <w:sz w:val="28"/>
          <w:szCs w:val="28"/>
        </w:rPr>
        <w:t xml:space="preserve">5060 </w:t>
      </w:r>
      <w:proofErr w:type="spellStart"/>
      <w:r w:rsidR="003E0B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3E0B95">
        <w:rPr>
          <w:rFonts w:ascii="Times New Roman" w:hAnsi="Times New Roman" w:cs="Times New Roman"/>
          <w:sz w:val="28"/>
          <w:szCs w:val="28"/>
        </w:rPr>
        <w:t xml:space="preserve">., включено витрати на виконання  соціальних </w:t>
      </w:r>
      <w:proofErr w:type="spellStart"/>
      <w:r w:rsidR="003E0B95">
        <w:rPr>
          <w:rFonts w:ascii="Times New Roman" w:hAnsi="Times New Roman" w:cs="Times New Roman"/>
          <w:sz w:val="28"/>
          <w:szCs w:val="28"/>
        </w:rPr>
        <w:t>заходів</w:t>
      </w:r>
      <w:r w:rsidR="003E0B95" w:rsidRPr="002438E2">
        <w:rPr>
          <w:rFonts w:ascii="Times New Roman" w:hAnsi="Times New Roman" w:cs="Times New Roman"/>
          <w:i/>
          <w:sz w:val="28"/>
          <w:szCs w:val="28"/>
        </w:rPr>
        <w:t>’’</w:t>
      </w:r>
      <w:r w:rsidR="003E0B95" w:rsidRPr="0078562F"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 w:rsidR="003E0B95" w:rsidRPr="0078562F">
        <w:rPr>
          <w:rFonts w:ascii="Times New Roman" w:hAnsi="Times New Roman" w:cs="Times New Roman"/>
          <w:i/>
          <w:sz w:val="28"/>
          <w:szCs w:val="28"/>
        </w:rPr>
        <w:t xml:space="preserve"> цільової про</w:t>
      </w:r>
      <w:r w:rsidR="003E0B95">
        <w:rPr>
          <w:rFonts w:ascii="Times New Roman" w:hAnsi="Times New Roman" w:cs="Times New Roman"/>
          <w:i/>
          <w:sz w:val="28"/>
          <w:szCs w:val="28"/>
        </w:rPr>
        <w:t xml:space="preserve">грами фінансової підтримки КНП </w:t>
      </w:r>
      <w:r w:rsidR="003E0B95" w:rsidRPr="002438E2">
        <w:rPr>
          <w:rFonts w:ascii="Times New Roman" w:hAnsi="Times New Roman" w:cs="Times New Roman"/>
          <w:i/>
          <w:sz w:val="28"/>
          <w:szCs w:val="28"/>
        </w:rPr>
        <w:t>’’</w:t>
      </w:r>
      <w:r w:rsidR="00E3247C">
        <w:rPr>
          <w:rFonts w:ascii="Times New Roman" w:hAnsi="Times New Roman" w:cs="Times New Roman"/>
          <w:i/>
          <w:sz w:val="28"/>
          <w:szCs w:val="28"/>
        </w:rPr>
        <w:t>Ніжинський міськи</w:t>
      </w:r>
      <w:r w:rsidR="003E0B95" w:rsidRPr="0078562F">
        <w:rPr>
          <w:rFonts w:ascii="Times New Roman" w:hAnsi="Times New Roman" w:cs="Times New Roman"/>
          <w:i/>
          <w:sz w:val="28"/>
          <w:szCs w:val="28"/>
        </w:rPr>
        <w:t>й ЦПМСД</w:t>
      </w:r>
      <w:r w:rsidR="003E0B95" w:rsidRPr="002438E2">
        <w:rPr>
          <w:rFonts w:ascii="Times New Roman" w:hAnsi="Times New Roman" w:cs="Times New Roman"/>
          <w:i/>
          <w:sz w:val="28"/>
          <w:szCs w:val="28"/>
        </w:rPr>
        <w:t>’’</w:t>
      </w:r>
      <w:r w:rsidR="003E0B95" w:rsidRPr="0078562F">
        <w:rPr>
          <w:rFonts w:ascii="Times New Roman" w:hAnsi="Times New Roman" w:cs="Times New Roman"/>
          <w:i/>
          <w:sz w:val="28"/>
          <w:szCs w:val="28"/>
        </w:rPr>
        <w:t>НМР ЧО та забезпечення медичної допомоги населенню на 202</w:t>
      </w:r>
      <w:r w:rsidR="003E0B95">
        <w:rPr>
          <w:rFonts w:ascii="Times New Roman" w:hAnsi="Times New Roman" w:cs="Times New Roman"/>
          <w:i/>
          <w:sz w:val="28"/>
          <w:szCs w:val="28"/>
        </w:rPr>
        <w:t>4-2026 роки</w:t>
      </w:r>
      <w:r w:rsidR="003E0B95" w:rsidRPr="002438E2">
        <w:rPr>
          <w:rFonts w:ascii="Times New Roman" w:hAnsi="Times New Roman" w:cs="Times New Roman"/>
          <w:i/>
          <w:sz w:val="28"/>
          <w:szCs w:val="28"/>
        </w:rPr>
        <w:t>’’</w:t>
      </w:r>
      <w:r w:rsidR="003E0B95">
        <w:rPr>
          <w:rFonts w:ascii="Times New Roman" w:hAnsi="Times New Roman" w:cs="Times New Roman"/>
          <w:sz w:val="28"/>
          <w:szCs w:val="28"/>
        </w:rPr>
        <w:t xml:space="preserve"> по безоплатному та пільговому забезпеченню пацієнтів лікарськими засобами  у сумі </w:t>
      </w:r>
      <w:r w:rsidR="00BB7154">
        <w:rPr>
          <w:rFonts w:ascii="Times New Roman" w:hAnsi="Times New Roman" w:cs="Times New Roman"/>
          <w:sz w:val="28"/>
          <w:szCs w:val="28"/>
        </w:rPr>
        <w:t xml:space="preserve">3660 </w:t>
      </w:r>
      <w:proofErr w:type="spellStart"/>
      <w:r w:rsidR="003E0B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3E0B95">
        <w:rPr>
          <w:rFonts w:ascii="Times New Roman" w:hAnsi="Times New Roman" w:cs="Times New Roman"/>
          <w:sz w:val="28"/>
          <w:szCs w:val="28"/>
        </w:rPr>
        <w:t xml:space="preserve">., витрати на послуги та інші витрати – </w:t>
      </w:r>
      <w:r w:rsidR="003E0B95">
        <w:rPr>
          <w:rFonts w:ascii="Times New Roman" w:hAnsi="Times New Roman" w:cs="Times New Roman"/>
          <w:sz w:val="28"/>
          <w:szCs w:val="28"/>
        </w:rPr>
        <w:lastRenderedPageBreak/>
        <w:t xml:space="preserve">у загальній сумі </w:t>
      </w:r>
      <w:r w:rsidR="006F4C89">
        <w:rPr>
          <w:rFonts w:ascii="Times New Roman" w:hAnsi="Times New Roman" w:cs="Times New Roman"/>
          <w:sz w:val="28"/>
          <w:szCs w:val="28"/>
        </w:rPr>
        <w:t>1</w:t>
      </w:r>
      <w:r w:rsidR="00BB7154">
        <w:rPr>
          <w:rFonts w:ascii="Times New Roman" w:hAnsi="Times New Roman" w:cs="Times New Roman"/>
          <w:sz w:val="28"/>
          <w:szCs w:val="28"/>
        </w:rPr>
        <w:t>400</w:t>
      </w:r>
      <w:r w:rsidR="00260BCB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="00260BCB" w:rsidRPr="006F4C89">
        <w:rPr>
          <w:rFonts w:ascii="Times New Roman" w:hAnsi="Times New Roman" w:cs="Times New Roman"/>
          <w:sz w:val="28"/>
          <w:szCs w:val="28"/>
        </w:rPr>
        <w:t xml:space="preserve">(собівартість реалізації  - </w:t>
      </w:r>
      <w:r w:rsidR="006F4C89">
        <w:rPr>
          <w:rFonts w:ascii="Times New Roman" w:hAnsi="Times New Roman" w:cs="Times New Roman"/>
          <w:sz w:val="28"/>
          <w:szCs w:val="28"/>
        </w:rPr>
        <w:t>974</w:t>
      </w:r>
      <w:r w:rsidR="00260BCB" w:rsidRPr="006F4C89">
        <w:rPr>
          <w:rFonts w:ascii="Times New Roman" w:hAnsi="Times New Roman" w:cs="Times New Roman"/>
          <w:sz w:val="28"/>
          <w:szCs w:val="28"/>
        </w:rPr>
        <w:t>тис.г</w:t>
      </w:r>
      <w:r w:rsidR="00BB7154">
        <w:rPr>
          <w:rFonts w:ascii="Times New Roman" w:hAnsi="Times New Roman" w:cs="Times New Roman"/>
          <w:sz w:val="28"/>
          <w:szCs w:val="28"/>
        </w:rPr>
        <w:t>рн., адміністративні витрати – 326</w:t>
      </w:r>
      <w:r w:rsidR="00260BCB" w:rsidRPr="006F4C89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260BCB" w:rsidRPr="006F4C89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260BCB" w:rsidRPr="006F4C89">
        <w:rPr>
          <w:rFonts w:ascii="Times New Roman" w:hAnsi="Times New Roman" w:cs="Times New Roman"/>
          <w:sz w:val="28"/>
          <w:szCs w:val="28"/>
        </w:rPr>
        <w:t>., інші опера</w:t>
      </w:r>
      <w:r w:rsidR="00C244FD">
        <w:rPr>
          <w:rFonts w:ascii="Times New Roman" w:hAnsi="Times New Roman" w:cs="Times New Roman"/>
          <w:sz w:val="28"/>
          <w:szCs w:val="28"/>
        </w:rPr>
        <w:t xml:space="preserve">ційні </w:t>
      </w:r>
      <w:r w:rsidR="00260BCB" w:rsidRPr="006F4C89">
        <w:rPr>
          <w:rFonts w:ascii="Times New Roman" w:hAnsi="Times New Roman" w:cs="Times New Roman"/>
          <w:sz w:val="28"/>
          <w:szCs w:val="28"/>
        </w:rPr>
        <w:t xml:space="preserve">витрати – </w:t>
      </w:r>
      <w:r w:rsidR="00C244FD">
        <w:rPr>
          <w:rFonts w:ascii="Times New Roman" w:hAnsi="Times New Roman" w:cs="Times New Roman"/>
          <w:sz w:val="28"/>
          <w:szCs w:val="28"/>
        </w:rPr>
        <w:t>100</w:t>
      </w:r>
      <w:r w:rsidR="00260BCB" w:rsidRPr="006F4C89">
        <w:rPr>
          <w:rFonts w:ascii="Times New Roman" w:hAnsi="Times New Roman" w:cs="Times New Roman"/>
          <w:sz w:val="28"/>
          <w:szCs w:val="28"/>
        </w:rPr>
        <w:t>тис.грн. ).</w:t>
      </w:r>
    </w:p>
    <w:p w:rsidR="00260BCB" w:rsidRDefault="00260BCB" w:rsidP="00AD19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19A6" w:rsidRPr="008F5276" w:rsidRDefault="00AD19A6" w:rsidP="00AD19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5276">
        <w:rPr>
          <w:rFonts w:ascii="Times New Roman" w:hAnsi="Times New Roman" w:cs="Times New Roman"/>
          <w:b/>
          <w:i/>
          <w:sz w:val="28"/>
          <w:szCs w:val="28"/>
        </w:rPr>
        <w:t xml:space="preserve">Розділ ІІІ. </w:t>
      </w:r>
      <w:r w:rsidR="00041E76">
        <w:rPr>
          <w:rFonts w:ascii="Times New Roman" w:hAnsi="Times New Roman" w:cs="Times New Roman"/>
          <w:b/>
          <w:i/>
          <w:sz w:val="28"/>
          <w:szCs w:val="28"/>
        </w:rPr>
        <w:t>Очікувані фінансові результати</w:t>
      </w:r>
      <w:r w:rsidRPr="008F527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2BE4" w:rsidRDefault="00CD2BE4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Доходи і витрати, визначені Фінансовим планом на 202</w:t>
      </w:r>
      <w:r w:rsidR="00252BDB">
        <w:rPr>
          <w:rFonts w:ascii="Times New Roman" w:hAnsi="Times New Roman" w:cs="Times New Roman"/>
          <w:sz w:val="28"/>
          <w:szCs w:val="28"/>
        </w:rPr>
        <w:t>6</w:t>
      </w:r>
      <w:r w:rsidR="00C24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рік, є збалансованими та обумовлюють беззбиткове функціонування підприємства у плановому періоді. </w:t>
      </w:r>
    </w:p>
    <w:p w:rsidR="00CD2BE4" w:rsidRPr="00B85A14" w:rsidRDefault="00727FD5" w:rsidP="00636E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Фінансовим планом на 202</w:t>
      </w:r>
      <w:r w:rsidR="00252B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рік </w:t>
      </w:r>
      <w:r w:rsidR="008E40C6">
        <w:rPr>
          <w:rFonts w:ascii="Times New Roman" w:hAnsi="Times New Roman" w:cs="Times New Roman"/>
          <w:sz w:val="28"/>
          <w:szCs w:val="28"/>
        </w:rPr>
        <w:t>здійснення капітальних інвестицій не передбачено з огляду на відсутність  на дату чинних нормативно-правових актів, які визначають ціну медичних послуг, що будуть надаватися закладом у 202</w:t>
      </w:r>
      <w:r w:rsidR="00252BDB">
        <w:rPr>
          <w:rFonts w:ascii="Times New Roman" w:hAnsi="Times New Roman" w:cs="Times New Roman"/>
          <w:sz w:val="28"/>
          <w:szCs w:val="28"/>
        </w:rPr>
        <w:t>6</w:t>
      </w:r>
      <w:r w:rsidR="008E40C6">
        <w:rPr>
          <w:rFonts w:ascii="Times New Roman" w:hAnsi="Times New Roman" w:cs="Times New Roman"/>
          <w:sz w:val="28"/>
          <w:szCs w:val="28"/>
        </w:rPr>
        <w:t xml:space="preserve"> році, та надають можливість достовірної оцінки реального рівня доходів закладу у плановому періоді.</w:t>
      </w:r>
    </w:p>
    <w:p w:rsidR="00636E8B" w:rsidRDefault="00CD2BE4" w:rsidP="00636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36E8B">
        <w:rPr>
          <w:rFonts w:ascii="Times New Roman" w:hAnsi="Times New Roman" w:cs="Times New Roman"/>
          <w:sz w:val="28"/>
          <w:szCs w:val="28"/>
        </w:rPr>
        <w:t>лишок коштів на кінець 202</w:t>
      </w:r>
      <w:r w:rsidR="00252BDB">
        <w:rPr>
          <w:rFonts w:ascii="Times New Roman" w:hAnsi="Times New Roman" w:cs="Times New Roman"/>
          <w:sz w:val="28"/>
          <w:szCs w:val="28"/>
        </w:rPr>
        <w:t>6</w:t>
      </w:r>
      <w:r w:rsidR="00636E8B">
        <w:rPr>
          <w:rFonts w:ascii="Times New Roman" w:hAnsi="Times New Roman" w:cs="Times New Roman"/>
          <w:sz w:val="28"/>
          <w:szCs w:val="28"/>
        </w:rPr>
        <w:t xml:space="preserve"> року планується у розмір</w:t>
      </w:r>
      <w:r>
        <w:rPr>
          <w:rFonts w:ascii="Times New Roman" w:hAnsi="Times New Roman" w:cs="Times New Roman"/>
          <w:sz w:val="28"/>
          <w:szCs w:val="28"/>
        </w:rPr>
        <w:t>і</w:t>
      </w:r>
      <w:r w:rsidR="00252BDB">
        <w:rPr>
          <w:rFonts w:ascii="Times New Roman" w:hAnsi="Times New Roman" w:cs="Times New Roman"/>
          <w:sz w:val="28"/>
          <w:szCs w:val="28"/>
        </w:rPr>
        <w:t xml:space="preserve"> 721</w:t>
      </w:r>
      <w:r w:rsidR="00C24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AA8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692AA8">
        <w:rPr>
          <w:rFonts w:ascii="Times New Roman" w:hAnsi="Times New Roman" w:cs="Times New Roman"/>
          <w:sz w:val="28"/>
          <w:szCs w:val="28"/>
        </w:rPr>
        <w:t>.</w:t>
      </w:r>
      <w:r w:rsidR="00636E8B">
        <w:rPr>
          <w:rFonts w:ascii="Times New Roman" w:hAnsi="Times New Roman" w:cs="Times New Roman"/>
          <w:sz w:val="28"/>
          <w:szCs w:val="28"/>
        </w:rPr>
        <w:t xml:space="preserve">, що забезпечує безперебійне функціонування підприємства </w:t>
      </w:r>
      <w:r w:rsidR="00E32836">
        <w:rPr>
          <w:rFonts w:ascii="Times New Roman" w:hAnsi="Times New Roman" w:cs="Times New Roman"/>
          <w:sz w:val="28"/>
          <w:szCs w:val="28"/>
        </w:rPr>
        <w:t>у січні 202</w:t>
      </w:r>
      <w:r w:rsidR="00252BDB">
        <w:rPr>
          <w:rFonts w:ascii="Times New Roman" w:hAnsi="Times New Roman" w:cs="Times New Roman"/>
          <w:sz w:val="28"/>
          <w:szCs w:val="28"/>
        </w:rPr>
        <w:t>7</w:t>
      </w:r>
      <w:r w:rsidR="00E32836">
        <w:rPr>
          <w:rFonts w:ascii="Times New Roman" w:hAnsi="Times New Roman" w:cs="Times New Roman"/>
          <w:sz w:val="28"/>
          <w:szCs w:val="28"/>
        </w:rPr>
        <w:t xml:space="preserve"> року </w:t>
      </w:r>
      <w:r w:rsidR="00636E8B" w:rsidRPr="00145D7F">
        <w:rPr>
          <w:rFonts w:ascii="Times New Roman" w:hAnsi="Times New Roman" w:cs="Times New Roman"/>
          <w:i/>
          <w:sz w:val="28"/>
          <w:szCs w:val="28"/>
        </w:rPr>
        <w:t>(до моменту початку  фінансування Національної служби здоров’я України у новому бюджетному році)</w:t>
      </w:r>
      <w:r w:rsidR="00636E8B">
        <w:rPr>
          <w:rFonts w:ascii="Times New Roman" w:hAnsi="Times New Roman" w:cs="Times New Roman"/>
          <w:sz w:val="28"/>
          <w:szCs w:val="28"/>
        </w:rPr>
        <w:t>.</w:t>
      </w:r>
    </w:p>
    <w:p w:rsidR="006B5668" w:rsidRPr="00142276" w:rsidRDefault="001E2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те, що до Фінансового плану підприємства на 202</w:t>
      </w:r>
      <w:r w:rsidR="00252B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рік </w:t>
      </w:r>
      <w:r w:rsidR="00AC5822">
        <w:rPr>
          <w:rFonts w:ascii="Times New Roman" w:hAnsi="Times New Roman" w:cs="Times New Roman"/>
          <w:sz w:val="28"/>
          <w:szCs w:val="28"/>
        </w:rPr>
        <w:t>включено</w:t>
      </w:r>
      <w:r>
        <w:rPr>
          <w:rFonts w:ascii="Times New Roman" w:hAnsi="Times New Roman" w:cs="Times New Roman"/>
          <w:sz w:val="28"/>
          <w:szCs w:val="28"/>
        </w:rPr>
        <w:t xml:space="preserve"> прогнозні показники  для формування як дохідної, так і видаткової частини, нагальною є </w:t>
      </w:r>
      <w:r w:rsidR="003C6B9B">
        <w:rPr>
          <w:rFonts w:ascii="Times New Roman" w:hAnsi="Times New Roman" w:cs="Times New Roman"/>
          <w:sz w:val="28"/>
          <w:szCs w:val="28"/>
        </w:rPr>
        <w:t xml:space="preserve">потреба у </w:t>
      </w:r>
      <w:r>
        <w:rPr>
          <w:rFonts w:ascii="Times New Roman" w:hAnsi="Times New Roman" w:cs="Times New Roman"/>
          <w:sz w:val="28"/>
          <w:szCs w:val="28"/>
        </w:rPr>
        <w:t>внесенн</w:t>
      </w:r>
      <w:r w:rsidR="003C6B9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до зазначеного документу змін </w:t>
      </w:r>
      <w:r w:rsidR="00142276">
        <w:rPr>
          <w:rFonts w:ascii="Times New Roman" w:hAnsi="Times New Roman" w:cs="Times New Roman"/>
          <w:sz w:val="28"/>
          <w:szCs w:val="28"/>
        </w:rPr>
        <w:t xml:space="preserve">як </w:t>
      </w:r>
      <w:r>
        <w:rPr>
          <w:rFonts w:ascii="Times New Roman" w:hAnsi="Times New Roman" w:cs="Times New Roman"/>
          <w:sz w:val="28"/>
          <w:szCs w:val="28"/>
        </w:rPr>
        <w:t xml:space="preserve">після прийняття </w:t>
      </w:r>
      <w:r w:rsidR="00514B6D" w:rsidRPr="008E72DB">
        <w:rPr>
          <w:rFonts w:ascii="Times New Roman" w:hAnsi="Times New Roman" w:cs="Times New Roman"/>
          <w:sz w:val="28"/>
          <w:szCs w:val="28"/>
        </w:rPr>
        <w:t xml:space="preserve">нормативно-правових актів, що регламентують </w:t>
      </w:r>
      <w:r w:rsidR="00C43E9B" w:rsidRPr="008E72DB">
        <w:rPr>
          <w:rFonts w:ascii="Times New Roman" w:hAnsi="Times New Roman" w:cs="Times New Roman"/>
          <w:sz w:val="28"/>
          <w:szCs w:val="28"/>
        </w:rPr>
        <w:t>п</w:t>
      </w:r>
      <w:r w:rsidR="00514B6D" w:rsidRPr="008E72DB">
        <w:rPr>
          <w:rFonts w:ascii="Times New Roman" w:hAnsi="Times New Roman" w:cs="Times New Roman"/>
          <w:sz w:val="28"/>
          <w:szCs w:val="28"/>
        </w:rPr>
        <w:t>орядок реалізації державних гарантій</w:t>
      </w:r>
      <w:r w:rsidR="00C43E9B" w:rsidRPr="008E72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медичного</w:t>
      </w:r>
      <w:r w:rsidR="00252B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обслуговування</w:t>
      </w:r>
      <w:r w:rsidR="00C43E9B" w:rsidRPr="008E72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населення у 202</w:t>
      </w:r>
      <w:r w:rsidR="00252B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</w:t>
      </w:r>
      <w:r w:rsidR="00C244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C43E9B" w:rsidRPr="008E72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році</w:t>
      </w:r>
      <w:r w:rsidR="003F683E">
        <w:rPr>
          <w:rFonts w:ascii="Times New Roman" w:hAnsi="Times New Roman" w:cs="Times New Roman"/>
          <w:sz w:val="28"/>
          <w:szCs w:val="28"/>
        </w:rPr>
        <w:t xml:space="preserve"> та</w:t>
      </w:r>
      <w:r w:rsidR="00252BDB">
        <w:rPr>
          <w:rFonts w:ascii="Times New Roman" w:hAnsi="Times New Roman" w:cs="Times New Roman"/>
          <w:sz w:val="28"/>
          <w:szCs w:val="28"/>
        </w:rPr>
        <w:t xml:space="preserve"> </w:t>
      </w:r>
      <w:r w:rsidR="00145D7F">
        <w:rPr>
          <w:rFonts w:ascii="Times New Roman" w:hAnsi="Times New Roman" w:cs="Times New Roman"/>
          <w:sz w:val="28"/>
          <w:szCs w:val="28"/>
        </w:rPr>
        <w:t>прийняття бюджету Ніжинської міської територіальної громади на 202</w:t>
      </w:r>
      <w:r w:rsidR="00252BDB">
        <w:rPr>
          <w:rFonts w:ascii="Times New Roman" w:hAnsi="Times New Roman" w:cs="Times New Roman"/>
          <w:sz w:val="28"/>
          <w:szCs w:val="28"/>
        </w:rPr>
        <w:t>6</w:t>
      </w:r>
      <w:r w:rsidR="00145D7F">
        <w:rPr>
          <w:rFonts w:ascii="Times New Roman" w:hAnsi="Times New Roman" w:cs="Times New Roman"/>
          <w:sz w:val="28"/>
          <w:szCs w:val="28"/>
        </w:rPr>
        <w:t xml:space="preserve"> рік, </w:t>
      </w:r>
      <w:r w:rsidR="00142276" w:rsidRPr="00142276">
        <w:rPr>
          <w:rFonts w:ascii="Times New Roman" w:hAnsi="Times New Roman" w:cs="Times New Roman"/>
          <w:sz w:val="28"/>
          <w:szCs w:val="28"/>
        </w:rPr>
        <w:t>так і по мірі виконання</w:t>
      </w:r>
      <w:r w:rsidR="00252BDB">
        <w:rPr>
          <w:rFonts w:ascii="Times New Roman" w:hAnsi="Times New Roman" w:cs="Times New Roman"/>
          <w:sz w:val="28"/>
          <w:szCs w:val="28"/>
        </w:rPr>
        <w:t xml:space="preserve"> </w:t>
      </w:r>
      <w:r w:rsidR="00FE1D6E">
        <w:rPr>
          <w:rFonts w:ascii="Times New Roman" w:hAnsi="Times New Roman" w:cs="Times New Roman"/>
          <w:sz w:val="28"/>
          <w:szCs w:val="28"/>
        </w:rPr>
        <w:t>у 202</w:t>
      </w:r>
      <w:r w:rsidR="00252BDB">
        <w:rPr>
          <w:rFonts w:ascii="Times New Roman" w:hAnsi="Times New Roman" w:cs="Times New Roman"/>
          <w:sz w:val="28"/>
          <w:szCs w:val="28"/>
        </w:rPr>
        <w:t>6</w:t>
      </w:r>
      <w:r w:rsidR="00FE1D6E">
        <w:rPr>
          <w:rFonts w:ascii="Times New Roman" w:hAnsi="Times New Roman" w:cs="Times New Roman"/>
          <w:sz w:val="28"/>
          <w:szCs w:val="28"/>
        </w:rPr>
        <w:t xml:space="preserve"> році</w:t>
      </w:r>
      <w:r w:rsidR="003964F0">
        <w:rPr>
          <w:rFonts w:ascii="Times New Roman" w:hAnsi="Times New Roman" w:cs="Times New Roman"/>
          <w:sz w:val="28"/>
          <w:szCs w:val="28"/>
        </w:rPr>
        <w:t xml:space="preserve"> Фінансового плану </w:t>
      </w:r>
      <w:r w:rsidR="00060197">
        <w:rPr>
          <w:rFonts w:ascii="Times New Roman" w:hAnsi="Times New Roman" w:cs="Times New Roman"/>
          <w:sz w:val="28"/>
          <w:szCs w:val="28"/>
        </w:rPr>
        <w:t>(щоквартально)</w:t>
      </w:r>
      <w:r w:rsidR="00142276" w:rsidRPr="00142276">
        <w:rPr>
          <w:rFonts w:ascii="Times New Roman" w:hAnsi="Times New Roman" w:cs="Times New Roman"/>
          <w:sz w:val="28"/>
          <w:szCs w:val="28"/>
        </w:rPr>
        <w:t>.</w:t>
      </w:r>
    </w:p>
    <w:p w:rsidR="007023DC" w:rsidRDefault="0070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197" w:rsidRDefault="00060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197" w:rsidRDefault="00060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197" w:rsidRDefault="00060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3DC" w:rsidRDefault="0070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3DC" w:rsidRDefault="00A0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FE1D6E">
        <w:rPr>
          <w:rFonts w:ascii="Times New Roman" w:hAnsi="Times New Roman" w:cs="Times New Roman"/>
          <w:sz w:val="28"/>
          <w:szCs w:val="28"/>
        </w:rPr>
        <w:t>Оксана КАЛІНІЧЕНКО</w:t>
      </w:r>
    </w:p>
    <w:p w:rsidR="00FE1D6E" w:rsidRDefault="00FE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D6E" w:rsidRDefault="00FE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E1D6E">
        <w:rPr>
          <w:rFonts w:ascii="Times New Roman" w:hAnsi="Times New Roman" w:cs="Times New Roman"/>
          <w:sz w:val="16"/>
          <w:szCs w:val="16"/>
        </w:rPr>
        <w:t>Вик.: Людмила ДВОРНИК</w:t>
      </w:r>
    </w:p>
    <w:p w:rsidR="00FE1D6E" w:rsidRPr="00FE1D6E" w:rsidRDefault="00FE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0681937531 </w:t>
      </w:r>
    </w:p>
    <w:sectPr w:rsidR="00FE1D6E" w:rsidRPr="00FE1D6E" w:rsidSect="004E7BE9">
      <w:pgSz w:w="11906" w:h="16838"/>
      <w:pgMar w:top="851" w:right="567" w:bottom="567" w:left="289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3FAB"/>
    <w:multiLevelType w:val="hybridMultilevel"/>
    <w:tmpl w:val="AE9E600A"/>
    <w:lvl w:ilvl="0" w:tplc="6B3A3020">
      <w:numFmt w:val="bullet"/>
      <w:lvlText w:val="-"/>
      <w:lvlJc w:val="left"/>
      <w:pPr>
        <w:ind w:left="47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B72B08"/>
    <w:multiLevelType w:val="multilevel"/>
    <w:tmpl w:val="C326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0603"/>
    <w:rsid w:val="0000041B"/>
    <w:rsid w:val="00011607"/>
    <w:rsid w:val="000153F7"/>
    <w:rsid w:val="00024B5E"/>
    <w:rsid w:val="000331BD"/>
    <w:rsid w:val="00034574"/>
    <w:rsid w:val="00041E76"/>
    <w:rsid w:val="00046F90"/>
    <w:rsid w:val="0005024B"/>
    <w:rsid w:val="00052CB2"/>
    <w:rsid w:val="0005737D"/>
    <w:rsid w:val="00060197"/>
    <w:rsid w:val="00061A87"/>
    <w:rsid w:val="00063E72"/>
    <w:rsid w:val="00067289"/>
    <w:rsid w:val="00070E89"/>
    <w:rsid w:val="00071B12"/>
    <w:rsid w:val="00072EF4"/>
    <w:rsid w:val="00073326"/>
    <w:rsid w:val="00074E30"/>
    <w:rsid w:val="0008223F"/>
    <w:rsid w:val="00083A9E"/>
    <w:rsid w:val="00083ABA"/>
    <w:rsid w:val="00083C98"/>
    <w:rsid w:val="00083FD8"/>
    <w:rsid w:val="000854A3"/>
    <w:rsid w:val="00095183"/>
    <w:rsid w:val="00097A3D"/>
    <w:rsid w:val="000A0D87"/>
    <w:rsid w:val="000B5A5E"/>
    <w:rsid w:val="000D0203"/>
    <w:rsid w:val="000D0D64"/>
    <w:rsid w:val="000D317B"/>
    <w:rsid w:val="000D6A5B"/>
    <w:rsid w:val="000D78C2"/>
    <w:rsid w:val="000D7D3E"/>
    <w:rsid w:val="000E2CDF"/>
    <w:rsid w:val="000F0502"/>
    <w:rsid w:val="000F3E55"/>
    <w:rsid w:val="000F67D7"/>
    <w:rsid w:val="00102EEC"/>
    <w:rsid w:val="0010432A"/>
    <w:rsid w:val="00107172"/>
    <w:rsid w:val="0011558C"/>
    <w:rsid w:val="00121A28"/>
    <w:rsid w:val="00123A81"/>
    <w:rsid w:val="0012678C"/>
    <w:rsid w:val="00126813"/>
    <w:rsid w:val="00131FDF"/>
    <w:rsid w:val="00133F11"/>
    <w:rsid w:val="001375B6"/>
    <w:rsid w:val="0013766A"/>
    <w:rsid w:val="00140358"/>
    <w:rsid w:val="00142276"/>
    <w:rsid w:val="00143F72"/>
    <w:rsid w:val="00144B89"/>
    <w:rsid w:val="00145D7F"/>
    <w:rsid w:val="001469A0"/>
    <w:rsid w:val="00150E7F"/>
    <w:rsid w:val="001533ED"/>
    <w:rsid w:val="00153866"/>
    <w:rsid w:val="0016032C"/>
    <w:rsid w:val="001626AB"/>
    <w:rsid w:val="00175789"/>
    <w:rsid w:val="001766FC"/>
    <w:rsid w:val="00181F7E"/>
    <w:rsid w:val="00192D77"/>
    <w:rsid w:val="001934DE"/>
    <w:rsid w:val="001974D3"/>
    <w:rsid w:val="001A32E1"/>
    <w:rsid w:val="001A7097"/>
    <w:rsid w:val="001B2189"/>
    <w:rsid w:val="001B3CB8"/>
    <w:rsid w:val="001C0E0B"/>
    <w:rsid w:val="001C3297"/>
    <w:rsid w:val="001D618E"/>
    <w:rsid w:val="001D757C"/>
    <w:rsid w:val="001E2C6B"/>
    <w:rsid w:val="001E2D15"/>
    <w:rsid w:val="001E305A"/>
    <w:rsid w:val="001E43FB"/>
    <w:rsid w:val="001E6370"/>
    <w:rsid w:val="001E7C3D"/>
    <w:rsid w:val="001F5112"/>
    <w:rsid w:val="002003BE"/>
    <w:rsid w:val="00201F1A"/>
    <w:rsid w:val="00202E95"/>
    <w:rsid w:val="002159D6"/>
    <w:rsid w:val="00217E3D"/>
    <w:rsid w:val="00221697"/>
    <w:rsid w:val="002242F9"/>
    <w:rsid w:val="002264AC"/>
    <w:rsid w:val="00232BE9"/>
    <w:rsid w:val="00233F7A"/>
    <w:rsid w:val="002438E2"/>
    <w:rsid w:val="002439CE"/>
    <w:rsid w:val="00243EB8"/>
    <w:rsid w:val="00244031"/>
    <w:rsid w:val="002455D1"/>
    <w:rsid w:val="002456B5"/>
    <w:rsid w:val="00251215"/>
    <w:rsid w:val="00252BDB"/>
    <w:rsid w:val="00254EA0"/>
    <w:rsid w:val="002563C0"/>
    <w:rsid w:val="002600AD"/>
    <w:rsid w:val="00260BCB"/>
    <w:rsid w:val="00261E5F"/>
    <w:rsid w:val="0026699C"/>
    <w:rsid w:val="00267AB6"/>
    <w:rsid w:val="00272CE3"/>
    <w:rsid w:val="00277269"/>
    <w:rsid w:val="00286804"/>
    <w:rsid w:val="002978E0"/>
    <w:rsid w:val="002A11D2"/>
    <w:rsid w:val="002B3756"/>
    <w:rsid w:val="002B6F9B"/>
    <w:rsid w:val="002C11B3"/>
    <w:rsid w:val="002D098A"/>
    <w:rsid w:val="002D465A"/>
    <w:rsid w:val="002D4B6B"/>
    <w:rsid w:val="002D513A"/>
    <w:rsid w:val="002E3A0F"/>
    <w:rsid w:val="002E6B3C"/>
    <w:rsid w:val="002F0909"/>
    <w:rsid w:val="002F096E"/>
    <w:rsid w:val="002F69AC"/>
    <w:rsid w:val="00314404"/>
    <w:rsid w:val="00332CE6"/>
    <w:rsid w:val="0033492E"/>
    <w:rsid w:val="003408E3"/>
    <w:rsid w:val="00342F26"/>
    <w:rsid w:val="003438DB"/>
    <w:rsid w:val="00343A63"/>
    <w:rsid w:val="0034430C"/>
    <w:rsid w:val="003465B5"/>
    <w:rsid w:val="003524F3"/>
    <w:rsid w:val="0035661D"/>
    <w:rsid w:val="003570D1"/>
    <w:rsid w:val="00357AD2"/>
    <w:rsid w:val="00357BD7"/>
    <w:rsid w:val="00370938"/>
    <w:rsid w:val="00371448"/>
    <w:rsid w:val="00375E60"/>
    <w:rsid w:val="00377BBF"/>
    <w:rsid w:val="00384057"/>
    <w:rsid w:val="003856D6"/>
    <w:rsid w:val="0039057C"/>
    <w:rsid w:val="003964F0"/>
    <w:rsid w:val="003A2F2A"/>
    <w:rsid w:val="003A4510"/>
    <w:rsid w:val="003A5A65"/>
    <w:rsid w:val="003B0030"/>
    <w:rsid w:val="003B4BF3"/>
    <w:rsid w:val="003B5EE8"/>
    <w:rsid w:val="003C2154"/>
    <w:rsid w:val="003C256F"/>
    <w:rsid w:val="003C60C9"/>
    <w:rsid w:val="003C6B9B"/>
    <w:rsid w:val="003D71C3"/>
    <w:rsid w:val="003E0998"/>
    <w:rsid w:val="003E0B95"/>
    <w:rsid w:val="003E4CAE"/>
    <w:rsid w:val="003E5B50"/>
    <w:rsid w:val="003E7474"/>
    <w:rsid w:val="003F0BB3"/>
    <w:rsid w:val="003F11BD"/>
    <w:rsid w:val="003F683E"/>
    <w:rsid w:val="0040091B"/>
    <w:rsid w:val="00404B75"/>
    <w:rsid w:val="00406271"/>
    <w:rsid w:val="00407707"/>
    <w:rsid w:val="00410FC1"/>
    <w:rsid w:val="00411B88"/>
    <w:rsid w:val="00413FF6"/>
    <w:rsid w:val="004160D8"/>
    <w:rsid w:val="00423305"/>
    <w:rsid w:val="00424019"/>
    <w:rsid w:val="00424427"/>
    <w:rsid w:val="004251AF"/>
    <w:rsid w:val="00425CF6"/>
    <w:rsid w:val="00426379"/>
    <w:rsid w:val="00443705"/>
    <w:rsid w:val="00444BBA"/>
    <w:rsid w:val="00447C38"/>
    <w:rsid w:val="00456596"/>
    <w:rsid w:val="004568AE"/>
    <w:rsid w:val="00460F99"/>
    <w:rsid w:val="00462AA3"/>
    <w:rsid w:val="0046673A"/>
    <w:rsid w:val="00474F9F"/>
    <w:rsid w:val="0048133C"/>
    <w:rsid w:val="004836FF"/>
    <w:rsid w:val="00484370"/>
    <w:rsid w:val="00484AEA"/>
    <w:rsid w:val="00485514"/>
    <w:rsid w:val="00492028"/>
    <w:rsid w:val="00493847"/>
    <w:rsid w:val="00494A71"/>
    <w:rsid w:val="004950DC"/>
    <w:rsid w:val="004A336A"/>
    <w:rsid w:val="004A51F2"/>
    <w:rsid w:val="004A580B"/>
    <w:rsid w:val="004B1D1F"/>
    <w:rsid w:val="004B4E09"/>
    <w:rsid w:val="004B50F9"/>
    <w:rsid w:val="004B6312"/>
    <w:rsid w:val="004B6385"/>
    <w:rsid w:val="004C0D8F"/>
    <w:rsid w:val="004C191C"/>
    <w:rsid w:val="004C2C76"/>
    <w:rsid w:val="004C3020"/>
    <w:rsid w:val="004C70BD"/>
    <w:rsid w:val="004D5610"/>
    <w:rsid w:val="004E2656"/>
    <w:rsid w:val="004E43D4"/>
    <w:rsid w:val="004E641A"/>
    <w:rsid w:val="004E7B39"/>
    <w:rsid w:val="004E7BE9"/>
    <w:rsid w:val="004F3672"/>
    <w:rsid w:val="004F5F57"/>
    <w:rsid w:val="004F76FC"/>
    <w:rsid w:val="00506013"/>
    <w:rsid w:val="005145F2"/>
    <w:rsid w:val="00514B6D"/>
    <w:rsid w:val="005161F7"/>
    <w:rsid w:val="0052327F"/>
    <w:rsid w:val="00525A92"/>
    <w:rsid w:val="0052647F"/>
    <w:rsid w:val="005267C3"/>
    <w:rsid w:val="00526D39"/>
    <w:rsid w:val="00532746"/>
    <w:rsid w:val="00532913"/>
    <w:rsid w:val="00534E76"/>
    <w:rsid w:val="00537379"/>
    <w:rsid w:val="00540B30"/>
    <w:rsid w:val="00542A4F"/>
    <w:rsid w:val="0054738A"/>
    <w:rsid w:val="00550952"/>
    <w:rsid w:val="00550B62"/>
    <w:rsid w:val="00551863"/>
    <w:rsid w:val="00553C55"/>
    <w:rsid w:val="005764A0"/>
    <w:rsid w:val="00576AEE"/>
    <w:rsid w:val="00582A93"/>
    <w:rsid w:val="00585BEA"/>
    <w:rsid w:val="00586844"/>
    <w:rsid w:val="0059274E"/>
    <w:rsid w:val="00593B37"/>
    <w:rsid w:val="005943AA"/>
    <w:rsid w:val="00595AC5"/>
    <w:rsid w:val="00595FA7"/>
    <w:rsid w:val="0059615C"/>
    <w:rsid w:val="005A4042"/>
    <w:rsid w:val="005A5B7D"/>
    <w:rsid w:val="005B2EAD"/>
    <w:rsid w:val="005B35FF"/>
    <w:rsid w:val="005B602B"/>
    <w:rsid w:val="005C0E32"/>
    <w:rsid w:val="005C53E4"/>
    <w:rsid w:val="005C6A0C"/>
    <w:rsid w:val="005D23F1"/>
    <w:rsid w:val="005D5A09"/>
    <w:rsid w:val="005D774F"/>
    <w:rsid w:val="005E207E"/>
    <w:rsid w:val="005E3C2F"/>
    <w:rsid w:val="005F7D7A"/>
    <w:rsid w:val="006055FD"/>
    <w:rsid w:val="00612A6A"/>
    <w:rsid w:val="00614CB2"/>
    <w:rsid w:val="00616BB1"/>
    <w:rsid w:val="006222B1"/>
    <w:rsid w:val="00623F7D"/>
    <w:rsid w:val="00624578"/>
    <w:rsid w:val="00635419"/>
    <w:rsid w:val="00636E8B"/>
    <w:rsid w:val="0065187A"/>
    <w:rsid w:val="00662F10"/>
    <w:rsid w:val="00667C67"/>
    <w:rsid w:val="006706CB"/>
    <w:rsid w:val="00670FFD"/>
    <w:rsid w:val="0067349E"/>
    <w:rsid w:val="00675ABE"/>
    <w:rsid w:val="0067769C"/>
    <w:rsid w:val="00680B0D"/>
    <w:rsid w:val="00680F49"/>
    <w:rsid w:val="006816E7"/>
    <w:rsid w:val="006838E3"/>
    <w:rsid w:val="00686BAB"/>
    <w:rsid w:val="0068719C"/>
    <w:rsid w:val="00687EE9"/>
    <w:rsid w:val="00687F3E"/>
    <w:rsid w:val="00690E5C"/>
    <w:rsid w:val="00692AA8"/>
    <w:rsid w:val="00693BDE"/>
    <w:rsid w:val="00696016"/>
    <w:rsid w:val="006A22D6"/>
    <w:rsid w:val="006A22E1"/>
    <w:rsid w:val="006A22E9"/>
    <w:rsid w:val="006A3D0D"/>
    <w:rsid w:val="006A5649"/>
    <w:rsid w:val="006B0640"/>
    <w:rsid w:val="006B0F62"/>
    <w:rsid w:val="006B2B2C"/>
    <w:rsid w:val="006B5668"/>
    <w:rsid w:val="006C04EA"/>
    <w:rsid w:val="006D5EF2"/>
    <w:rsid w:val="006D6011"/>
    <w:rsid w:val="006E1982"/>
    <w:rsid w:val="006E41D7"/>
    <w:rsid w:val="006E7D4C"/>
    <w:rsid w:val="006F00FF"/>
    <w:rsid w:val="006F4C89"/>
    <w:rsid w:val="00701C86"/>
    <w:rsid w:val="007023DC"/>
    <w:rsid w:val="0070527B"/>
    <w:rsid w:val="00705CE6"/>
    <w:rsid w:val="007103FE"/>
    <w:rsid w:val="00711250"/>
    <w:rsid w:val="00721E73"/>
    <w:rsid w:val="00722B84"/>
    <w:rsid w:val="00726398"/>
    <w:rsid w:val="00727FD5"/>
    <w:rsid w:val="007316E2"/>
    <w:rsid w:val="0073590A"/>
    <w:rsid w:val="00744AF1"/>
    <w:rsid w:val="00745432"/>
    <w:rsid w:val="00746D87"/>
    <w:rsid w:val="0075206D"/>
    <w:rsid w:val="00752810"/>
    <w:rsid w:val="00761F66"/>
    <w:rsid w:val="0076666D"/>
    <w:rsid w:val="00771689"/>
    <w:rsid w:val="00775698"/>
    <w:rsid w:val="00782916"/>
    <w:rsid w:val="0078562F"/>
    <w:rsid w:val="00787146"/>
    <w:rsid w:val="007A55CC"/>
    <w:rsid w:val="007C03CC"/>
    <w:rsid w:val="007C5D45"/>
    <w:rsid w:val="007D1BDD"/>
    <w:rsid w:val="007D6674"/>
    <w:rsid w:val="007E6762"/>
    <w:rsid w:val="007E7604"/>
    <w:rsid w:val="007E7981"/>
    <w:rsid w:val="007F0E64"/>
    <w:rsid w:val="007F4604"/>
    <w:rsid w:val="007F47F9"/>
    <w:rsid w:val="007F5346"/>
    <w:rsid w:val="00800603"/>
    <w:rsid w:val="008017D4"/>
    <w:rsid w:val="008047EB"/>
    <w:rsid w:val="00805373"/>
    <w:rsid w:val="00806B27"/>
    <w:rsid w:val="00813A17"/>
    <w:rsid w:val="00813EED"/>
    <w:rsid w:val="00815D51"/>
    <w:rsid w:val="00816A5C"/>
    <w:rsid w:val="008229C3"/>
    <w:rsid w:val="008249CC"/>
    <w:rsid w:val="00827C75"/>
    <w:rsid w:val="008332E3"/>
    <w:rsid w:val="00835AAE"/>
    <w:rsid w:val="00837A3E"/>
    <w:rsid w:val="008410EB"/>
    <w:rsid w:val="008416B4"/>
    <w:rsid w:val="00854798"/>
    <w:rsid w:val="00856611"/>
    <w:rsid w:val="00856669"/>
    <w:rsid w:val="00860109"/>
    <w:rsid w:val="00861133"/>
    <w:rsid w:val="00863179"/>
    <w:rsid w:val="00863596"/>
    <w:rsid w:val="00870A76"/>
    <w:rsid w:val="0087198A"/>
    <w:rsid w:val="00876AA4"/>
    <w:rsid w:val="0088122C"/>
    <w:rsid w:val="008813CD"/>
    <w:rsid w:val="0088160B"/>
    <w:rsid w:val="00894121"/>
    <w:rsid w:val="008A1250"/>
    <w:rsid w:val="008A25A6"/>
    <w:rsid w:val="008B4B0D"/>
    <w:rsid w:val="008B4BFB"/>
    <w:rsid w:val="008C29A3"/>
    <w:rsid w:val="008C7780"/>
    <w:rsid w:val="008D02C4"/>
    <w:rsid w:val="008D352A"/>
    <w:rsid w:val="008D55C7"/>
    <w:rsid w:val="008E2E1C"/>
    <w:rsid w:val="008E40C6"/>
    <w:rsid w:val="008E72DB"/>
    <w:rsid w:val="008E7E7A"/>
    <w:rsid w:val="008F37B3"/>
    <w:rsid w:val="008F5276"/>
    <w:rsid w:val="00900865"/>
    <w:rsid w:val="00900CD8"/>
    <w:rsid w:val="00917488"/>
    <w:rsid w:val="009206AA"/>
    <w:rsid w:val="009267F6"/>
    <w:rsid w:val="00933A31"/>
    <w:rsid w:val="00933C37"/>
    <w:rsid w:val="00933D6A"/>
    <w:rsid w:val="009449F2"/>
    <w:rsid w:val="00944CD4"/>
    <w:rsid w:val="00947D07"/>
    <w:rsid w:val="0096032E"/>
    <w:rsid w:val="00964009"/>
    <w:rsid w:val="0097234B"/>
    <w:rsid w:val="00973324"/>
    <w:rsid w:val="0097338E"/>
    <w:rsid w:val="00976249"/>
    <w:rsid w:val="00986BCF"/>
    <w:rsid w:val="00996EA5"/>
    <w:rsid w:val="009B15A1"/>
    <w:rsid w:val="009B197B"/>
    <w:rsid w:val="009C2247"/>
    <w:rsid w:val="009D585D"/>
    <w:rsid w:val="009D76A0"/>
    <w:rsid w:val="009D7D6E"/>
    <w:rsid w:val="009E6143"/>
    <w:rsid w:val="009F1C79"/>
    <w:rsid w:val="009F5160"/>
    <w:rsid w:val="00A00E31"/>
    <w:rsid w:val="00A00F02"/>
    <w:rsid w:val="00A01EFD"/>
    <w:rsid w:val="00A11108"/>
    <w:rsid w:val="00A170A9"/>
    <w:rsid w:val="00A207A2"/>
    <w:rsid w:val="00A22C97"/>
    <w:rsid w:val="00A306C9"/>
    <w:rsid w:val="00A332DA"/>
    <w:rsid w:val="00A359A4"/>
    <w:rsid w:val="00A51E62"/>
    <w:rsid w:val="00A52061"/>
    <w:rsid w:val="00A525C2"/>
    <w:rsid w:val="00A542F8"/>
    <w:rsid w:val="00A5507E"/>
    <w:rsid w:val="00A60AD7"/>
    <w:rsid w:val="00A65D8F"/>
    <w:rsid w:val="00A67730"/>
    <w:rsid w:val="00A677C1"/>
    <w:rsid w:val="00A7143D"/>
    <w:rsid w:val="00A72F8A"/>
    <w:rsid w:val="00A75D5F"/>
    <w:rsid w:val="00A82095"/>
    <w:rsid w:val="00A84A29"/>
    <w:rsid w:val="00A86D6F"/>
    <w:rsid w:val="00A877AD"/>
    <w:rsid w:val="00A93C12"/>
    <w:rsid w:val="00A96B3D"/>
    <w:rsid w:val="00AA72D4"/>
    <w:rsid w:val="00AA7A8E"/>
    <w:rsid w:val="00AB1326"/>
    <w:rsid w:val="00AB37D9"/>
    <w:rsid w:val="00AB6C6D"/>
    <w:rsid w:val="00AB6CCD"/>
    <w:rsid w:val="00AC5822"/>
    <w:rsid w:val="00AD10F4"/>
    <w:rsid w:val="00AD19A6"/>
    <w:rsid w:val="00AD238A"/>
    <w:rsid w:val="00AD4498"/>
    <w:rsid w:val="00AD4921"/>
    <w:rsid w:val="00AD7501"/>
    <w:rsid w:val="00AE2188"/>
    <w:rsid w:val="00AE4ADB"/>
    <w:rsid w:val="00AE553B"/>
    <w:rsid w:val="00AF0AAD"/>
    <w:rsid w:val="00AF251A"/>
    <w:rsid w:val="00AF2EFB"/>
    <w:rsid w:val="00AF6131"/>
    <w:rsid w:val="00AF679A"/>
    <w:rsid w:val="00AF7489"/>
    <w:rsid w:val="00B02E9F"/>
    <w:rsid w:val="00B03106"/>
    <w:rsid w:val="00B03EC7"/>
    <w:rsid w:val="00B06B39"/>
    <w:rsid w:val="00B13A78"/>
    <w:rsid w:val="00B17E4B"/>
    <w:rsid w:val="00B36A52"/>
    <w:rsid w:val="00B3738E"/>
    <w:rsid w:val="00B53DC8"/>
    <w:rsid w:val="00B54F61"/>
    <w:rsid w:val="00B568D7"/>
    <w:rsid w:val="00B57E29"/>
    <w:rsid w:val="00B61D38"/>
    <w:rsid w:val="00B66FF4"/>
    <w:rsid w:val="00B7141A"/>
    <w:rsid w:val="00B759C6"/>
    <w:rsid w:val="00B85A14"/>
    <w:rsid w:val="00B864A5"/>
    <w:rsid w:val="00B8691C"/>
    <w:rsid w:val="00B877EA"/>
    <w:rsid w:val="00B87922"/>
    <w:rsid w:val="00B91193"/>
    <w:rsid w:val="00B94415"/>
    <w:rsid w:val="00B9769B"/>
    <w:rsid w:val="00BA606A"/>
    <w:rsid w:val="00BA6C0F"/>
    <w:rsid w:val="00BB0AC0"/>
    <w:rsid w:val="00BB3372"/>
    <w:rsid w:val="00BB7154"/>
    <w:rsid w:val="00BD143F"/>
    <w:rsid w:val="00BD21C0"/>
    <w:rsid w:val="00BE58F0"/>
    <w:rsid w:val="00BE63F7"/>
    <w:rsid w:val="00BE6AB6"/>
    <w:rsid w:val="00BF4DB5"/>
    <w:rsid w:val="00C00948"/>
    <w:rsid w:val="00C0450F"/>
    <w:rsid w:val="00C075B1"/>
    <w:rsid w:val="00C116EC"/>
    <w:rsid w:val="00C129D7"/>
    <w:rsid w:val="00C170FA"/>
    <w:rsid w:val="00C1716D"/>
    <w:rsid w:val="00C2269D"/>
    <w:rsid w:val="00C244FD"/>
    <w:rsid w:val="00C26382"/>
    <w:rsid w:val="00C26EB8"/>
    <w:rsid w:val="00C43E9B"/>
    <w:rsid w:val="00C50FED"/>
    <w:rsid w:val="00C51754"/>
    <w:rsid w:val="00C5384B"/>
    <w:rsid w:val="00C55591"/>
    <w:rsid w:val="00C60379"/>
    <w:rsid w:val="00C62DA1"/>
    <w:rsid w:val="00C67CEE"/>
    <w:rsid w:val="00C706C9"/>
    <w:rsid w:val="00C75780"/>
    <w:rsid w:val="00C809E1"/>
    <w:rsid w:val="00C81F23"/>
    <w:rsid w:val="00C8676D"/>
    <w:rsid w:val="00C9284D"/>
    <w:rsid w:val="00C93416"/>
    <w:rsid w:val="00CA36F4"/>
    <w:rsid w:val="00CA7251"/>
    <w:rsid w:val="00CA7460"/>
    <w:rsid w:val="00CB5B78"/>
    <w:rsid w:val="00CB5DE2"/>
    <w:rsid w:val="00CB684C"/>
    <w:rsid w:val="00CD2BE4"/>
    <w:rsid w:val="00CD38DC"/>
    <w:rsid w:val="00CD6C4F"/>
    <w:rsid w:val="00CD7696"/>
    <w:rsid w:val="00CE0E14"/>
    <w:rsid w:val="00CE30AD"/>
    <w:rsid w:val="00CE56A5"/>
    <w:rsid w:val="00CF1F0A"/>
    <w:rsid w:val="00CF343E"/>
    <w:rsid w:val="00CF6AB3"/>
    <w:rsid w:val="00CF6B00"/>
    <w:rsid w:val="00D0531D"/>
    <w:rsid w:val="00D13821"/>
    <w:rsid w:val="00D35EB1"/>
    <w:rsid w:val="00D37C3E"/>
    <w:rsid w:val="00D411D6"/>
    <w:rsid w:val="00D41B07"/>
    <w:rsid w:val="00D4463F"/>
    <w:rsid w:val="00D44E18"/>
    <w:rsid w:val="00D536D5"/>
    <w:rsid w:val="00D54D07"/>
    <w:rsid w:val="00D56C31"/>
    <w:rsid w:val="00D602B0"/>
    <w:rsid w:val="00D60825"/>
    <w:rsid w:val="00D62F13"/>
    <w:rsid w:val="00D65899"/>
    <w:rsid w:val="00D73617"/>
    <w:rsid w:val="00D7548E"/>
    <w:rsid w:val="00D77F06"/>
    <w:rsid w:val="00D81445"/>
    <w:rsid w:val="00D90BD5"/>
    <w:rsid w:val="00D97B76"/>
    <w:rsid w:val="00DA5988"/>
    <w:rsid w:val="00DB515C"/>
    <w:rsid w:val="00DB77B4"/>
    <w:rsid w:val="00DC0C99"/>
    <w:rsid w:val="00DC1B55"/>
    <w:rsid w:val="00DC5B4D"/>
    <w:rsid w:val="00DC62DA"/>
    <w:rsid w:val="00DC6304"/>
    <w:rsid w:val="00DD0133"/>
    <w:rsid w:val="00DD1175"/>
    <w:rsid w:val="00DD4B9D"/>
    <w:rsid w:val="00DE402C"/>
    <w:rsid w:val="00DF0727"/>
    <w:rsid w:val="00DF0C86"/>
    <w:rsid w:val="00DF4D62"/>
    <w:rsid w:val="00E1226D"/>
    <w:rsid w:val="00E20DCB"/>
    <w:rsid w:val="00E234FD"/>
    <w:rsid w:val="00E2675C"/>
    <w:rsid w:val="00E322F7"/>
    <w:rsid w:val="00E3247C"/>
    <w:rsid w:val="00E32836"/>
    <w:rsid w:val="00E35735"/>
    <w:rsid w:val="00E40D55"/>
    <w:rsid w:val="00E41107"/>
    <w:rsid w:val="00E4215E"/>
    <w:rsid w:val="00E64271"/>
    <w:rsid w:val="00E7218C"/>
    <w:rsid w:val="00E761C6"/>
    <w:rsid w:val="00E836C1"/>
    <w:rsid w:val="00E842EF"/>
    <w:rsid w:val="00E91CE8"/>
    <w:rsid w:val="00E9551A"/>
    <w:rsid w:val="00E97161"/>
    <w:rsid w:val="00EB3FE7"/>
    <w:rsid w:val="00EC0A54"/>
    <w:rsid w:val="00EC102D"/>
    <w:rsid w:val="00ED1A86"/>
    <w:rsid w:val="00ED33B5"/>
    <w:rsid w:val="00ED6458"/>
    <w:rsid w:val="00EE211A"/>
    <w:rsid w:val="00EE3CCB"/>
    <w:rsid w:val="00EE7499"/>
    <w:rsid w:val="00EF0204"/>
    <w:rsid w:val="00EF72D4"/>
    <w:rsid w:val="00F027BC"/>
    <w:rsid w:val="00F02BC2"/>
    <w:rsid w:val="00F0449A"/>
    <w:rsid w:val="00F07ED8"/>
    <w:rsid w:val="00F102CE"/>
    <w:rsid w:val="00F13E8E"/>
    <w:rsid w:val="00F355DC"/>
    <w:rsid w:val="00F358E4"/>
    <w:rsid w:val="00F4487E"/>
    <w:rsid w:val="00F45A50"/>
    <w:rsid w:val="00F54157"/>
    <w:rsid w:val="00F54C58"/>
    <w:rsid w:val="00F72807"/>
    <w:rsid w:val="00F8756C"/>
    <w:rsid w:val="00F904E6"/>
    <w:rsid w:val="00F94B31"/>
    <w:rsid w:val="00FA35E5"/>
    <w:rsid w:val="00FA5932"/>
    <w:rsid w:val="00FB236C"/>
    <w:rsid w:val="00FB41D9"/>
    <w:rsid w:val="00FB749D"/>
    <w:rsid w:val="00FC30BF"/>
    <w:rsid w:val="00FE1D6E"/>
    <w:rsid w:val="00FE5140"/>
    <w:rsid w:val="00FF0D64"/>
    <w:rsid w:val="00FF11AB"/>
    <w:rsid w:val="00FF2DF2"/>
    <w:rsid w:val="00FF3F1D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BF"/>
    <w:rPr>
      <w:lang w:val="uk-UA"/>
    </w:rPr>
  </w:style>
  <w:style w:type="paragraph" w:styleId="3">
    <w:name w:val="heading 3"/>
    <w:basedOn w:val="a"/>
    <w:link w:val="30"/>
    <w:uiPriority w:val="9"/>
    <w:qFormat/>
    <w:rsid w:val="00DB7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56F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E322F7"/>
    <w:pPr>
      <w:ind w:left="720"/>
      <w:contextualSpacing/>
    </w:pPr>
  </w:style>
  <w:style w:type="character" w:styleId="a6">
    <w:name w:val="Strong"/>
    <w:basedOn w:val="a0"/>
    <w:uiPriority w:val="22"/>
    <w:qFormat/>
    <w:rsid w:val="00AE553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B77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82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62559-23B7-4192-ACD2-37E6B6DB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9</cp:revision>
  <cp:lastPrinted>2024-11-05T11:31:00Z</cp:lastPrinted>
  <dcterms:created xsi:type="dcterms:W3CDTF">2025-08-15T01:43:00Z</dcterms:created>
  <dcterms:modified xsi:type="dcterms:W3CDTF">2025-08-15T03:40:00Z</dcterms:modified>
</cp:coreProperties>
</file>