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ABAB" w14:textId="70E55F48" w:rsidR="001F5AF6" w:rsidRDefault="001F5AF6" w:rsidP="001F5AF6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1BDB7F9" wp14:editId="5B1C89F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7B4A" w14:textId="77777777" w:rsidR="001F5AF6" w:rsidRDefault="001F5AF6" w:rsidP="001F5AF6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14:paraId="36339A41" w14:textId="77777777" w:rsidR="001F5AF6" w:rsidRDefault="001F5AF6" w:rsidP="001F5AF6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74B17751" w14:textId="77777777" w:rsidR="001F5AF6" w:rsidRDefault="001F5AF6" w:rsidP="001F5AF6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573B581C" w14:textId="77777777" w:rsidR="001F5AF6" w:rsidRDefault="001F5AF6" w:rsidP="001F5AF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1AB0036A" w14:textId="77777777" w:rsidR="001F5AF6" w:rsidRDefault="001F5AF6" w:rsidP="001F5AF6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6D7FB9CB" w14:textId="77777777" w:rsidR="001F5AF6" w:rsidRDefault="001F5AF6" w:rsidP="001F5AF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58079B1A" w14:textId="77777777" w:rsidR="001F5AF6" w:rsidRDefault="001F5AF6" w:rsidP="001F5AF6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36D6261D" w14:textId="77777777" w:rsidR="001F5AF6" w:rsidRDefault="001F5AF6" w:rsidP="001F5AF6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5080EF11" w14:textId="0536549F" w:rsidR="001F5AF6" w:rsidRDefault="001F5AF6" w:rsidP="001F5AF6">
      <w:pPr>
        <w:widowControl w:val="0"/>
        <w:tabs>
          <w:tab w:val="left" w:pos="0"/>
        </w:tabs>
        <w:suppressAutoHyphens/>
        <w:spacing w:after="0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3510FB" w:rsidRPr="003510FB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11 серпня</w:t>
      </w:r>
      <w:r w:rsidRPr="003510FB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3510FB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</w:t>
      </w:r>
      <w:r w:rsidR="003510FB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№ </w:t>
      </w:r>
      <w:r w:rsidR="003510FB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</w:t>
      </w:r>
      <w:r w:rsidR="003510FB" w:rsidRPr="003510FB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466</w:t>
      </w:r>
    </w:p>
    <w:p w14:paraId="7D60326B" w14:textId="77777777" w:rsidR="001F5AF6" w:rsidRDefault="001F5AF6" w:rsidP="001F5AF6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6E7B2B81" w14:textId="77777777" w:rsidR="001F5AF6" w:rsidRDefault="001F5AF6" w:rsidP="001F5AF6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0640DECA" w14:textId="77777777" w:rsidR="001F5AF6" w:rsidRDefault="001F5AF6" w:rsidP="001F5AF6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  <w:bookmarkStart w:id="0" w:name="_GoBack"/>
      <w:bookmarkEnd w:id="0"/>
    </w:p>
    <w:p w14:paraId="01AFA6A8" w14:textId="77777777" w:rsidR="001F5AF6" w:rsidRDefault="001F5AF6" w:rsidP="001F5AF6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58,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</w:t>
      </w:r>
      <w:r>
        <w:rPr>
          <w:rFonts w:ascii="Times New Roman" w:hAnsi="Times New Roman"/>
          <w:color w:val="C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частини 1, 3 статті 75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1, 2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>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02 вересня 2025 року № 7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4A992225" w14:textId="77777777" w:rsidR="001F5AF6" w:rsidRDefault="001F5AF6" w:rsidP="001F5AF6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6FBFB83D" w14:textId="1A0F232C" w:rsidR="001F5AF6" w:rsidRDefault="001F5AF6" w:rsidP="001F5AF6">
      <w:pPr>
        <w:pStyle w:val="a3"/>
        <w:widowControl w:val="0"/>
        <w:numPr>
          <w:ilvl w:val="0"/>
          <w:numId w:val="1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Звільнити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……………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., від повноважень опікуна щодо недієздатної особи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…………….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…………..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.. </w:t>
      </w:r>
    </w:p>
    <w:p w14:paraId="290BE1FD" w14:textId="77777777" w:rsidR="001F5AF6" w:rsidRDefault="001F5AF6" w:rsidP="001F5AF6">
      <w:pPr>
        <w:pStyle w:val="a3"/>
        <w:widowControl w:val="0"/>
        <w:tabs>
          <w:tab w:val="left" w:pos="-3969"/>
          <w:tab w:val="left" w:pos="426"/>
        </w:tabs>
        <w:suppressAutoHyphens/>
        <w:spacing w:after="0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7E97B0E" w14:textId="1B38471A" w:rsidR="001F5AF6" w:rsidRDefault="001F5AF6" w:rsidP="001F5AF6">
      <w:pPr>
        <w:pStyle w:val="1"/>
        <w:widowControl w:val="0"/>
        <w:numPr>
          <w:ilvl w:val="0"/>
          <w:numId w:val="1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заявою органу опіки та піклування про звільнення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від повноважень опікуна щодо недієздатної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r>
        <w:rPr>
          <w:rFonts w:ascii="Times New Roman" w:hAnsi="Times New Roman"/>
          <w:kern w:val="2"/>
          <w:sz w:val="28"/>
          <w:szCs w:val="28"/>
          <w:lang w:val="uk-UA"/>
        </w:rPr>
        <w:t>р. н., у зв</w:t>
      </w:r>
      <w:r>
        <w:rPr>
          <w:rFonts w:ascii="Times New Roman" w:hAnsi="Times New Roman"/>
          <w:kern w:val="2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з поміщення її до психоневрологічного інтернату. </w:t>
      </w:r>
    </w:p>
    <w:p w14:paraId="6322A140" w14:textId="77777777" w:rsidR="001F5AF6" w:rsidRDefault="001F5AF6" w:rsidP="001F5AF6">
      <w:pPr>
        <w:pStyle w:val="1"/>
        <w:widowControl w:val="0"/>
        <w:tabs>
          <w:tab w:val="left" w:pos="-3969"/>
          <w:tab w:val="left" w:pos="426"/>
        </w:tabs>
        <w:suppressAutoHyphens/>
        <w:spacing w:after="0"/>
        <w:ind w:left="0" w:right="-284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/>
        </w:rPr>
      </w:pPr>
    </w:p>
    <w:p w14:paraId="4290F3EF" w14:textId="77777777" w:rsidR="001F5AF6" w:rsidRDefault="001F5AF6" w:rsidP="001F5AF6">
      <w:pPr>
        <w:pStyle w:val="a3"/>
        <w:widowControl w:val="0"/>
        <w:numPr>
          <w:ilvl w:val="0"/>
          <w:numId w:val="2"/>
        </w:numPr>
        <w:tabs>
          <w:tab w:val="left" w:pos="-3969"/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призначення:</w:t>
      </w:r>
    </w:p>
    <w:p w14:paraId="4DEAEFF0" w14:textId="77777777" w:rsidR="001F5AF6" w:rsidRDefault="001F5AF6" w:rsidP="001F5AF6">
      <w:pPr>
        <w:pStyle w:val="1"/>
        <w:numPr>
          <w:ilvl w:val="1"/>
          <w:numId w:val="3"/>
        </w:numPr>
        <w:tabs>
          <w:tab w:val="left" w:pos="426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Солдатенкова Василя Олександровича, 19.08.1974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опікуном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Ансютіної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Тетяни Миколаївни, 24.01.1939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14:paraId="4903BB67" w14:textId="29F5FC67" w:rsidR="001F5AF6" w:rsidRDefault="001F5AF6" w:rsidP="001F5AF6">
      <w:pPr>
        <w:pStyle w:val="1"/>
        <w:numPr>
          <w:ilvl w:val="1"/>
          <w:numId w:val="3"/>
        </w:numPr>
        <w:tabs>
          <w:tab w:val="left" w:pos="284"/>
          <w:tab w:val="left" w:pos="426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 xml:space="preserve"> ……………….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>…………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р.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н., опікуном недієздатної особи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..</w:t>
      </w:r>
    </w:p>
    <w:p w14:paraId="2F3949DE" w14:textId="77777777" w:rsidR="001F5AF6" w:rsidRDefault="001F5AF6" w:rsidP="001F5AF6">
      <w:pPr>
        <w:pStyle w:val="1"/>
        <w:tabs>
          <w:tab w:val="left" w:pos="284"/>
          <w:tab w:val="left" w:pos="426"/>
        </w:tabs>
        <w:spacing w:after="0"/>
        <w:ind w:left="154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43D38F42" w14:textId="77777777" w:rsidR="001F5AF6" w:rsidRDefault="001F5AF6" w:rsidP="001F5AF6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262BA700" w14:textId="77777777" w:rsidR="001F5AF6" w:rsidRDefault="001F5AF6" w:rsidP="001F5AF6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підготувати документи, необхідні для виконання цього рішення;</w:t>
      </w:r>
    </w:p>
    <w:p w14:paraId="73B28489" w14:textId="77777777" w:rsidR="001F5AF6" w:rsidRDefault="001F5AF6" w:rsidP="001F5AF6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2937E4C" w14:textId="77777777" w:rsidR="001F5AF6" w:rsidRDefault="001F5AF6" w:rsidP="001F5AF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0F60ED46" w14:textId="77777777" w:rsidR="001F5AF6" w:rsidRDefault="001F5AF6" w:rsidP="001F5AF6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14:paraId="147B4ABC" w14:textId="77777777" w:rsidR="001F5AF6" w:rsidRDefault="001F5AF6" w:rsidP="001F5AF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8EEB988" w14:textId="77777777" w:rsidR="001F5AF6" w:rsidRDefault="001F5AF6" w:rsidP="001F5AF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95068D3" w14:textId="77777777" w:rsidR="001F5AF6" w:rsidRDefault="001F5AF6" w:rsidP="001F5AF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CD25F5C" w14:textId="77777777" w:rsidR="001F5AF6" w:rsidRDefault="001F5AF6" w:rsidP="001F5AF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2DA13E2A" w14:textId="77777777" w:rsidR="001F5AF6" w:rsidRDefault="001F5AF6" w:rsidP="001F5AF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DDAA0E9" w14:textId="77777777" w:rsidR="001F5AF6" w:rsidRDefault="001F5AF6" w:rsidP="001F5AF6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675BC157" w14:textId="77777777" w:rsidR="001F5AF6" w:rsidRDefault="001F5AF6" w:rsidP="001F5AF6">
      <w:pPr>
        <w:ind w:right="-284"/>
        <w:rPr>
          <w:lang w:val="uk-UA"/>
        </w:rPr>
      </w:pPr>
    </w:p>
    <w:p w14:paraId="4615175F" w14:textId="77777777" w:rsidR="001F5AF6" w:rsidRDefault="001F5AF6" w:rsidP="001F5AF6">
      <w:pPr>
        <w:ind w:right="-284"/>
        <w:rPr>
          <w:lang w:val="uk-UA"/>
        </w:rPr>
      </w:pPr>
    </w:p>
    <w:p w14:paraId="322E7F83" w14:textId="77777777" w:rsidR="001F5AF6" w:rsidRDefault="001F5AF6" w:rsidP="001F5AF6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CDEA2ED" w14:textId="77777777" w:rsidR="001F5AF6" w:rsidRDefault="001F5AF6" w:rsidP="001F5AF6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1D2BE0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28F8AF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4D90FE9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64462A4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889174D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E4FCA20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60A0FB4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B0963AE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241C448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013CF3A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301D271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7F301E2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9C03DB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4CD0B5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9EF9C07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8417E14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8E8E53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EF6BD73" w14:textId="77777777" w:rsidR="001F5AF6" w:rsidRDefault="001F5AF6" w:rsidP="001F5AF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C1824A6" w14:textId="77777777" w:rsidR="00DE7F21" w:rsidRDefault="00DE7F21"/>
    <w:sectPr w:rsidR="00DE7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A1C"/>
    <w:multiLevelType w:val="hybridMultilevel"/>
    <w:tmpl w:val="9E3CF28C"/>
    <w:lvl w:ilvl="0" w:tplc="0422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DF2"/>
    <w:multiLevelType w:val="multilevel"/>
    <w:tmpl w:val="416C37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" w15:restartNumberingAfterBreak="0">
    <w:nsid w:val="1AEF72C1"/>
    <w:multiLevelType w:val="multilevel"/>
    <w:tmpl w:val="6058A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A"/>
    <w:rsid w:val="001F5AF6"/>
    <w:rsid w:val="003510FB"/>
    <w:rsid w:val="00414CEA"/>
    <w:rsid w:val="00D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0D9"/>
  <w15:chartTrackingRefBased/>
  <w15:docId w15:val="{4B966464-B1CD-430F-9869-DDC48F9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AF6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5AF6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1F5AF6"/>
    <w:pPr>
      <w:ind w:left="720"/>
      <w:contextualSpacing/>
    </w:pPr>
  </w:style>
  <w:style w:type="character" w:customStyle="1" w:styleId="docdata">
    <w:name w:val="docdata"/>
    <w:rsid w:val="001F5AF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2025-09-12T06:15:00Z</dcterms:created>
  <dcterms:modified xsi:type="dcterms:W3CDTF">2025-09-12T06:17:00Z</dcterms:modified>
</cp:coreProperties>
</file>