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70A67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C656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14:paraId="0F7EB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14:paraId="7DFFD7C5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70BBEDA">
      <w:pPr>
        <w:spacing w:after="0" w:line="240" w:lineRule="auto"/>
        <w:ind w:left="3540"/>
        <w:rPr>
          <w:rFonts w:hint="default"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Протокол №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56</w:t>
      </w:r>
    </w:p>
    <w:p w14:paraId="239847D5">
      <w:pPr>
        <w:ind w:firstLine="708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засідання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постійної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коміс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ії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міської ради з питань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житлово-комунального господарства, комунальної власності,  транспорту і зв’язку та енергозбереження</w:t>
      </w:r>
    </w:p>
    <w:p w14:paraId="05CA3C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/>
          <w:sz w:val="28"/>
          <w:szCs w:val="28"/>
          <w:lang w:val="uk-UA"/>
        </w:rPr>
        <w:t>08.</w:t>
      </w:r>
      <w:r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hint="default"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                       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uk-UA"/>
        </w:rPr>
        <w:t>14.30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2E1959EE">
      <w:pPr>
        <w:spacing w:after="0" w:line="240" w:lineRule="auto"/>
        <w:jc w:val="center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Велика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зала міськвиконкому</w:t>
      </w:r>
    </w:p>
    <w:p w14:paraId="53E25D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8F81F5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/>
          <w:sz w:val="28"/>
          <w:szCs w:val="28"/>
          <w:lang w:val="uk-UA"/>
        </w:rPr>
        <w:t>:  – Дегтяренко В. М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. - голова комісії </w:t>
      </w:r>
    </w:p>
    <w:p w14:paraId="42F51B64">
      <w:pPr>
        <w:spacing w:after="0" w:line="240" w:lineRule="auto"/>
        <w:ind w:firstLine="140" w:firstLineChars="50"/>
        <w:jc w:val="both"/>
        <w:rPr>
          <w:rFonts w:hint="default" w:ascii="Times New Roman" w:hAnsi="Times New Roman"/>
          <w:sz w:val="28"/>
          <w:szCs w:val="28"/>
          <w:lang w:val="uk-UA"/>
        </w:rPr>
      </w:pPr>
    </w:p>
    <w:p w14:paraId="56E023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на засіданні члени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30321FD3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Назаренко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Є.І. -  </w:t>
      </w:r>
      <w:r>
        <w:rPr>
          <w:rFonts w:ascii="Times New Roman" w:hAnsi="Times New Roman"/>
          <w:sz w:val="28"/>
          <w:szCs w:val="28"/>
          <w:lang w:val="uk-UA"/>
        </w:rPr>
        <w:t>член комісії</w:t>
      </w:r>
      <w:r>
        <w:rPr>
          <w:rFonts w:hint="default" w:ascii="Times New Roman" w:hAnsi="Times New Roman"/>
          <w:sz w:val="28"/>
          <w:szCs w:val="28"/>
          <w:lang w:val="uk-UA"/>
        </w:rPr>
        <w:t>.</w:t>
      </w:r>
    </w:p>
    <w:p w14:paraId="22BBD9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Одосовський  М. І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. - заступник голови комісії </w:t>
      </w:r>
    </w:p>
    <w:p w14:paraId="197FE1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Онокало І. А. –  секретар комісії;</w:t>
      </w:r>
    </w:p>
    <w:p w14:paraId="00DA7B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2A58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комісії: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Лінник А. В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sz w:val="28"/>
          <w:szCs w:val="28"/>
          <w:lang w:val="uk-UA"/>
        </w:rPr>
        <w:t>Черпіта С. М</w:t>
      </w:r>
      <w:r>
        <w:rPr>
          <w:rFonts w:hint="default" w:ascii="Times New Roman" w:hAnsi="Times New Roman"/>
          <w:sz w:val="28"/>
          <w:szCs w:val="28"/>
          <w:lang w:val="uk-UA"/>
        </w:rPr>
        <w:t>.</w:t>
      </w:r>
    </w:p>
    <w:p w14:paraId="78AC19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  <w:r>
        <w:rPr>
          <w:rFonts w:ascii="Times New Roman" w:hAnsi="Times New Roman"/>
          <w:sz w:val="28"/>
          <w:szCs w:val="28"/>
          <w:lang w:val="uk-UA"/>
        </w:rPr>
        <w:t>список присутніх додається.</w:t>
      </w:r>
    </w:p>
    <w:p w14:paraId="14A5FF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3A5D48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14:paraId="1CBC2382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B8406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Дегтяренка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В.М.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голову комісії, який ознайомив присутніх з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проектом</w:t>
      </w:r>
      <w:r>
        <w:rPr>
          <w:rFonts w:ascii="Times New Roman" w:hAnsi="Times New Roman"/>
          <w:sz w:val="28"/>
          <w:szCs w:val="28"/>
          <w:lang w:val="uk-UA"/>
        </w:rPr>
        <w:t xml:space="preserve"> порядку денного засідання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Ніжинської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з питань житлово-комунального господарства,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комунальної власності,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транспорту і зв’язку  та енергозбереження від </w:t>
      </w:r>
      <w:r>
        <w:rPr>
          <w:rFonts w:hint="default"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/>
          <w:sz w:val="28"/>
          <w:szCs w:val="28"/>
          <w:lang w:val="uk-UA"/>
        </w:rPr>
        <w:t>08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hint="default"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року та запропонував затвердити його.</w:t>
      </w:r>
    </w:p>
    <w:p w14:paraId="6C770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DCBA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14:paraId="68F9F2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3C1F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2C2C7A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6CA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14:paraId="07595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4"/>
        <w:tblW w:w="5385" w:type="pct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7228"/>
        <w:gridCol w:w="2170"/>
      </w:tblGrid>
      <w:tr w14:paraId="3E897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89B91">
            <w:pPr>
              <w:spacing w:after="0" w:line="240" w:lineRule="auto"/>
              <w:ind w:right="-185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DDF137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14:paraId="333ECA04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Назва проекту рішення або питання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0AF3B">
            <w:pPr>
              <w:pStyle w:val="11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Розробники проекту, голови постійних комісій міської ради (профільних)</w:t>
            </w:r>
          </w:p>
        </w:tc>
      </w:tr>
      <w:tr w14:paraId="4973E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4E2A02C"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830BC75">
            <w:pPr>
              <w:pStyle w:val="19"/>
              <w:numPr>
                <w:ilvl w:val="0"/>
                <w:numId w:val="0"/>
              </w:numPr>
              <w:spacing w:after="0" w:line="240" w:lineRule="auto"/>
              <w:ind w:left="0" w:leftChars="0" w:right="4" w:righ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Про надання дозволу на списання дебіторської заборгованості з орендної плати  нарахованої ТОВ «Аптека № 13» за користування майном комунальної власності за адресою: Чернігівська область, місто Ніжин, вулиця Овдіївська, будинок 5 ( ПР № 2496 від 15.07.2025р.);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A4E9C26">
            <w:pPr>
              <w:pStyle w:val="11"/>
              <w:spacing w:line="240" w:lineRule="auto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/>
              </w:rPr>
              <w:t>Шумейко О.М.</w:t>
            </w:r>
          </w:p>
          <w:p w14:paraId="1E3B7D95">
            <w:pPr>
              <w:pStyle w:val="11"/>
              <w:spacing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</w:pPr>
          </w:p>
        </w:tc>
      </w:tr>
      <w:tr w14:paraId="74BDC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D5896C9"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19B6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постановку на баланс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комунального підприємства “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Ніжинське управління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водопровідно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каналіз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ційного господарства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”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мережевої сонячної електростанції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на 130кВт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для власного споживання електричної енергії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комунальним підприємством “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Ніжинське управління водопровідно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каналіз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ційного господарства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”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за адресою.; вул. Червона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Гребля, 20-Б, м. Ніжин, Чернігівської області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( ПР № 2529 від 06.08.2025р.);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CB07300">
            <w:pPr>
              <w:pStyle w:val="11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  <w:t>Сіренко С.А.</w:t>
            </w:r>
          </w:p>
          <w:p w14:paraId="62360D2E">
            <w:pPr>
              <w:pStyle w:val="11"/>
              <w:jc w:val="both"/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</w:pPr>
          </w:p>
        </w:tc>
      </w:tr>
      <w:tr w14:paraId="29F7D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3920C1F"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983AF21">
            <w:pPr>
              <w:bidi w:val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передачу на балансовий облік  майна комунальної власності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( ПР № 2556 від 08.08.2025р.)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AB21647">
            <w:pPr>
              <w:pStyle w:val="11"/>
              <w:jc w:val="both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  <w:t>Сіренко С.А.</w:t>
            </w:r>
          </w:p>
        </w:tc>
      </w:tr>
      <w:tr w14:paraId="6C1B6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B715026"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86A737D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b w:val="0"/>
                <w:bCs w:val="0"/>
                <w:sz w:val="28"/>
                <w:szCs w:val="28"/>
                <w:lang w:val="uk-UA"/>
              </w:rPr>
              <w:t xml:space="preserve">Про надання дозволу на безкоштовну передачу об’єкту закінченого будівництва “Лінії електропостачання вул.Арвата, вул.Афганців, вул. П.Морозова з встановленням КТП” </w:t>
            </w:r>
            <w:r>
              <w:rPr>
                <w:b w:val="0"/>
                <w:bCs w:val="0"/>
                <w:sz w:val="28"/>
                <w:szCs w:val="28"/>
              </w:rPr>
              <w:t>(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ПР</w:t>
            </w:r>
            <w:r>
              <w:rPr>
                <w:b w:val="0"/>
                <w:bCs w:val="0"/>
                <w:sz w:val="28"/>
                <w:szCs w:val="28"/>
              </w:rPr>
              <w:t xml:space="preserve"> № 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2577</w:t>
            </w:r>
            <w:r>
              <w:rPr>
                <w:b w:val="0"/>
                <w:bCs w:val="0"/>
                <w:sz w:val="28"/>
                <w:szCs w:val="28"/>
              </w:rPr>
              <w:t xml:space="preserve"> від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 xml:space="preserve"> 12.08.2025</w:t>
            </w:r>
            <w:r>
              <w:rPr>
                <w:b w:val="0"/>
                <w:bCs w:val="0"/>
                <w:sz w:val="28"/>
                <w:szCs w:val="28"/>
              </w:rPr>
              <w:t xml:space="preserve">) 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1C865A5">
            <w:pPr>
              <w:pStyle w:val="11"/>
              <w:spacing w:line="240" w:lineRule="auto"/>
              <w:jc w:val="both"/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  <w:t>Сіренко С.А.</w:t>
            </w:r>
          </w:p>
        </w:tc>
      </w:tr>
      <w:tr w14:paraId="3162A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34B75D3"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ABB60D5">
            <w:pPr>
              <w:pStyle w:val="19"/>
              <w:numPr>
                <w:ilvl w:val="0"/>
                <w:numId w:val="0"/>
              </w:numPr>
              <w:shd w:val="clear" w:color="auto" w:fill="FFFFFF"/>
              <w:spacing w:line="240" w:lineRule="auto"/>
              <w:ind w:left="-105" w:leftChars="0" w:right="-114" w:righ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передачу частини громадської будівлі головного корпусу №1 «Дитяче відділення» КНП «Ніжинська центральна міська лікарня імені Миколи Галицького» Ніжинської міської ради Чернігівської області за адресою: Чернігівська область, м.Ніжин, вул.Амосова академіка,1»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( ПР № 2532 від 06.08.2025р.)</w:t>
            </w:r>
          </w:p>
          <w:p w14:paraId="2158DD0E">
            <w:pPr>
              <w:pStyle w:val="19"/>
              <w:numPr>
                <w:ilvl w:val="0"/>
                <w:numId w:val="0"/>
              </w:numPr>
              <w:shd w:val="clear" w:color="auto" w:fill="FFFFFF"/>
              <w:spacing w:line="240" w:lineRule="auto"/>
              <w:ind w:left="-105" w:leftChars="0" w:right="-114" w:righ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F1A9207">
            <w:pPr>
              <w:pStyle w:val="11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/>
              </w:rPr>
              <w:t>Качер О.Е.</w:t>
            </w:r>
          </w:p>
          <w:p w14:paraId="57A3C7CD">
            <w:pPr>
              <w:pStyle w:val="11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</w:p>
        </w:tc>
      </w:tr>
      <w:tr w14:paraId="62943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8CCDF59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2D61B53">
            <w:pPr>
              <w:pStyle w:val="19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Про передачу  автомобіля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( ПР № 2518 від 04.08.2025р.)</w:t>
            </w:r>
          </w:p>
          <w:p w14:paraId="63A1BBAF">
            <w:pPr>
              <w:pStyle w:val="19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6432529">
            <w:pPr>
              <w:pStyle w:val="11"/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  <w:t>Онокало І.А.</w:t>
            </w:r>
          </w:p>
        </w:tc>
      </w:tr>
      <w:tr w14:paraId="25E4E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DA023DA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4B1E0B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проведення поточного ремонту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ПР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>70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від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.08.2025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29CDD1F">
            <w:pPr>
              <w:pStyle w:val="11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  <w:t>Онокало І.А.</w:t>
            </w:r>
          </w:p>
        </w:tc>
      </w:tr>
      <w:tr w14:paraId="4367E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80A5297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A976B80">
            <w:pPr>
              <w:pStyle w:val="19"/>
              <w:numPr>
                <w:ilvl w:val="0"/>
                <w:numId w:val="0"/>
              </w:numPr>
              <w:shd w:val="clear" w:color="auto" w:fill="FFFFFF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uk-UA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включення до складу цілісного майнового комплексу генератора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( ПР № 2519 від 04.08.2025р.);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E8FD82B">
            <w:pPr>
              <w:pStyle w:val="11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  <w:t>Онокало І.А.</w:t>
            </w:r>
          </w:p>
        </w:tc>
      </w:tr>
      <w:tr w14:paraId="5EAC0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0786E1C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2D9C93B">
            <w:pPr>
              <w:pStyle w:val="19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sz w:val="28"/>
              </w:rPr>
              <w:t>Про дострокове припинення Договору</w:t>
            </w:r>
            <w:r>
              <w:rPr>
                <w:rFonts w:hint="default" w:ascii="Times New Roman" w:hAnsi="Times New Roman" w:eastAsia="Calibri" w:cs="Times New Roman"/>
                <w:sz w:val="28"/>
                <w:lang w:val="uk-UA"/>
              </w:rPr>
              <w:t xml:space="preserve"> № 45</w:t>
            </w:r>
            <w:r>
              <w:rPr>
                <w:rFonts w:hint="default" w:ascii="Times New Roman" w:hAnsi="Times New Roman" w:eastAsia="Calibri" w:cs="Times New Roman"/>
                <w:sz w:val="28"/>
              </w:rPr>
              <w:t xml:space="preserve"> оренди нерухомого майна</w:t>
            </w:r>
            <w:r>
              <w:rPr>
                <w:rFonts w:hint="default" w:ascii="Times New Roman" w:hAnsi="Times New Roman" w:eastAsia="Calibri" w:cs="Times New Roman"/>
                <w:sz w:val="28"/>
                <w:lang w:val="uk-UA"/>
              </w:rPr>
              <w:t>, що належить до комунальної власності Ніжинської територіальної громади від 21 липня 2022 року</w:t>
            </w:r>
            <w:r>
              <w:rPr>
                <w:rFonts w:hint="default" w:ascii="Times New Roman" w:hAnsi="Times New Roman" w:eastAsia="Calibri" w:cs="Times New Roman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( ПР № 2520 від 04.08.2025р.);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17BF833C">
            <w:pPr>
              <w:pStyle w:val="11"/>
              <w:spacing w:line="240" w:lineRule="auto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  <w:t>Онокало І.А.</w:t>
            </w:r>
          </w:p>
          <w:p w14:paraId="553574D4">
            <w:pPr>
              <w:pStyle w:val="11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</w:p>
        </w:tc>
      </w:tr>
      <w:tr w14:paraId="4AC56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3FD8AB4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CF2696B">
            <w:pPr>
              <w:pStyle w:val="19"/>
              <w:numPr>
                <w:ilvl w:val="0"/>
                <w:numId w:val="0"/>
              </w:numPr>
              <w:shd w:val="clear" w:color="auto" w:fill="FFFFFF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pacing w:val="-1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8"/>
              </w:rPr>
              <w:t>Про дострокове припинення Договору</w:t>
            </w:r>
            <w:r>
              <w:rPr>
                <w:rFonts w:hint="default" w:ascii="Times New Roman" w:hAnsi="Times New Roman" w:eastAsia="Calibri" w:cs="Times New Roman"/>
                <w:sz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8"/>
              </w:rPr>
              <w:t>оренди нерухомого майна</w:t>
            </w:r>
            <w:r>
              <w:rPr>
                <w:rFonts w:hint="default" w:ascii="Times New Roman" w:hAnsi="Times New Roman" w:eastAsia="Calibri" w:cs="Times New Roman"/>
                <w:sz w:val="28"/>
                <w:lang w:val="uk-UA"/>
              </w:rPr>
              <w:t>, що належить до комунальної власності  територіальної громади міста Ніжина № 55/118Г від 17 серпня 2018 року</w:t>
            </w:r>
            <w:r>
              <w:rPr>
                <w:rFonts w:hint="default" w:ascii="Times New Roman" w:hAnsi="Times New Roman" w:eastAsia="Calibri" w:cs="Times New Roman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( ПР № 2521 від 04.08.2025р.);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41A30FD">
            <w:pPr>
              <w:pStyle w:val="11"/>
              <w:spacing w:line="240" w:lineRule="auto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eastAsia="en-US"/>
              </w:rPr>
              <w:t>Онокало І.А.</w:t>
            </w:r>
          </w:p>
          <w:p w14:paraId="762F6577">
            <w:pPr>
              <w:pStyle w:val="11"/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</w:p>
        </w:tc>
      </w:tr>
      <w:tr w14:paraId="59C75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22EA2E2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9396F1D">
            <w:pPr>
              <w:pStyle w:val="19"/>
              <w:numPr>
                <w:ilvl w:val="0"/>
                <w:numId w:val="0"/>
              </w:numPr>
              <w:shd w:val="clear" w:color="auto" w:fill="FFFFFF"/>
              <w:spacing w:line="240" w:lineRule="auto"/>
              <w:ind w:left="-105" w:leftChars="0" w:right="-114" w:righ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Про включення до переліку об’єктів комунальної власності Ніжинської міської територіальної громади, що підлягають приватизації,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нежитлової будівлі, загальною площею 177,9 кв.м, за адресою:   Чернігівська область, місто Ніжин,        вулиця Богушевича, будинок 8 ( ПР № 2534 від 07.08.2025р.)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BB41C90">
            <w:pPr>
              <w:pStyle w:val="11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  <w:t>Онокало І.А.</w:t>
            </w:r>
          </w:p>
          <w:p w14:paraId="053D8434">
            <w:pPr>
              <w:pStyle w:val="11"/>
              <w:jc w:val="both"/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</w:pPr>
          </w:p>
        </w:tc>
      </w:tr>
      <w:tr w14:paraId="79879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22F9192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217A92F1">
            <w:pPr>
              <w:spacing w:after="0" w:line="240" w:lineRule="auto"/>
              <w:ind w:left="-105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Про приватизацію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нежитлової будівлі, загальною площею 177,9 кв.м, за адресою:   Чернігівська область, місто Ніжин,                вулиця Богушевича,будинок 8 (ПР № 2535 від 07.08.2025р.)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B1C9C3E">
            <w:pPr>
              <w:pStyle w:val="11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  <w:t>Онокало І.А.</w:t>
            </w:r>
          </w:p>
          <w:p w14:paraId="0B36FECB">
            <w:pPr>
              <w:pStyle w:val="11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</w:p>
        </w:tc>
      </w:tr>
      <w:tr w14:paraId="5232A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6CEE769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12731DDC"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надання згоди  на безоплатне прийняття у комунальну власність Ніжинської міської територіальної громади в особі Ніжинської міської ради Чернігівської області житлового масиву з інженерними мережами, прибудинковою територією, які стоять на балансі Спеціального авіаційного загону Оперативно-рятувальної служби цивільного захисту ДСНС України, що розташовані за адресами: вул. Космонавтів, будинки №№ 60, 62, 68, 70, 72, 90 (ПР № 2536 від 07.08.2025р.)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25B9F145">
            <w:pPr>
              <w:pStyle w:val="11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  <w:t>Онокало І.А.</w:t>
            </w:r>
          </w:p>
          <w:p w14:paraId="1AC1B8D1">
            <w:pPr>
              <w:pStyle w:val="11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</w:p>
        </w:tc>
      </w:tr>
      <w:tr w14:paraId="799B9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A689C5A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61DB3B4">
            <w:pPr>
              <w:spacing w:after="0"/>
              <w:ind w:left="-105" w:leftChars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Про зняття з балансу та передачу в оперативне управління з постановкою на баланс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приміщення, загальною площею 300,7 кв.м, за адресою:   Чернігівська область, місто Ніжин, вулиця Овдіївська, будинок 5, приміщення 25</w:t>
            </w:r>
            <w:r>
              <w:rPr>
                <w:rFonts w:hint="default" w:ascii="Times New Roman" w:hAnsi="Times New Roman" w:cs="Times New Roman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(ПР № 2557 від 08.08.2025р.)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AA11431">
            <w:pPr>
              <w:pStyle w:val="11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  <w:t>Онокало І.А.</w:t>
            </w:r>
          </w:p>
          <w:p w14:paraId="7344AEF8">
            <w:pPr>
              <w:pStyle w:val="11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</w:p>
        </w:tc>
      </w:tr>
      <w:tr w14:paraId="18E72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F0F29EE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6B4E4B1">
            <w:pPr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Про включення до переліку об’єктів комунальної власності Ніжинської міської територіальної громади, що підлягають приватизації,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приміщення, загальною площею 257,3 кв.м, за адресою:   Чернігівська область, місто Ніжин, вулиця Овдіївська, будинок 5, приміщення 25    (ПР № 2558 від 08.08.2025р.)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B3250E1">
            <w:pPr>
              <w:pStyle w:val="11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  <w:t>Онокало І.А.</w:t>
            </w:r>
          </w:p>
          <w:p w14:paraId="20F27183">
            <w:pPr>
              <w:pStyle w:val="11"/>
              <w:spacing w:line="240" w:lineRule="auto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</w:p>
        </w:tc>
      </w:tr>
      <w:tr w14:paraId="4F89C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401D192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29499087">
            <w:pPr>
              <w:spacing w:after="0" w:line="240" w:lineRule="auto"/>
              <w:ind w:left="-105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Про приватизацію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приміщення, загальною площею 257,3 кв.м, за адресою:   Чернігівська область, місто Ніжин, вулиця Овдіївська, будинок 5, приміщення 25 (ПР № 2559 від 08.08.2025р.)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7EB6769">
            <w:pPr>
              <w:pStyle w:val="11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  <w:t>Онокало І.А.</w:t>
            </w:r>
          </w:p>
        </w:tc>
      </w:tr>
      <w:tr w14:paraId="00747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529DCBE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140CCFA6">
            <w:pPr>
              <w:spacing w:after="0" w:line="240" w:lineRule="auto"/>
              <w:ind w:left="-105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Про надання згоди на поділ об’єкта нерухомого майна комунальної власності Ніжинської міської територіальної громади, приміщення, загальною площею 300,7 кв. м, що знаходиться за адресою: Чернігівська область, місто Ніжин,   вулиця Овдіївська, будинок 5, приміщення 25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ПР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>71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від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.08.2025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) ;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1B096B26">
            <w:pPr>
              <w:pStyle w:val="11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  <w:t>Онокало І.А.</w:t>
            </w:r>
          </w:p>
        </w:tc>
      </w:tr>
      <w:tr w14:paraId="0D64E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CB0B53B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5B67EB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0"/>
                <w:lang w:eastAsia="ru-RU"/>
              </w:rPr>
              <w:t xml:space="preserve">Про надання </w:t>
            </w:r>
            <w:r>
              <w:rPr>
                <w:rFonts w:hint="default" w:ascii="Times New Roman" w:hAnsi="Times New Roman" w:cs="Times New Roman"/>
                <w:sz w:val="28"/>
                <w:szCs w:val="20"/>
                <w:lang w:val="uk-UA" w:eastAsia="ru-RU"/>
              </w:rPr>
              <w:t>дозволу</w:t>
            </w:r>
            <w:r>
              <w:rPr>
                <w:rFonts w:hint="default" w:ascii="Times New Roman" w:hAnsi="Times New Roman" w:cs="Times New Roman"/>
                <w:sz w:val="28"/>
                <w:szCs w:val="20"/>
                <w:lang w:eastAsia="ru-RU"/>
              </w:rPr>
              <w:t xml:space="preserve"> на списання </w:t>
            </w:r>
            <w:r>
              <w:rPr>
                <w:rFonts w:hint="default" w:ascii="Times New Roman" w:hAnsi="Times New Roman" w:cs="Times New Roman"/>
                <w:sz w:val="28"/>
                <w:szCs w:val="20"/>
                <w:lang w:val="uk-UA" w:eastAsia="ru-RU"/>
              </w:rPr>
              <w:t xml:space="preserve">з </w:t>
            </w:r>
            <w:r>
              <w:rPr>
                <w:rFonts w:hint="default" w:ascii="Times New Roman" w:hAnsi="Times New Roman" w:cs="Times New Roman"/>
                <w:sz w:val="28"/>
                <w:szCs w:val="20"/>
                <w:lang w:eastAsia="ru-RU"/>
              </w:rPr>
              <w:t xml:space="preserve">балансу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комунального підприємства «Виробниче управління комунального господарства» транспортних засобів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ПР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>67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від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.08.2025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5FD958E">
            <w:pPr>
              <w:pStyle w:val="11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/>
              </w:rPr>
              <w:t>Павлюк О.В.</w:t>
            </w:r>
          </w:p>
          <w:p w14:paraId="2F5321D5">
            <w:pPr>
              <w:pStyle w:val="11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</w:pPr>
          </w:p>
        </w:tc>
      </w:tr>
      <w:tr w14:paraId="4E548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896C47E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7076F4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Про збільшення розміру статутного капіталу,внесення змін до статуту комунального підприємства «Виробниче управління комунального господарства»</w:t>
            </w:r>
            <w:r>
              <w:rPr>
                <w:rFonts w:hint="default"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та затвердження у новій редакції статуту</w:t>
            </w:r>
            <w:r>
              <w:rPr>
                <w:rFonts w:hint="default"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ПР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>68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від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.08.2025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10389645">
            <w:pPr>
              <w:pStyle w:val="11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/>
              </w:rPr>
              <w:t>Павлюк О.В.</w:t>
            </w:r>
          </w:p>
          <w:p w14:paraId="439464DF">
            <w:pPr>
              <w:pStyle w:val="11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/>
              </w:rPr>
              <w:t>.</w:t>
            </w:r>
          </w:p>
          <w:p w14:paraId="2B907DDB">
            <w:pPr>
              <w:pStyle w:val="11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</w:pPr>
          </w:p>
        </w:tc>
      </w:tr>
      <w:tr w14:paraId="107AC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769920C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8F0F981">
            <w:pPr>
              <w:spacing w:after="0" w:line="240" w:lineRule="auto"/>
              <w:ind w:left="-105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взяття на облік безхазяйного майна,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трикімнатної квартири за адресою:Чернігівська область, місто Ніжин, вулиця  Покровська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, будинок 18-А, квартира 48 (ПР № 2560 від 08.08.2025р.)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2751AB5">
            <w:pPr>
              <w:pStyle w:val="11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  <w:t>Онокало І.А.</w:t>
            </w:r>
          </w:p>
          <w:p w14:paraId="629B4098">
            <w:pPr>
              <w:pStyle w:val="11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i/>
                <w:sz w:val="27"/>
                <w:szCs w:val="27"/>
                <w:lang w:val="uk-UA" w:eastAsia="en-US" w:bidi="ar-SA"/>
              </w:rPr>
            </w:pPr>
          </w:p>
        </w:tc>
      </w:tr>
      <w:tr w14:paraId="43E47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5BAFDDC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DD1C4F4">
            <w:pPr>
              <w:spacing w:after="0" w:line="240" w:lineRule="auto"/>
              <w:ind w:left="-105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надання згоди  на безоплатне прийняття у комунальну власність Ніжинської міської територіальної громади в особі Ніжинської міської ради Чернігівської області захисної споруди цивільного захисту – протирадіаційного укриття № 95742 за адресою: Чернігівська область, місто Ніжин,  вулиця Прощенка Станіслава, будинок 5а (ПР № 2561 від 08.08.2025р.)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2D8698F">
            <w:pPr>
              <w:pStyle w:val="11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  <w:t>Онокало І.А.</w:t>
            </w:r>
          </w:p>
          <w:p w14:paraId="11B64432">
            <w:pPr>
              <w:pStyle w:val="11"/>
              <w:jc w:val="both"/>
              <w:rPr>
                <w:rFonts w:hint="default" w:ascii="Times New Roman" w:hAnsi="Times New Roman" w:eastAsia="Times New Roman" w:cs="Times New Roman"/>
                <w:i/>
                <w:sz w:val="27"/>
                <w:szCs w:val="27"/>
                <w:lang w:val="uk-UA" w:eastAsia="en-US" w:bidi="ar-SA"/>
              </w:rPr>
            </w:pPr>
          </w:p>
        </w:tc>
      </w:tr>
      <w:tr w14:paraId="491A7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F8F6178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AD895">
            <w:pPr>
              <w:spacing w:after="0" w:line="240" w:lineRule="auto"/>
              <w:ind w:left="-105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Про вилучення з оперативного управління та постановку на баланс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нежитлової будівлі «гараж», загальною площею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98,3 кв. м за адресою: Чернігівська область, місто Ніжин, вулиця Богушевича, будинок 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та банера, який знаходиться на зовнішній стіні даної будівлі (ПР № 2562 від 08.08.2025р.)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49F3A1A">
            <w:pPr>
              <w:pStyle w:val="11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  <w:t>Онокало І.А.</w:t>
            </w:r>
          </w:p>
          <w:p w14:paraId="79106F7E">
            <w:pPr>
              <w:pStyle w:val="11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i/>
                <w:sz w:val="27"/>
                <w:szCs w:val="27"/>
                <w:lang w:val="uk-UA" w:eastAsia="en-US" w:bidi="ar-SA"/>
              </w:rPr>
            </w:pPr>
          </w:p>
        </w:tc>
      </w:tr>
      <w:tr w14:paraId="0FC06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E084807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C5382EF">
            <w:pPr>
              <w:pStyle w:val="19"/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Про безоплатне прийняття у комунальну власність Ніжинської міської територіальної громади обладнання,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uk-UA"/>
              </w:rPr>
              <w:t xml:space="preserve"> отриманого від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Міжнародної організації з міграції, яка входить до системи ООН, в рамках проєкту МОМ: «Відновлення та посилення спроможностей громад 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HREF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)» (ПР № 2563 від 08.08.2025р.)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88A9D4B">
            <w:pPr>
              <w:pStyle w:val="11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  <w:t>Онокало І.А.</w:t>
            </w:r>
          </w:p>
          <w:p w14:paraId="594CB1C0">
            <w:pPr>
              <w:pStyle w:val="11"/>
              <w:jc w:val="both"/>
              <w:rPr>
                <w:rFonts w:hint="default" w:ascii="Times New Roman" w:hAnsi="Times New Roman" w:eastAsia="Times New Roman" w:cs="Times New Roman"/>
                <w:i/>
                <w:sz w:val="27"/>
                <w:szCs w:val="27"/>
                <w:lang w:val="uk-UA" w:eastAsia="en-US" w:bidi="ar-SA"/>
              </w:rPr>
            </w:pPr>
          </w:p>
        </w:tc>
      </w:tr>
      <w:tr w14:paraId="194E2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D368711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2125F31">
            <w:pPr>
              <w:pStyle w:val="41"/>
              <w:widowControl w:val="0"/>
              <w:numPr>
                <w:ilvl w:val="0"/>
                <w:numId w:val="0"/>
              </w:numPr>
              <w:shd w:val="clear" w:color="auto" w:fill="FFFFFF"/>
              <w:spacing w:before="0"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Про безоплатне прийняття у комунальну власність Ніжинської міської територіальної громади об’єкту: «Захисна фортифікаційна споруда (найпростіше укриття) цивільного захисту для мешканців мікрорайону «Космонавтів» для встановлення біля житлового будинку № 49 по вулиці Космонавтів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(ПР № 2564 від 08.08.2025р.)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7FDCBAA">
            <w:pPr>
              <w:pStyle w:val="11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  <w:t>Онокало І.А.</w:t>
            </w:r>
          </w:p>
          <w:p w14:paraId="521F9318">
            <w:pPr>
              <w:pStyle w:val="11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i/>
                <w:sz w:val="27"/>
                <w:szCs w:val="27"/>
                <w:lang w:val="uk-UA" w:eastAsia="en-US" w:bidi="ar-SA"/>
              </w:rPr>
            </w:pPr>
          </w:p>
        </w:tc>
      </w:tr>
      <w:tr w14:paraId="120D2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098E2E8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C26E437">
            <w:pPr>
              <w:bidi w:val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  передачу    в   оперативне управління  Управлінню комунального майна та земельних відносин Ніжинської міської ради нежитлової будівлі, загальною площею     177,9 кв.м, за адресою:Чернігівська область, місто Ніжин, вулиця Богушевича, будинок 8 (ПР № 2565 від 08.08.2025р.)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33A0CAD">
            <w:pPr>
              <w:pStyle w:val="11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  <w:t>Онокало І.А.</w:t>
            </w:r>
          </w:p>
          <w:p w14:paraId="00378513">
            <w:pPr>
              <w:pStyle w:val="11"/>
              <w:jc w:val="both"/>
              <w:rPr>
                <w:rFonts w:hint="default" w:ascii="Times New Roman" w:hAnsi="Times New Roman" w:eastAsia="Times New Roman" w:cs="Times New Roman"/>
                <w:i/>
                <w:sz w:val="27"/>
                <w:szCs w:val="27"/>
                <w:lang w:val="uk-UA" w:eastAsia="en-US" w:bidi="ar-SA"/>
              </w:rPr>
            </w:pPr>
          </w:p>
        </w:tc>
      </w:tr>
      <w:tr w14:paraId="2F0FE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4945113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75CF044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Про передачу обладнання на баланс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виконавчого комітету Ніжинської міської ради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Чернігівської області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ПР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>69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від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.08.2025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) ;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DB1B6F7">
            <w:pPr>
              <w:pStyle w:val="11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  <w:t>Онокало І.А.</w:t>
            </w:r>
          </w:p>
          <w:p w14:paraId="38442E2E">
            <w:pPr>
              <w:pStyle w:val="11"/>
              <w:jc w:val="both"/>
              <w:rPr>
                <w:rFonts w:hint="default" w:ascii="Times New Roman" w:hAnsi="Times New Roman" w:eastAsia="Times New Roman" w:cs="Times New Roman"/>
                <w:i/>
                <w:sz w:val="27"/>
                <w:szCs w:val="27"/>
                <w:lang w:val="uk-UA" w:eastAsia="en-US" w:bidi="ar-SA"/>
              </w:rPr>
            </w:pPr>
          </w:p>
        </w:tc>
      </w:tr>
      <w:tr w14:paraId="35294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A544DAD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725987A"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Про надання дозволу комунальному некомерційному</w:t>
            </w:r>
            <w:r>
              <w:rPr>
                <w:rFonts w:hint="default"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підприємству «Ніжинська центральна міська лікарня імені Миколи Галицького» Ніжинської міської ради Чернігівської області   на   знесення будівель на місці будівництва модульного корпусу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ПР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>72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від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.08.2025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) ;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56F8F31">
            <w:pPr>
              <w:pStyle w:val="11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  <w:t>Онокало І.А.</w:t>
            </w:r>
          </w:p>
          <w:p w14:paraId="630E793E">
            <w:pPr>
              <w:pStyle w:val="11"/>
              <w:jc w:val="both"/>
              <w:rPr>
                <w:rFonts w:hint="default" w:ascii="Times New Roman" w:hAnsi="Times New Roman" w:eastAsia="Times New Roman" w:cs="Times New Roman"/>
                <w:i/>
                <w:sz w:val="27"/>
                <w:szCs w:val="27"/>
                <w:lang w:val="ru-RU" w:eastAsia="en-US" w:bidi="ar-SA"/>
              </w:rPr>
            </w:pPr>
          </w:p>
        </w:tc>
      </w:tr>
      <w:tr w14:paraId="15F71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41ADB93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969B15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статуту Комунального підприємства «Комунальний ринок» Ніжинської міської ради Чернігівської області та затвердження у новій редакції статуту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(ПР № 2537 від 07.08.2025р.);</w:t>
            </w:r>
          </w:p>
          <w:p w14:paraId="1391A9A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3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266F6CB">
            <w:pPr>
              <w:pStyle w:val="11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uk-UA" w:eastAsia="en-US" w:bidi="ar-SA"/>
              </w:rPr>
              <w:t>Костриця Р.І.</w:t>
            </w:r>
          </w:p>
          <w:p w14:paraId="457762F8">
            <w:pPr>
              <w:pStyle w:val="11"/>
              <w:jc w:val="both"/>
              <w:rPr>
                <w:rFonts w:hint="default" w:ascii="Times New Roman" w:hAnsi="Times New Roman" w:eastAsia="Times New Roman" w:cs="Times New Roman"/>
                <w:i/>
                <w:sz w:val="27"/>
                <w:szCs w:val="27"/>
                <w:lang w:val="ru-RU" w:eastAsia="en-US" w:bidi="ar-SA"/>
              </w:rPr>
            </w:pPr>
          </w:p>
        </w:tc>
      </w:tr>
    </w:tbl>
    <w:p w14:paraId="79FDED79">
      <w:pPr>
        <w:pStyle w:val="19"/>
        <w:ind w:left="0"/>
        <w:jc w:val="center"/>
        <w:rPr>
          <w:rFonts w:hint="default"/>
          <w:b/>
          <w:bCs/>
          <w:sz w:val="28"/>
          <w:szCs w:val="28"/>
          <w:lang w:val="uk-UA"/>
        </w:rPr>
      </w:pPr>
    </w:p>
    <w:p w14:paraId="7D7B2D49">
      <w:pPr>
        <w:pStyle w:val="19"/>
        <w:ind w:left="0"/>
        <w:jc w:val="center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>Розгляд питань порядку денного</w:t>
      </w:r>
    </w:p>
    <w:p w14:paraId="4043A9C6">
      <w:pPr>
        <w:pStyle w:val="19"/>
        <w:ind w:left="0"/>
        <w:jc w:val="both"/>
        <w:rPr>
          <w:rFonts w:hint="default"/>
          <w:b/>
          <w:bCs/>
          <w:sz w:val="28"/>
          <w:szCs w:val="28"/>
          <w:lang w:val="uk-UA"/>
        </w:rPr>
      </w:pPr>
    </w:p>
    <w:p w14:paraId="1B3FEC2E">
      <w:pPr>
        <w:pStyle w:val="19"/>
        <w:ind w:left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 xml:space="preserve">1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Про надання дозволу на списання дебіторської заборгованості з орендної плати  нарахованої ТОВ «Аптека № 13» за користування майном комунальної власності за адресою: Чернігівська область, місто Ніжин, вулиця Овдіївська, будинок 5 ( ПР № 2496 від 15.07.2025р.);</w:t>
      </w:r>
    </w:p>
    <w:p w14:paraId="01D6B89A">
      <w:pPr>
        <w:spacing w:after="0" w:line="240" w:lineRule="auto"/>
        <w:ind w:firstLine="426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>Копилову Є.Г.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начальника сектору 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uk-UA"/>
        </w:rPr>
        <w:t>з питань претензійно-позовної роботи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uk-UA"/>
        </w:rPr>
        <w:t>та запобігання корупції</w:t>
      </w:r>
      <w:r>
        <w:rPr>
          <w:rFonts w:hint="default" w:ascii="Times New Roman" w:hAnsi="Times New Roman" w:cs="Times New Roman"/>
          <w:b/>
          <w:color w:val="00B050"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>відділу юридично-кадрового забезпечення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>,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 xml:space="preserve">  як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 xml:space="preserve"> ознайоми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та пояснила, що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реалізація запропонованого рішення дасть можливість списати дебіторську заборгованість з орендної плати нарахованої орендарю «ТОВ «Аптека № 13» за користування майном комунальної власності за адресою: Чернігівська область, місто Ніжин, вулиця Овдіївська, будинок 5, за період з 01.08.2023 року до 11.09.2024 року.</w:t>
      </w:r>
    </w:p>
    <w:p w14:paraId="363EE691">
      <w:pPr>
        <w:spacing w:after="0" w:line="240" w:lineRule="auto"/>
        <w:ind w:firstLine="426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1C79BE3A">
      <w:pPr>
        <w:pStyle w:val="1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кт рішення </w:t>
      </w:r>
      <w:r>
        <w:rPr>
          <w:rFonts w:cs="Times New Roman"/>
          <w:sz w:val="28"/>
          <w:szCs w:val="28"/>
          <w:lang w:val="uk-UA"/>
        </w:rPr>
        <w:t>підтримати</w:t>
      </w:r>
      <w:r>
        <w:rPr>
          <w:rFonts w:hint="default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рекомендувати для розгляду  на черговому засіданні сесії Ніжинської міської ради</w:t>
      </w:r>
    </w:p>
    <w:p w14:paraId="6FB1AE93">
      <w:pPr>
        <w:pStyle w:val="1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0D8DE20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«за» -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одноголосно.</w:t>
      </w:r>
    </w:p>
    <w:p w14:paraId="39965F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6DE544">
      <w:pPr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2</w:t>
      </w:r>
      <w:r>
        <w:rPr>
          <w:rFonts w:hint="default"/>
          <w:b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Про постановку на баланс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комунального підприємства “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Ніжинське управління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водопровідно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-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каналіз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ційного господарства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”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мережевої сонячної електростанції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на 130кВт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для власного споживання електричної енергії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комунальним підприємством “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Ніжинське управління водопровідно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-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каналіз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ційного господарства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”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за адресою.; вул. Червона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Гребля, 20-Б, м. Ніжин, Чернігівської області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( ПР № 2529 від 06.08.2025р.);</w:t>
      </w:r>
    </w:p>
    <w:p w14:paraId="54D649CD">
      <w:pPr>
        <w:pStyle w:val="8"/>
        <w:ind w:left="0" w:leftChars="0" w:right="15" w:firstLine="540" w:firstLineChars="0"/>
        <w:jc w:val="both"/>
        <w:rPr>
          <w:sz w:val="28"/>
          <w:lang w:eastAsia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Сіренко С.А., в.о. начальника УЖКГ та Б, </w:t>
      </w:r>
      <w:r>
        <w:rPr>
          <w:rFonts w:hint="default" w:ascii="Times New Roman" w:hAnsi="Times New Roman" w:cs="Times New Roman"/>
          <w:sz w:val="28"/>
          <w:szCs w:val="28"/>
        </w:rPr>
        <w:t>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а пояснила, що </w:t>
      </w:r>
      <w:r>
        <w:rPr>
          <w:rStyle w:val="18"/>
          <w:rFonts w:hint="default"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Style w:val="18"/>
          <w:rFonts w:hint="default" w:ascii="Times New Roman" w:hAnsi="Times New Roman" w:cs="Times New Roman"/>
          <w:b w:val="0"/>
          <w:bCs/>
          <w:sz w:val="28"/>
          <w:szCs w:val="28"/>
          <w:lang w:eastAsia="uk-UA"/>
        </w:rPr>
        <w:t xml:space="preserve">даний проект рішення </w:t>
      </w:r>
      <w:r>
        <w:rPr>
          <w:rFonts w:hint="default" w:ascii="Times New Roman" w:hAnsi="Times New Roman" w:cs="Times New Roman"/>
          <w:sz w:val="28"/>
          <w:szCs w:val="28"/>
        </w:rPr>
        <w:t>передбачає  надання дозволу управлінню житлово-комунального господарства та будівництва Ніжинської міської ради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передати на баланс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КП</w:t>
      </w:r>
      <w:r>
        <w:rPr>
          <w:rFonts w:hint="default" w:ascii="Times New Roman" w:hAnsi="Times New Roman" w:cs="Times New Roman"/>
          <w:sz w:val="28"/>
          <w:szCs w:val="28"/>
        </w:rPr>
        <w:t xml:space="preserve"> “Ніжинське управління водопровідно-каналізаційного господарства” мережевої сонячної електростанції на 130кВт для власного споживання електричної енергії комунальним підприємством “Ніжинське управління водопровідно-каналізаційного господарства” за адресою: вул. Червона Гребля, 20-Б, м. Ніжин, Чернігівської області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sz w:val="28"/>
        </w:rPr>
        <w:t>з метою упорядкування та ефективного використання майна міської комунальної власності .</w:t>
      </w:r>
    </w:p>
    <w:p w14:paraId="0607DBEC">
      <w:pPr>
        <w:tabs>
          <w:tab w:val="left" w:pos="284"/>
        </w:tabs>
        <w:suppressAutoHyphens w:val="0"/>
        <w:autoSpaceDN/>
        <w:contextualSpacing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413B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1AFA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82E2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sz w:val="28"/>
          <w:szCs w:val="28"/>
          <w:lang w:val="uk-UA"/>
        </w:rPr>
        <w:t>«за» -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6DEC0128">
      <w:pPr>
        <w:pStyle w:val="19"/>
        <w:ind w:left="0"/>
        <w:jc w:val="both"/>
        <w:rPr>
          <w:sz w:val="28"/>
          <w:szCs w:val="28"/>
        </w:rPr>
      </w:pPr>
    </w:p>
    <w:p w14:paraId="518FD37F">
      <w:pPr>
        <w:pStyle w:val="19"/>
        <w:ind w:left="0"/>
        <w:jc w:val="both"/>
        <w:rPr>
          <w:rFonts w:hint="default" w:ascii="Times New Roman" w:hAnsi="Times New Roman" w:cs="Times New Roman"/>
          <w:b/>
          <w:bCs/>
          <w:i w:val="0"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 w:eastAsia="ru-RU"/>
        </w:rPr>
        <w:t xml:space="preserve">3 </w:t>
      </w:r>
      <w:r>
        <w:rPr>
          <w:b/>
          <w:bCs/>
          <w:sz w:val="28"/>
          <w:szCs w:val="28"/>
          <w:lang w:val="uk-UA"/>
        </w:rPr>
        <w:t>Про</w:t>
      </w:r>
      <w:r>
        <w:rPr>
          <w:rFonts w:hint="default"/>
          <w:b/>
          <w:bCs/>
          <w:sz w:val="28"/>
          <w:szCs w:val="28"/>
          <w:lang w:val="uk-UA"/>
        </w:rPr>
        <w:t xml:space="preserve"> передачу на балансовий облік майна комунальної власності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ПР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25</w:t>
      </w:r>
      <w:r>
        <w:rPr>
          <w:rFonts w:hint="default" w:cs="Times New Roman"/>
          <w:b/>
          <w:bCs/>
          <w:sz w:val="28"/>
          <w:szCs w:val="28"/>
          <w:lang w:val="uk-UA" w:eastAsia="ru-RU"/>
        </w:rPr>
        <w:t>56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від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hint="default" w:cs="Times New Roman"/>
          <w:b/>
          <w:bCs/>
          <w:sz w:val="28"/>
          <w:szCs w:val="28"/>
          <w:lang w:val="uk-UA" w:eastAsia="ru-RU"/>
        </w:rPr>
        <w:t>08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.08.2025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) ;</w:t>
      </w:r>
    </w:p>
    <w:p w14:paraId="6D1C4B04">
      <w:pPr>
        <w:pStyle w:val="19"/>
        <w:ind w:left="0"/>
        <w:jc w:val="both"/>
        <w:rPr>
          <w:rFonts w:hint="default" w:ascii="Times New Roman" w:hAnsi="Times New Roman" w:cs="Times New Roman"/>
          <w:b/>
          <w:bCs/>
          <w:i w:val="0"/>
          <w:sz w:val="28"/>
          <w:szCs w:val="28"/>
          <w:lang w:val="uk-UA" w:eastAsia="uk-UA"/>
        </w:rPr>
      </w:pPr>
    </w:p>
    <w:p w14:paraId="61D70779">
      <w:pPr>
        <w:spacing w:after="120"/>
        <w:ind w:right="-45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Сіренко С.А., в.о. начальника УЖКГ та Б,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як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 xml:space="preserve"> ознайоми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</w:p>
    <w:p w14:paraId="760A70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D0FB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E08225">
      <w:pPr>
        <w:spacing w:after="0" w:line="240" w:lineRule="auto"/>
        <w:jc w:val="both"/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>«за» -</w:t>
      </w:r>
      <w:r>
        <w:rPr>
          <w:rFonts w:hint="default"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 xml:space="preserve"> одноголосно.</w:t>
      </w:r>
    </w:p>
    <w:p w14:paraId="75E92157">
      <w:pPr>
        <w:spacing w:after="0" w:line="240" w:lineRule="auto"/>
        <w:jc w:val="both"/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</w:pPr>
    </w:p>
    <w:p w14:paraId="350C96C5">
      <w:pPr>
        <w:pStyle w:val="19"/>
        <w:ind w:left="0"/>
        <w:jc w:val="both"/>
        <w:rPr>
          <w:rFonts w:hint="default" w:ascii="Times New Roman" w:hAnsi="Times New Roman" w:cs="Times New Roman"/>
          <w:b/>
          <w:bCs/>
          <w:i w:val="0"/>
          <w:sz w:val="28"/>
          <w:szCs w:val="28"/>
          <w:lang w:val="uk-UA"/>
        </w:rPr>
      </w:pPr>
      <w:r>
        <w:rPr>
          <w:rFonts w:hint="default" w:cs="Times New Roman"/>
          <w:b/>
          <w:bCs/>
          <w:i w:val="0"/>
          <w:sz w:val="28"/>
          <w:szCs w:val="28"/>
          <w:lang w:val="uk-UA"/>
        </w:rPr>
        <w:t xml:space="preserve">4. </w:t>
      </w:r>
      <w:r>
        <w:rPr>
          <w:b/>
          <w:bCs/>
          <w:sz w:val="28"/>
          <w:szCs w:val="28"/>
          <w:lang w:val="uk-UA"/>
        </w:rPr>
        <w:t>Про</w:t>
      </w:r>
      <w:r>
        <w:rPr>
          <w:rFonts w:hint="default"/>
          <w:b/>
          <w:bCs/>
          <w:sz w:val="28"/>
          <w:szCs w:val="28"/>
          <w:lang w:val="uk-UA"/>
        </w:rPr>
        <w:t xml:space="preserve"> надання дозволу на безкоштовну передачу об’єкту закінченого будівництва “Лінії електропостачання вул.Арвата, вул.Афганців, вул. П.Морозова з встановленням КТП”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ПР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25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  <w:t>77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від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  <w:t>12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.08.2025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) ;</w:t>
      </w:r>
    </w:p>
    <w:p w14:paraId="51163B3C">
      <w:pPr>
        <w:pStyle w:val="19"/>
        <w:ind w:left="0"/>
        <w:jc w:val="both"/>
        <w:rPr>
          <w:rFonts w:hint="default" w:ascii="Times New Roman" w:hAnsi="Times New Roman" w:cs="Times New Roman"/>
          <w:b/>
          <w:bCs/>
          <w:i w:val="0"/>
          <w:sz w:val="28"/>
          <w:szCs w:val="28"/>
          <w:lang w:val="uk-UA" w:eastAsia="uk-UA"/>
        </w:rPr>
      </w:pPr>
    </w:p>
    <w:p w14:paraId="47E9CBB9">
      <w:pPr>
        <w:spacing w:after="120"/>
        <w:ind w:right="-45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Сіренко С.А., в.о. начальника УЖКГ та Б, </w:t>
      </w:r>
      <w:r>
        <w:rPr>
          <w:rFonts w:hint="default" w:ascii="Times New Roman" w:hAnsi="Times New Roman" w:cs="Times New Roman"/>
          <w:sz w:val="28"/>
          <w:szCs w:val="28"/>
        </w:rPr>
        <w:t>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а пояснила, що </w:t>
      </w:r>
      <w:r>
        <w:rPr>
          <w:rStyle w:val="18"/>
          <w:rFonts w:hint="default"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Style w:val="18"/>
          <w:rFonts w:hint="default" w:ascii="Times New Roman" w:hAnsi="Times New Roman" w:cs="Times New Roman"/>
          <w:b w:val="0"/>
          <w:bCs/>
          <w:sz w:val="28"/>
          <w:szCs w:val="28"/>
          <w:lang w:eastAsia="uk-UA"/>
        </w:rPr>
        <w:t xml:space="preserve">даний проект рішення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 xml:space="preserve"> підготовлений з дотриманням </w:t>
      </w:r>
      <w:r>
        <w:rPr>
          <w:rFonts w:hint="default" w:ascii="Times New Roman" w:hAnsi="Times New Roman" w:cs="Times New Roman"/>
          <w:sz w:val="28"/>
          <w:szCs w:val="28"/>
          <w:lang w:val="uk-UA" w:eastAsia="uk-UA"/>
        </w:rPr>
        <w:t xml:space="preserve">на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статті 25, 26, 42, 59   Закону України « Про місцеве самоврядування в Україні», Закону України «Про надання дозволу на  безкоштовну передачу об’єкту  закінченого будівництва «Лінії електропостачання вул. Арвата, вул. Авганців, вул. П.Морозова з встановленням КТП»», з метою упорядкування та ефективного використання майна міської комунальної власності.</w:t>
      </w:r>
    </w:p>
    <w:p w14:paraId="049FFA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6CC3B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5C991E">
      <w:pPr>
        <w:spacing w:after="0" w:line="240" w:lineRule="auto"/>
        <w:jc w:val="both"/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>«за» -</w:t>
      </w:r>
      <w:r>
        <w:rPr>
          <w:rFonts w:hint="default"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 xml:space="preserve"> одноголосно.</w:t>
      </w:r>
    </w:p>
    <w:p w14:paraId="34571EFB">
      <w:pPr>
        <w:spacing w:after="0" w:line="240" w:lineRule="auto"/>
        <w:jc w:val="both"/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</w:pPr>
    </w:p>
    <w:p w14:paraId="0076D0DE">
      <w:pPr>
        <w:pStyle w:val="19"/>
        <w:numPr>
          <w:ilvl w:val="0"/>
          <w:numId w:val="2"/>
        </w:numPr>
        <w:shd w:val="clear" w:color="auto" w:fill="FFFFFF"/>
        <w:spacing w:line="240" w:lineRule="auto"/>
        <w:ind w:left="0" w:leftChars="0" w:right="-114" w:rightChars="0" w:firstLine="0" w:firstLineChars="0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Про передачу частини громадської будівлі головного корпусу №1 «Дитяче відділення» КНП «Ніжинська центральна міська лікарня імені Миколи Галицького» Ніжинської міської ради Чернігівської області за адресою: Чернігівська область, м.Ніжин, вул.Амосова академіка,1»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( ПР № 2532 від 06.08.2025р.)</w:t>
      </w:r>
    </w:p>
    <w:p w14:paraId="604BDF1A">
      <w:pPr>
        <w:pStyle w:val="19"/>
        <w:ind w:left="0"/>
        <w:jc w:val="both"/>
        <w:rPr>
          <w:rFonts w:hint="default" w:ascii="Times New Roman" w:hAnsi="Times New Roman" w:cs="Times New Roman"/>
          <w:b/>
          <w:bCs/>
          <w:i w:val="0"/>
          <w:sz w:val="28"/>
          <w:szCs w:val="28"/>
          <w:lang w:val="uk-UA" w:eastAsia="uk-UA"/>
        </w:rPr>
      </w:pPr>
    </w:p>
    <w:p w14:paraId="3DFC1762">
      <w:pPr>
        <w:pStyle w:val="19"/>
        <w:numPr>
          <w:ilvl w:val="0"/>
          <w:numId w:val="0"/>
        </w:numPr>
        <w:tabs>
          <w:tab w:val="left" w:pos="851"/>
        </w:tabs>
        <w:spacing w:before="0" w:after="0" w:line="240" w:lineRule="auto"/>
        <w:contextualSpacing/>
        <w:jc w:val="both"/>
        <w:rPr>
          <w:rFonts w:ascii="Times New Roman" w:hAnsi="Times New Roman" w:eastAsia="Times New Roman"/>
          <w:b/>
          <w:sz w:val="28"/>
          <w:szCs w:val="28"/>
          <w:lang w:val="uk-UA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Шпака К.В.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заступника генерального директора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КНП «Ніжинська центральна міська лікарня імені Миколи Галицького»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з юридично-кадрових питань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 як</w:t>
      </w:r>
      <w:r>
        <w:rPr>
          <w:rFonts w:hint="default" w:cs="Times New Roman"/>
          <w:sz w:val="28"/>
          <w:szCs w:val="28"/>
          <w:lang w:val="uk-UA"/>
        </w:rPr>
        <w:t>ий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та поясни</w:t>
      </w:r>
      <w:r>
        <w:rPr>
          <w:rFonts w:hint="default" w:cs="Times New Roman"/>
          <w:sz w:val="28"/>
          <w:szCs w:val="28"/>
          <w:lang w:val="uk-UA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що </w:t>
      </w:r>
      <w:r>
        <w:rPr>
          <w:sz w:val="28"/>
          <w:szCs w:val="28"/>
          <w:lang w:val="uk-UA"/>
        </w:rPr>
        <w:t>п</w:t>
      </w:r>
      <w:r>
        <w:rPr>
          <w:rFonts w:ascii="Times New Roman" w:hAnsi="Times New Roman" w:eastAsia="Times New Roman"/>
          <w:sz w:val="28"/>
          <w:szCs w:val="28"/>
          <w:lang w:val="uk-UA"/>
        </w:rPr>
        <w:t>рийняття рішення дозволить реалізацію проекту в рамках Програми відновлення України ІІІ «Капітальний ремонт частини громадської будівлі головного корпусу №1 «Дитяче відділення» КНП «Ніжинська центральна міська лікарня імені Миколи Галицького» Ніжинської міської ради Чернігівської області за адрескою: Чернігівська область, м.Ніжин, вул.Амосова академіка,1».</w:t>
      </w:r>
    </w:p>
    <w:p w14:paraId="53ED96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D639A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59CDE8">
      <w:pPr>
        <w:spacing w:after="0" w:line="240" w:lineRule="auto"/>
        <w:jc w:val="both"/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>«за» -</w:t>
      </w:r>
      <w:r>
        <w:rPr>
          <w:rFonts w:hint="default"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 xml:space="preserve"> одноголосно.</w:t>
      </w:r>
    </w:p>
    <w:p w14:paraId="2A3FCE9F">
      <w:pPr>
        <w:spacing w:after="0" w:line="240" w:lineRule="auto"/>
        <w:jc w:val="both"/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</w:pPr>
    </w:p>
    <w:p w14:paraId="3B5DFCBA">
      <w:pPr>
        <w:pStyle w:val="19"/>
        <w:numPr>
          <w:ilvl w:val="0"/>
          <w:numId w:val="2"/>
        </w:numPr>
        <w:spacing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 xml:space="preserve">Про передачу  автомобіля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( ПР № 2518 від 04.08.2025р.)</w:t>
      </w:r>
    </w:p>
    <w:p w14:paraId="335AB123">
      <w:pPr>
        <w:pStyle w:val="19"/>
        <w:ind w:left="0"/>
        <w:jc w:val="both"/>
        <w:rPr>
          <w:rFonts w:hint="default" w:ascii="Times New Roman" w:hAnsi="Times New Roman" w:cs="Times New Roman"/>
          <w:b/>
          <w:bCs/>
          <w:i w:val="0"/>
          <w:sz w:val="28"/>
          <w:szCs w:val="28"/>
          <w:lang w:val="uk-UA" w:eastAsia="uk-UA"/>
        </w:rPr>
      </w:pPr>
    </w:p>
    <w:p w14:paraId="14BEDD45">
      <w:pPr>
        <w:spacing w:after="0" w:line="254" w:lineRule="auto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val="uk-UA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  пояснила, що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він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ередбачає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передачу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з балансу </w:t>
      </w:r>
      <w:r>
        <w:rPr>
          <w:rFonts w:ascii="Times New Roman" w:hAnsi="Times New Roman" w:cs="Times New Roman"/>
          <w:sz w:val="28"/>
          <w:szCs w:val="28"/>
          <w:lang w:val="uk-UA"/>
        </w:rPr>
        <w:t>КНП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«Ніжинська центральна міська лікарня імені Миколи Галицького»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на баланс </w:t>
      </w:r>
      <w:r>
        <w:rPr>
          <w:rFonts w:ascii="Times New Roman" w:hAnsi="Times New Roman" w:cs="Times New Roman"/>
          <w:sz w:val="28"/>
          <w:szCs w:val="28"/>
          <w:lang w:val="uk-UA"/>
        </w:rPr>
        <w:t>КП «Виробниче управління комунального господарства»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автомобіля ВАЗ21070 державний номер СВ0304АК, 2007 р.в.</w:t>
      </w:r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Підстава –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лист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«Виробниче управління комунального господарства»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від 26.06.2025 року № 1-3/861, лист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від 11.06.2025 року № 01-11/1981.</w:t>
      </w:r>
    </w:p>
    <w:p w14:paraId="43A748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014E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A6327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B4BAD7">
      <w:pPr>
        <w:spacing w:after="0" w:line="240" w:lineRule="auto"/>
        <w:jc w:val="both"/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>«за» -</w:t>
      </w:r>
      <w:r>
        <w:rPr>
          <w:rFonts w:hint="default"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 xml:space="preserve"> одноголосно.</w:t>
      </w:r>
    </w:p>
    <w:p w14:paraId="0D86DD9B">
      <w:pPr>
        <w:spacing w:after="0" w:line="240" w:lineRule="auto"/>
        <w:jc w:val="both"/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</w:pPr>
    </w:p>
    <w:p w14:paraId="2DC7EB0D">
      <w:pPr>
        <w:numPr>
          <w:ilvl w:val="0"/>
          <w:numId w:val="2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Про надання дозволу на проведення поточного ремонту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ПР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25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  <w:t>70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від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  <w:t>11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.08.2025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)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14:paraId="12D6CFED"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5DF59252">
      <w:pPr>
        <w:ind w:firstLine="708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  пояснила, що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він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ередбачає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надання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дозволу Управлінню освіти Ніжинської міської ради на проведення поточного ремонту частини приміщень Ніжинського державного університету імені Миколи Гоголя, що перебувають в оренді Ніжинського ліцею Ніжинської міської ради Чернігівської області за рахунок місцевого бюджету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.Підстава – лист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начальника Управління освіти Ніжинської міської ради Градобик В.В. від 06.08.2025 року № 01-08/998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Градобик В.В., начальник управління освіти, пояснила, що 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реалізація запропонованого рішення дасть можливість створити належні умови для облаштування та функціювання спеціалізованого навчального осередку, у якому здійснюватиметься викладання предмету «Захист України».</w:t>
      </w:r>
    </w:p>
    <w:p w14:paraId="47FC0D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E8348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178E84">
      <w:pPr>
        <w:spacing w:after="0" w:line="240" w:lineRule="auto"/>
        <w:jc w:val="both"/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>«за» -</w:t>
      </w:r>
      <w:r>
        <w:rPr>
          <w:rFonts w:hint="default"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 xml:space="preserve"> одноголосно.</w:t>
      </w:r>
    </w:p>
    <w:p w14:paraId="41BA39AC">
      <w:pPr>
        <w:spacing w:after="0" w:line="240" w:lineRule="auto"/>
        <w:jc w:val="both"/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</w:pPr>
    </w:p>
    <w:p w14:paraId="2A9A9910">
      <w:pPr>
        <w:numPr>
          <w:ilvl w:val="0"/>
          <w:numId w:val="2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включення до складу цілісного майнового комплексу генератора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( ПР № 2519 від 04.08.2025р.)</w:t>
      </w:r>
    </w:p>
    <w:p w14:paraId="058F8F5F">
      <w:pPr>
        <w:pStyle w:val="19"/>
        <w:numPr>
          <w:ilvl w:val="0"/>
          <w:numId w:val="0"/>
        </w:numPr>
        <w:spacing w:after="0" w:line="240" w:lineRule="auto"/>
        <w:jc w:val="both"/>
        <w:rPr>
          <w:rFonts w:hint="default" w:eastAsiaTheme="minorHAnsi"/>
          <w:sz w:val="28"/>
          <w:szCs w:val="28"/>
          <w:lang w:val="uk-UA" w:eastAsia="en-US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та</w:t>
      </w:r>
      <w:r>
        <w:rPr>
          <w:rFonts w:hint="default"/>
          <w:sz w:val="28"/>
          <w:szCs w:val="28"/>
          <w:lang w:val="uk-UA"/>
        </w:rPr>
        <w:t xml:space="preserve"> надала відповідні пояснення</w:t>
      </w:r>
    </w:p>
    <w:p w14:paraId="2E817AE4">
      <w:pPr>
        <w:spacing w:after="0" w:line="254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1A9C92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E9B6C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7D88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18F455DC">
      <w:pPr>
        <w:pStyle w:val="19"/>
        <w:numPr>
          <w:ilvl w:val="0"/>
          <w:numId w:val="0"/>
        </w:numPr>
        <w:jc w:val="both"/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</w:pPr>
    </w:p>
    <w:p w14:paraId="57391880">
      <w:pPr>
        <w:numPr>
          <w:ilvl w:val="0"/>
          <w:numId w:val="2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eastAsia="Calibri" w:cs="Times New Roman"/>
          <w:b/>
          <w:bCs/>
          <w:color w:val="auto"/>
          <w:sz w:val="28"/>
        </w:rPr>
        <w:t>Про дострокове припинення Договору</w:t>
      </w:r>
      <w:r>
        <w:rPr>
          <w:rFonts w:hint="default" w:ascii="Times New Roman" w:hAnsi="Times New Roman" w:eastAsia="Calibri" w:cs="Times New Roman"/>
          <w:b/>
          <w:bCs/>
          <w:color w:val="auto"/>
          <w:sz w:val="28"/>
          <w:lang w:val="uk-UA"/>
        </w:rPr>
        <w:t xml:space="preserve"> № 45</w:t>
      </w:r>
      <w:r>
        <w:rPr>
          <w:rFonts w:hint="default" w:ascii="Times New Roman" w:hAnsi="Times New Roman" w:eastAsia="Calibri" w:cs="Times New Roman"/>
          <w:b/>
          <w:bCs/>
          <w:color w:val="auto"/>
          <w:sz w:val="28"/>
        </w:rPr>
        <w:t xml:space="preserve"> оренди нерухомого майна</w:t>
      </w:r>
      <w:r>
        <w:rPr>
          <w:rFonts w:hint="default" w:ascii="Times New Roman" w:hAnsi="Times New Roman" w:eastAsia="Calibri" w:cs="Times New Roman"/>
          <w:b/>
          <w:bCs/>
          <w:color w:val="auto"/>
          <w:sz w:val="28"/>
          <w:lang w:val="uk-UA"/>
        </w:rPr>
        <w:t>, що належить до комунальної власності Ніжинської територіальної громади від 21 липня 2022 року</w:t>
      </w:r>
      <w:r>
        <w:rPr>
          <w:rFonts w:hint="default" w:ascii="Times New Roman" w:hAnsi="Times New Roman" w:eastAsia="Calibri" w:cs="Times New Roman"/>
          <w:b/>
          <w:bCs/>
          <w:color w:val="auto"/>
          <w:sz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( ПР № 2520 від 04.08.2025р.);</w:t>
      </w:r>
    </w:p>
    <w:p w14:paraId="1EC1F852"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</w:p>
    <w:p w14:paraId="6657C687"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  пояснила, що проект рішення </w:t>
      </w:r>
      <w:r>
        <w:rPr>
          <w:rFonts w:ascii="Times New Roman" w:hAnsi="Times New Roman" w:eastAsia="Calibri" w:cs="Times New Roman"/>
          <w:sz w:val="28"/>
          <w:lang w:val="uk-UA"/>
        </w:rPr>
        <w:t>передбачає дострокове припинення</w:t>
      </w:r>
      <w:r>
        <w:rPr>
          <w:rFonts w:ascii="Times New Roman" w:hAnsi="Times New Roman" w:eastAsia="Calibri" w:cs="Times New Roman"/>
          <w:sz w:val="28"/>
        </w:rPr>
        <w:t xml:space="preserve"> Договору</w:t>
      </w:r>
      <w:r>
        <w:rPr>
          <w:rFonts w:ascii="Times New Roman" w:hAnsi="Times New Roman" w:eastAsia="Calibri" w:cs="Times New Roman"/>
          <w:sz w:val="28"/>
          <w:lang w:val="uk-UA"/>
        </w:rPr>
        <w:t xml:space="preserve"> № 45</w:t>
      </w:r>
      <w:r>
        <w:rPr>
          <w:rFonts w:ascii="Times New Roman" w:hAnsi="Times New Roman" w:eastAsia="Calibri" w:cs="Times New Roman"/>
          <w:sz w:val="28"/>
        </w:rPr>
        <w:t xml:space="preserve"> оренди нерухомого майна</w:t>
      </w:r>
      <w:r>
        <w:rPr>
          <w:rFonts w:ascii="Times New Roman" w:hAnsi="Times New Roman" w:eastAsia="Calibri" w:cs="Times New Roman"/>
          <w:sz w:val="28"/>
          <w:lang w:val="uk-UA"/>
        </w:rPr>
        <w:t xml:space="preserve">, що належить до комунальної власності Ніжинської територіальної громади від 21 липня 2022 року -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частини нежитлового приміщення (кімнати № 8, № 9, № 10, № 11), загальною площею 45 кв.м., корисною 34,7 кв.м., за адресою: Чернігівська область, місто Ніжин, вулиця Богушевича, будинок 8, укладеного з Ніжинською міською організацією ветеранів України (балансоутримувач – комунальне підприємство «Оренда комунального майна» Ніжинської міської ради Чернігівської області), за згодою сторін з 15 липня 2025 року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>. П</w:t>
      </w:r>
      <w:r>
        <w:rPr>
          <w:rFonts w:ascii="Times New Roman" w:hAnsi="Times New Roman" w:eastAsia="Calibri" w:cs="Times New Roman"/>
          <w:sz w:val="28"/>
          <w:lang w:val="uk-UA"/>
        </w:rPr>
        <w:t xml:space="preserve">ідстава для підготовки даного проєкту рішення –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заява голови міської організації ветеранів України Величко Л.М. від 16 липня 2025 року № 30;</w:t>
      </w:r>
    </w:p>
    <w:p w14:paraId="475CF04B">
      <w:pPr>
        <w:spacing w:after="0" w:line="254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3179A8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1FCF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0236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32AA6011">
      <w:pPr>
        <w:pStyle w:val="19"/>
        <w:numPr>
          <w:ilvl w:val="0"/>
          <w:numId w:val="0"/>
        </w:numPr>
        <w:jc w:val="both"/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</w:pPr>
    </w:p>
    <w:p w14:paraId="1D919CB4">
      <w:pPr>
        <w:pStyle w:val="19"/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eastAsia="Calibri" w:cs="Times New Roman"/>
          <w:b/>
          <w:bCs/>
          <w:color w:val="auto"/>
          <w:sz w:val="28"/>
        </w:rPr>
        <w:t>Про дострокове припинення Договору</w:t>
      </w:r>
      <w:r>
        <w:rPr>
          <w:rFonts w:hint="default" w:ascii="Times New Roman" w:hAnsi="Times New Roman" w:eastAsia="Calibri" w:cs="Times New Roman"/>
          <w:b/>
          <w:bCs/>
          <w:color w:val="auto"/>
          <w:sz w:val="28"/>
          <w:lang w:val="uk-UA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auto"/>
          <w:sz w:val="28"/>
        </w:rPr>
        <w:t>оренди нерухомого майна</w:t>
      </w:r>
      <w:r>
        <w:rPr>
          <w:rFonts w:hint="default" w:ascii="Times New Roman" w:hAnsi="Times New Roman" w:eastAsia="Calibri" w:cs="Times New Roman"/>
          <w:b/>
          <w:bCs/>
          <w:color w:val="auto"/>
          <w:sz w:val="28"/>
          <w:lang w:val="uk-UA"/>
        </w:rPr>
        <w:t>, що належить до комунальної власності  територіальної громади міста Ніжина № 55/118Г від 17 серпня 2018 року</w:t>
      </w:r>
      <w:r>
        <w:rPr>
          <w:rFonts w:hint="default" w:ascii="Times New Roman" w:hAnsi="Times New Roman" w:eastAsia="Calibri" w:cs="Times New Roman"/>
          <w:b/>
          <w:bCs/>
          <w:color w:val="auto"/>
          <w:sz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( ПР № 2521 від 04.08.2025р.);</w:t>
      </w:r>
    </w:p>
    <w:p w14:paraId="7A5AC82E">
      <w:pPr>
        <w:pStyle w:val="19"/>
        <w:numPr>
          <w:ilvl w:val="0"/>
          <w:numId w:val="0"/>
        </w:numPr>
        <w:jc w:val="both"/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</w:pPr>
    </w:p>
    <w:p w14:paraId="738FB72D">
      <w:pPr>
        <w:spacing w:after="0" w:line="254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та    надала відповідні пояснення.</w:t>
      </w:r>
    </w:p>
    <w:p w14:paraId="10F867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B5B73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F82F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sz w:val="28"/>
          <w:szCs w:val="28"/>
          <w:lang w:val="uk-UA"/>
        </w:rPr>
        <w:t>«за» -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6A72DC31">
      <w:pPr>
        <w:pStyle w:val="19"/>
        <w:ind w:left="0"/>
        <w:jc w:val="center"/>
        <w:rPr>
          <w:rFonts w:hint="default"/>
          <w:b/>
          <w:bCs/>
          <w:sz w:val="28"/>
          <w:szCs w:val="28"/>
          <w:lang w:val="uk-UA"/>
        </w:rPr>
      </w:pPr>
    </w:p>
    <w:p w14:paraId="62FAE326">
      <w:pPr>
        <w:pStyle w:val="19"/>
        <w:ind w:left="0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hint="default" w:cs="Times New Roman"/>
          <w:b/>
          <w:bCs/>
          <w:color w:val="000000" w:themeColor="text1"/>
          <w:sz w:val="28"/>
          <w:szCs w:val="28"/>
          <w:lang w:val="uk-UA"/>
        </w:rPr>
        <w:t>11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  <w:r>
        <w:rPr>
          <w:rFonts w:hint="default"/>
          <w:b/>
          <w:bCs/>
          <w:color w:val="0000FF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uk-UA" w:eastAsia="ru-RU"/>
        </w:rPr>
        <w:t xml:space="preserve">Про включення до переліку об’єктів комунальної власності Ніжинської міської територіальної громади, що підлягають приватизації,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нежитлової будівлі, загальною площею 177,9 кв.м, за адресою:   Чернігівська область, місто Ніжин,  вулиця Богушевича, будинок 8 ( ПР № 2534 від 07.08.2025р.</w:t>
      </w:r>
      <w:r>
        <w:rPr>
          <w:rFonts w:hint="default" w:cs="Times New Roman"/>
          <w:b/>
          <w:bCs/>
          <w:color w:val="auto"/>
          <w:sz w:val="28"/>
          <w:szCs w:val="28"/>
          <w:lang w:val="uk-UA"/>
        </w:rPr>
        <w:t>)</w:t>
      </w:r>
    </w:p>
    <w:p w14:paraId="60EAC8F1">
      <w:pPr>
        <w:pStyle w:val="19"/>
        <w:numPr>
          <w:ilvl w:val="0"/>
          <w:numId w:val="0"/>
        </w:numPr>
        <w:jc w:val="both"/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</w:pPr>
    </w:p>
    <w:p w14:paraId="25CC6245">
      <w:pPr>
        <w:spacing w:after="0" w:line="254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та    надала відповідні пояснення.</w:t>
      </w:r>
    </w:p>
    <w:p w14:paraId="193D31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E4184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E0AC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sz w:val="28"/>
          <w:szCs w:val="28"/>
          <w:lang w:val="uk-UA"/>
        </w:rPr>
        <w:t>«за» -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1997F909">
      <w:pPr>
        <w:pStyle w:val="19"/>
        <w:numPr>
          <w:ilvl w:val="0"/>
          <w:numId w:val="0"/>
        </w:numPr>
        <w:spacing w:after="0" w:line="240" w:lineRule="auto"/>
        <w:contextualSpacing/>
        <w:jc w:val="both"/>
        <w:rPr>
          <w:rFonts w:hint="default" w:cs="Times New Roman"/>
          <w:b w:val="0"/>
          <w:bCs w:val="0"/>
          <w:i/>
          <w:iCs/>
          <w:sz w:val="28"/>
          <w:szCs w:val="28"/>
          <w:lang w:val="uk-UA"/>
        </w:rPr>
      </w:pPr>
    </w:p>
    <w:p w14:paraId="20244619"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12.</w:t>
      </w:r>
      <w:r>
        <w:rPr>
          <w:rFonts w:hint="default" w:ascii="Times New Roman" w:hAnsi="Times New Roman" w:cs="Times New Roman"/>
          <w:b w:val="0"/>
          <w:i w:val="0"/>
          <w:i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uk-UA" w:eastAsia="ru-RU"/>
        </w:rPr>
        <w:t xml:space="preserve">Про приватизацію 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нежитлової будівлі, загальною площею 177,9 кв.м, за адресою:  Чернігівська область, місто Ніжин,  вулиця Богушевича, будинок 8 (ПР № 2535 від 07.08.2025р.)</w:t>
      </w:r>
    </w:p>
    <w:p w14:paraId="674B4761">
      <w:pPr>
        <w:pStyle w:val="19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uk-UA" w:eastAsia="ru-RU"/>
        </w:rPr>
      </w:pPr>
    </w:p>
    <w:p w14:paraId="24E612E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  пояснила, що реалізація запропонованого рішення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дасть можливість ефективно використовувати комунальне майно та дасть змогу збільшити надходження до місцевого бюджету.</w:t>
      </w:r>
    </w:p>
    <w:p w14:paraId="4BCE0038">
      <w:pPr>
        <w:numPr>
          <w:ilvl w:val="0"/>
          <w:numId w:val="0"/>
        </w:numPr>
        <w:spacing w:after="160" w:line="256" w:lineRule="auto"/>
        <w:contextualSpacing/>
        <w:jc w:val="both"/>
        <w:rPr>
          <w:rFonts w:hint="default" w:ascii="Times New Roman" w:hAnsi="Times New Roman" w:cs="Times New Roman" w:eastAsiaTheme="minorHAnsi"/>
          <w:sz w:val="28"/>
          <w:szCs w:val="28"/>
          <w:lang w:val="uk-UA" w:eastAsia="en-US"/>
        </w:rPr>
      </w:pPr>
    </w:p>
    <w:p w14:paraId="026DD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8EF7C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2372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4 </w:t>
      </w:r>
      <w:r>
        <w:rPr>
          <w:rFonts w:ascii="Times New Roman" w:hAnsi="Times New Roman"/>
          <w:sz w:val="28"/>
          <w:szCs w:val="28"/>
          <w:lang w:val="uk-UA"/>
        </w:rPr>
        <w:t>одноголосно.</w:t>
      </w:r>
    </w:p>
    <w:p w14:paraId="77098B46">
      <w:pPr>
        <w:pStyle w:val="19"/>
        <w:numPr>
          <w:ilvl w:val="0"/>
          <w:numId w:val="0"/>
        </w:numPr>
        <w:jc w:val="both"/>
        <w:rPr>
          <w:rFonts w:ascii="Times New Roman" w:hAnsi="Times New Roman" w:eastAsia="Calibri" w:cs="Times New Roman"/>
          <w:b/>
          <w:bCs/>
          <w:sz w:val="28"/>
          <w:lang w:val="uk-UA"/>
        </w:rPr>
      </w:pPr>
    </w:p>
    <w:p w14:paraId="5F05AA0D">
      <w:pPr>
        <w:pStyle w:val="19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hint="default" w:eastAsia="Calibri" w:cs="Times New Roman"/>
          <w:b/>
          <w:bCs/>
          <w:sz w:val="28"/>
          <w:lang w:val="uk-UA"/>
        </w:rPr>
        <w:t xml:space="preserve">13.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Про надання згоди  на безоплатне прийняття у комунальну власність Ніжинської міської територіальної громади в особі Ніжинської міської ради Чернігівської області житлового масиву з інженерними мережами, прибудинковою територією, які стоять на балансі Спеціального авіаційного загону Оперативно-рятувальної служби цивільного захисту ДСНС України, що розташовані за адресами: вул. Космонавтів, будинки №№ 60, 62, 68, 70, 72, 90 (ПР № 2536 від 07.08.2025р.)</w:t>
      </w:r>
    </w:p>
    <w:p w14:paraId="05E64340">
      <w:pPr>
        <w:pStyle w:val="19"/>
        <w:numPr>
          <w:ilvl w:val="0"/>
          <w:numId w:val="0"/>
        </w:numPr>
        <w:ind w:left="720"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6243125">
      <w:pPr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пояснила, що 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реалізація запропонованого рішення дасть можливість жителям Ніжинської громади, що мешкають за адресою: м. Ніжин, вул. Космонавтів, будинки №№ 60,62,68,70,72 приватизувати своє житло.</w:t>
      </w:r>
    </w:p>
    <w:p w14:paraId="76F5FB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E5047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B33A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7A1DB62D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</w:p>
    <w:p w14:paraId="38BD1353">
      <w:pPr>
        <w:tabs>
          <w:tab w:val="left" w:pos="4962"/>
        </w:tabs>
        <w:spacing w:after="0" w:line="240" w:lineRule="auto"/>
        <w:ind w:left="-105" w:right="4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14.</w:t>
      </w:r>
      <w:r>
        <w:rPr>
          <w:rFonts w:hint="default" w:cs="Times New Roman"/>
          <w:b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uk-UA" w:eastAsia="ru-RU"/>
        </w:rPr>
        <w:t xml:space="preserve">Про зняття з балансу та передачу в оперативне управління з постановкою на баланс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приміщення, загальною площею 300,7 кв.м, за адресою:   Чернігівська область, місто Ніжин, вулиця Овдіївська, будинок 5, приміщення 25</w:t>
      </w:r>
      <w:r>
        <w:rPr>
          <w:rFonts w:hint="default" w:ascii="Times New Roman" w:hAnsi="Times New Roman" w:cs="Times New Roman"/>
          <w:b/>
          <w:bCs/>
          <w:color w:val="auto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(ПР № 2557 від 08.08.2025р.)</w:t>
      </w:r>
    </w:p>
    <w:p w14:paraId="461C807D">
      <w:pPr>
        <w:pStyle w:val="19"/>
        <w:numPr>
          <w:ilvl w:val="0"/>
          <w:numId w:val="0"/>
        </w:numPr>
        <w:ind w:left="720"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ACCCF7A">
      <w:pPr>
        <w:spacing w:after="0"/>
        <w:ind w:firstLine="70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значила, що </w:t>
      </w:r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>п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ідстава для підготовки даного проєкту рішення - інформація комунального підприємства «Оренда комунального майна» Ніжинської міської ради Чернігівської області щодо вільних приміщень, які не використовуються за призначенням від 07 липня 2025 року № 135.</w:t>
      </w:r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 xml:space="preserve"> Це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дасть можливість ефективно використовувати комунальне майно Ніжинської міської територіальної громади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.</w:t>
      </w:r>
    </w:p>
    <w:p w14:paraId="25ED43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BE05C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4D351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73E4FC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>4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одноголосно.</w:t>
      </w:r>
    </w:p>
    <w:p w14:paraId="2CA97816">
      <w:pPr>
        <w:pStyle w:val="19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6277299B">
      <w:pPr>
        <w:pStyle w:val="19"/>
        <w:numPr>
          <w:ilvl w:val="0"/>
          <w:numId w:val="0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cs="Times New Roman"/>
          <w:b/>
          <w:bCs/>
          <w:sz w:val="28"/>
          <w:szCs w:val="28"/>
          <w:lang w:val="uk-UA"/>
        </w:rPr>
        <w:t xml:space="preserve">15.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uk-UA" w:eastAsia="ru-RU"/>
        </w:rPr>
        <w:t xml:space="preserve">Про включення до переліку об’єктів комунальної власності Ніжинської міської територіальної громади, що підлягають приватизації,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приміщення, загальною площею 257,3 кв.м, за адресою:   Чернігівська область, місто Ніжин, вулиця Овдіївська, будинок 5, приміщення 25    (ПР № 2558 від 08.08.2025р.)</w:t>
      </w:r>
    </w:p>
    <w:p w14:paraId="70968FE8">
      <w:pPr>
        <w:pStyle w:val="19"/>
        <w:numPr>
          <w:ilvl w:val="0"/>
          <w:numId w:val="0"/>
        </w:numPr>
        <w:ind w:left="720" w:left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2EFFCCDB">
      <w:pPr>
        <w:pStyle w:val="19"/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та  надала необхідні пояснення.</w:t>
      </w:r>
    </w:p>
    <w:p w14:paraId="6CFBD6CA">
      <w:pPr>
        <w:pStyle w:val="19"/>
        <w:numPr>
          <w:ilvl w:val="0"/>
          <w:numId w:val="0"/>
        </w:numPr>
        <w:ind w:left="-360" w:left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33A942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C7419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984558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«за» -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одноголосно.</w:t>
      </w:r>
    </w:p>
    <w:p w14:paraId="3C74A1DA">
      <w:pPr>
        <w:pStyle w:val="19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5DBD3B10">
      <w:pPr>
        <w:numPr>
          <w:ilvl w:val="0"/>
          <w:numId w:val="3"/>
        </w:numPr>
        <w:spacing w:after="0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uk-UA" w:eastAsia="ru-RU"/>
        </w:rPr>
        <w:t xml:space="preserve">Про приватизацію 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приміщення, загальною площею 257,3 кв.м, за адресою:   Чернігівська область, місто Ніжин, вулиця Овдіївська, будинок 5, приміщення 25 (ПР № 2559 від 08.08.2025р.)</w:t>
      </w:r>
    </w:p>
    <w:p w14:paraId="7807C8CD">
      <w:pPr>
        <w:numPr>
          <w:ilvl w:val="0"/>
          <w:numId w:val="0"/>
        </w:numPr>
        <w:spacing w:after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</w:p>
    <w:p w14:paraId="1CEDDD77">
      <w:pPr>
        <w:pStyle w:val="19"/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та  надала необхідні пояснення.</w:t>
      </w:r>
    </w:p>
    <w:p w14:paraId="6291CDE6">
      <w:pPr>
        <w:spacing w:after="0" w:line="254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35E338D">
      <w:pPr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3BEB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195CE90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lang w:val="uk-UA"/>
        </w:rPr>
      </w:pPr>
    </w:p>
    <w:p w14:paraId="0F3E939A">
      <w:pPr>
        <w:spacing w:after="0" w:line="240" w:lineRule="auto"/>
        <w:jc w:val="both"/>
        <w:rPr>
          <w:rFonts w:ascii="Times New Roman" w:hAnsi="Times New Roman"/>
          <w:b/>
          <w:bCs w:val="0"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 w:val="0"/>
          <w:color w:val="auto"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bCs w:val="0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 w:val="0"/>
          <w:color w:val="auto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b/>
          <w:bCs w:val="0"/>
          <w:color w:val="auto"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 w:val="0"/>
          <w:color w:val="auto"/>
          <w:sz w:val="28"/>
          <w:szCs w:val="28"/>
          <w:lang w:val="uk-UA"/>
        </w:rPr>
        <w:t xml:space="preserve"> одноголосно.</w:t>
      </w:r>
    </w:p>
    <w:p w14:paraId="656F8F71">
      <w:pPr>
        <w:pStyle w:val="19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1315206D">
      <w:pPr>
        <w:numPr>
          <w:ilvl w:val="0"/>
          <w:numId w:val="3"/>
        </w:numPr>
        <w:spacing w:after="0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uk-UA" w:eastAsia="ru-RU"/>
        </w:rPr>
        <w:t>Про надання згоди на поділ об’єкта нерухомого майна комунальної власності Ніжинської міської територіальної громади, приміщення, загальною площею 300,7 кв. м, що знаходиться за адресою: Чернігівська область, місто Ніжин,   вулиця Овдіївська, будинок 5, приміщення 25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>(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uk-UA" w:eastAsia="ru-RU"/>
        </w:rPr>
        <w:t>ПР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uk-UA" w:eastAsia="ru-RU"/>
        </w:rPr>
        <w:t>25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 w:eastAsia="ru-RU"/>
        </w:rPr>
        <w:t>71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 xml:space="preserve"> від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 w:eastAsia="ru-RU"/>
        </w:rPr>
        <w:t>11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uk-UA" w:eastAsia="ru-RU"/>
        </w:rPr>
        <w:t>.08.2025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 xml:space="preserve">) </w:t>
      </w:r>
    </w:p>
    <w:p w14:paraId="7716A30B">
      <w:pPr>
        <w:numPr>
          <w:ilvl w:val="0"/>
          <w:numId w:val="0"/>
        </w:numPr>
        <w:spacing w:after="0"/>
        <w:ind w:leftChars="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</w:pPr>
    </w:p>
    <w:p w14:paraId="3E66196D">
      <w:pPr>
        <w:spacing w:after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та  надала необхідні пояснення.</w:t>
      </w:r>
    </w:p>
    <w:p w14:paraId="4EF440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AD1CA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2D1D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5B6CAD62">
      <w:pPr>
        <w:pStyle w:val="19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2154BE35">
      <w:p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  <w:t>18.</w:t>
      </w:r>
      <w:r>
        <w:rPr>
          <w:rFonts w:hint="default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0"/>
          <w:lang w:eastAsia="ru-RU"/>
        </w:rPr>
        <w:t xml:space="preserve">Про надання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0"/>
          <w:lang w:val="uk-UA" w:eastAsia="ru-RU"/>
        </w:rPr>
        <w:t>дозволу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0"/>
          <w:lang w:eastAsia="ru-RU"/>
        </w:rPr>
        <w:t xml:space="preserve"> на списання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0"/>
          <w:lang w:val="uk-UA" w:eastAsia="ru-RU"/>
        </w:rPr>
        <w:t xml:space="preserve">з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0"/>
          <w:lang w:eastAsia="ru-RU"/>
        </w:rPr>
        <w:t xml:space="preserve">балансу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комунального підприємства «Виробниче управління комунального господарства» транспортних засобів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>(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uk-UA" w:eastAsia="ru-RU"/>
        </w:rPr>
        <w:t>ПР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uk-UA" w:eastAsia="ru-RU"/>
        </w:rPr>
        <w:t>25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 w:eastAsia="ru-RU"/>
        </w:rPr>
        <w:t>67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 xml:space="preserve"> від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 w:eastAsia="ru-RU"/>
        </w:rPr>
        <w:t>11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uk-UA" w:eastAsia="ru-RU"/>
        </w:rPr>
        <w:t>.08.2025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 xml:space="preserve">) </w:t>
      </w:r>
    </w:p>
    <w:p w14:paraId="59856054">
      <w:pPr>
        <w:spacing w:after="0"/>
        <w:ind w:firstLine="851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0DA217CE">
      <w:pPr>
        <w:numPr>
          <w:ilvl w:val="0"/>
          <w:numId w:val="0"/>
        </w:numPr>
        <w:suppressAutoHyphens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Павлюка О.В.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КП «Виробниче управління комунального господарства»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ий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пояснив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, що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запропонованого рішення 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дасть можливість </w:t>
      </w:r>
      <w:r>
        <w:rPr>
          <w:rFonts w:ascii="Times New Roman" w:hAnsi="Times New Roman"/>
          <w:sz w:val="28"/>
          <w:szCs w:val="28"/>
          <w:lang w:val="uk-UA" w:eastAsia="ru-RU"/>
        </w:rPr>
        <w:t>отримати</w:t>
      </w:r>
      <w:r>
        <w:rPr>
          <w:rFonts w:hint="default"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>дозв</w:t>
      </w:r>
      <w:r>
        <w:rPr>
          <w:rFonts w:ascii="Times New Roman" w:hAnsi="Times New Roman"/>
          <w:sz w:val="28"/>
          <w:szCs w:val="28"/>
          <w:lang w:val="uk-UA" w:eastAsia="ru-RU"/>
        </w:rPr>
        <w:t>іл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КП</w:t>
      </w:r>
      <w:r>
        <w:rPr>
          <w:rFonts w:hint="default" w:ascii="Times New Roman" w:hAnsi="Times New Roman"/>
          <w:sz w:val="28"/>
          <w:szCs w:val="28"/>
          <w:lang w:val="uk-UA" w:eastAsia="ru-RU"/>
        </w:rPr>
        <w:t xml:space="preserve"> “ВУКГ”</w:t>
      </w: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 на списання з балансу шести одиниць транспортних засобів</w:t>
      </w:r>
      <w:r>
        <w:rPr>
          <w:rFonts w:hint="default" w:ascii="Times New Roman" w:hAnsi="Times New Roman"/>
          <w:sz w:val="28"/>
          <w:szCs w:val="28"/>
          <w:lang w:val="uk-UA" w:eastAsia="ru-RU"/>
        </w:rPr>
        <w:t xml:space="preserve">, що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>сприятиме ефективному використанню майна комунальної форми власності, приведенн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ю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 у відповідність реальної вартості активів підприємства та здійснення належного контролю за списанням основних засобів з балансу комунального підприємства.</w:t>
      </w:r>
    </w:p>
    <w:p w14:paraId="1A6D39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BCC96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F6451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5C32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4 </w:t>
      </w:r>
      <w:r>
        <w:rPr>
          <w:rFonts w:ascii="Times New Roman" w:hAnsi="Times New Roman"/>
          <w:sz w:val="28"/>
          <w:szCs w:val="28"/>
          <w:lang w:val="uk-UA"/>
        </w:rPr>
        <w:t>одноголосно.</w:t>
      </w:r>
    </w:p>
    <w:p w14:paraId="24ECCA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9ED8CC">
      <w:pPr>
        <w:spacing w:after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19. </w:t>
      </w:r>
      <w:r>
        <w:rPr>
          <w:rFonts w:hint="default" w:ascii="Times New Roman" w:hAnsi="Times New Roman" w:cs="Times New Roman"/>
          <w:b/>
          <w:bCs/>
          <w:color w:val="auto"/>
          <w:sz w:val="28"/>
        </w:rPr>
        <w:t>Про збільшення розміру статутного капіталу,внесення змін до статуту комунального підприємства «Виробниче управління комунального господарства»</w:t>
      </w:r>
      <w:r>
        <w:rPr>
          <w:rFonts w:hint="default" w:ascii="Times New Roman" w:hAnsi="Times New Roman" w:cs="Times New Roman"/>
          <w:b/>
          <w:bCs/>
          <w:color w:val="auto"/>
          <w:sz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</w:rPr>
        <w:t>та затвердження у новій редакції статуту</w:t>
      </w:r>
      <w:r>
        <w:rPr>
          <w:rFonts w:hint="default" w:ascii="Times New Roman" w:hAnsi="Times New Roman" w:cs="Times New Roman"/>
          <w:b/>
          <w:bCs/>
          <w:color w:val="auto"/>
          <w:sz w:val="28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>(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uk-UA" w:eastAsia="ru-RU"/>
        </w:rPr>
        <w:t>ПР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uk-UA" w:eastAsia="ru-RU"/>
        </w:rPr>
        <w:t>25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 w:eastAsia="ru-RU"/>
        </w:rPr>
        <w:t>68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 xml:space="preserve"> від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 w:eastAsia="ru-RU"/>
        </w:rPr>
        <w:t>11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uk-UA" w:eastAsia="ru-RU"/>
        </w:rPr>
        <w:t>.08.2025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>)</w:t>
      </w:r>
    </w:p>
    <w:p w14:paraId="56403D62">
      <w:pPr>
        <w:numPr>
          <w:ilvl w:val="0"/>
          <w:numId w:val="0"/>
        </w:numPr>
        <w:spacing w:after="0" w:line="240" w:lineRule="auto"/>
        <w:ind w:left="720" w:leftChars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uk-UA" w:eastAsia="ru-RU"/>
        </w:rPr>
      </w:pPr>
    </w:p>
    <w:p w14:paraId="26097DBA">
      <w:pPr>
        <w:numPr>
          <w:ilvl w:val="0"/>
          <w:numId w:val="4"/>
        </w:numPr>
        <w:suppressAutoHyphens/>
        <w:spacing w:after="0" w:line="240" w:lineRule="auto"/>
        <w:ind w:left="0" w:firstLine="284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Павлюка О.В.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КП «Виробниче управління комунального господарства»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ий</w:t>
      </w:r>
      <w:r>
        <w:rPr>
          <w:rFonts w:hint="default" w:ascii="Times New Roman" w:hAnsi="Times New Roman" w:cs="Times New Roman"/>
          <w:sz w:val="28"/>
          <w:szCs w:val="28"/>
        </w:rPr>
        <w:t xml:space="preserve">  ознайоми</w:t>
      </w:r>
      <w:r>
        <w:rPr>
          <w:rFonts w:hint="default" w:cs="Times New Roman"/>
          <w:sz w:val="28"/>
          <w:szCs w:val="28"/>
          <w:lang w:val="uk-UA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 зазначив, що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прийняття рішення дозволить привести розмір статутного капіталу  КП «ВУКГ» у відповідність до фактичних внесків Ніжинської міської ради в статутний капітал підприємства.</w:t>
      </w:r>
    </w:p>
    <w:p w14:paraId="7756602D">
      <w:pPr>
        <w:pStyle w:val="19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uk-UA" w:eastAsia="ru-RU"/>
        </w:rPr>
      </w:pPr>
    </w:p>
    <w:p w14:paraId="6D1869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8D458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603D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18737411">
      <w:pPr>
        <w:pStyle w:val="19"/>
        <w:numPr>
          <w:ilvl w:val="0"/>
          <w:numId w:val="0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2C3D7DB">
      <w:pPr>
        <w:tabs>
          <w:tab w:val="left" w:pos="4962"/>
        </w:tabs>
        <w:spacing w:after="0" w:line="240" w:lineRule="auto"/>
        <w:ind w:left="-105" w:leftChars="0" w:right="4" w:rightChars="0" w:firstLine="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20.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Про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взяття на облік безхазяйного майна, трикімнатної квартири за адресою:Чернігівська область, місто Ніжин, вулиця  Покровська, будинок 18-А, квартира 48 (ПР № 2560 від 08.08.2025р.)</w:t>
      </w:r>
    </w:p>
    <w:p w14:paraId="29ABFED1">
      <w:pPr>
        <w:numPr>
          <w:ilvl w:val="0"/>
          <w:numId w:val="0"/>
        </w:numPr>
        <w:spacing w:after="0" w:line="240" w:lineRule="auto"/>
        <w:ind w:left="720" w:leftChars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uk-UA" w:eastAsia="ru-RU"/>
        </w:rPr>
      </w:pPr>
    </w:p>
    <w:p w14:paraId="24AE6A2B">
      <w:pPr>
        <w:spacing w:after="0"/>
        <w:ind w:firstLine="708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 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зазначила, що прийняття рішення дасть можливість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uk-UA" w:eastAsia="ru-RU"/>
        </w:rPr>
        <w:t xml:space="preserve">ефективно використовувати </w:t>
      </w:r>
      <w:r>
        <w:rPr>
          <w:rFonts w:hint="default" w:ascii="Times New Roman" w:hAnsi="Times New Roman" w:cs="Times New Roman"/>
          <w:bCs/>
          <w:sz w:val="28"/>
          <w:szCs w:val="28"/>
          <w:lang w:val="uk-UA" w:eastAsia="ru-RU"/>
        </w:rPr>
        <w:t>комунальне майно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uk-UA" w:eastAsia="ru-RU"/>
        </w:rPr>
        <w:t>.</w:t>
      </w:r>
    </w:p>
    <w:p w14:paraId="61142FEF">
      <w:pPr>
        <w:pStyle w:val="19"/>
        <w:numPr>
          <w:ilvl w:val="0"/>
          <w:numId w:val="0"/>
        </w:numPr>
        <w:jc w:val="both"/>
        <w:rPr>
          <w:rFonts w:hint="default" w:cs="Times New Roman"/>
          <w:sz w:val="27"/>
          <w:szCs w:val="27"/>
          <w:lang w:val="uk-UA" w:eastAsia="ru-RU"/>
        </w:rPr>
      </w:pPr>
    </w:p>
    <w:p w14:paraId="163C2C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EC080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D6C2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43B379E1">
      <w:pPr>
        <w:pStyle w:val="19"/>
        <w:numPr>
          <w:ilvl w:val="0"/>
          <w:numId w:val="0"/>
        </w:numPr>
        <w:jc w:val="both"/>
        <w:rPr>
          <w:rFonts w:hint="default" w:ascii="Times New Roman" w:hAnsi="Times New Roman" w:eastAsia="Calibri" w:cs="Times New Roman"/>
          <w:b/>
          <w:bCs/>
          <w:color w:val="auto"/>
          <w:sz w:val="28"/>
          <w:szCs w:val="28"/>
          <w:lang w:val="uk-UA"/>
        </w:rPr>
      </w:pPr>
    </w:p>
    <w:p w14:paraId="1C1A10C1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21  Про надання згоди  на безоплатне прийняття у комунальну власність Ніжинської міської територіальної громади в особі Ніжинської міської ради Чернігівської області захисної споруди цивільного захисту – протирадіаційного укриття № 95742 за адресою: Чернігівська область, місто Ніжин,  вулиця Прощенка Станіслава, будинок 5а (ПР № 2561 від 08.08.2025р.)</w:t>
      </w:r>
    </w:p>
    <w:p w14:paraId="666795FE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0B850C53">
      <w:pPr>
        <w:pStyle w:val="19"/>
        <w:numPr>
          <w:ilvl w:val="0"/>
          <w:numId w:val="0"/>
        </w:numPr>
        <w:jc w:val="both"/>
        <w:rPr>
          <w:rFonts w:hint="default" w:cs="Times New Roman"/>
          <w:sz w:val="27"/>
          <w:szCs w:val="27"/>
          <w:lang w:val="uk-UA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 </w:t>
      </w:r>
      <w:r>
        <w:rPr>
          <w:rFonts w:hint="default" w:cs="Times New Roman"/>
          <w:sz w:val="28"/>
          <w:szCs w:val="28"/>
          <w:lang w:val="uk-UA"/>
        </w:rPr>
        <w:t>надала необхідні пояснення.</w:t>
      </w:r>
    </w:p>
    <w:p w14:paraId="56AFA9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59D22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AD1B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70621F95"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</w:p>
    <w:p w14:paraId="744E4C22">
      <w:pPr>
        <w:tabs>
          <w:tab w:val="left" w:pos="4962"/>
        </w:tabs>
        <w:spacing w:after="0" w:line="240" w:lineRule="auto"/>
        <w:ind w:left="-105" w:right="4"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hint="default" w:ascii="Times New Roman" w:hAnsi="Times New Roman" w:eastAsia="Calibri" w:cs="Times New Roman"/>
          <w:b/>
          <w:bCs/>
          <w:color w:val="auto"/>
          <w:sz w:val="28"/>
          <w:szCs w:val="28"/>
          <w:lang w:val="uk-UA"/>
        </w:rPr>
        <w:t xml:space="preserve">22.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uk-UA" w:eastAsia="ru-RU"/>
        </w:rPr>
        <w:t xml:space="preserve">Про вилучення з оперативного управління та постановку на баланс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нежитлової будівлі «гараж», загальною площею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98,3 кв. м за адресою: Чернігівська область, місто Ніжин, вулиця Богушевича, будинок 3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та банера, який знаходиться на зовнішній стіні даної будівлі (ПР № 2562 від 08.08.2025р.)</w:t>
      </w:r>
    </w:p>
    <w:p w14:paraId="5B358E91">
      <w:pPr>
        <w:pStyle w:val="19"/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</w:p>
    <w:p w14:paraId="406D9707">
      <w:pPr>
        <w:spacing w:after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та  пояснила</w:t>
      </w:r>
      <w:r>
        <w:rPr>
          <w:rFonts w:hint="default" w:cs="Times New Roman"/>
          <w:sz w:val="28"/>
          <w:szCs w:val="28"/>
          <w:lang w:val="uk-UA"/>
        </w:rPr>
        <w:t>, що 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еалізація запропонованого рішення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дасть можливість ефективно використовувати комунальне майно Ніжинської міської територіальної громади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.</w:t>
      </w:r>
    </w:p>
    <w:p w14:paraId="11D5AE5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1E2E2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9C2A8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EE02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53AB8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99F173">
      <w:pPr>
        <w:pStyle w:val="19"/>
        <w:numPr>
          <w:ilvl w:val="0"/>
          <w:numId w:val="5"/>
        </w:numPr>
        <w:ind w:left="220" w:leftChars="0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uk-UA" w:eastAsia="ru-RU"/>
        </w:rPr>
        <w:t>Про безоплатне прийняття у комунальну власність Ніжинської міської територіальної громади обладнання,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 xml:space="preserve"> отриманого від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Міжнародної організації з міграції, яка входить до системи ООН, в рамках проєкту МОМ: «Відновлення та посилення спроможностей громад (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  <w:t>HREF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)» (ПР № 2563 від 08.08.2025р.)</w:t>
      </w:r>
    </w:p>
    <w:p w14:paraId="2E67AEE3">
      <w:pPr>
        <w:pStyle w:val="19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 w:eastAsia="ru-RU"/>
        </w:rPr>
      </w:pPr>
    </w:p>
    <w:p w14:paraId="3D895859">
      <w:pPr>
        <w:pStyle w:val="19"/>
        <w:numPr>
          <w:ilvl w:val="0"/>
          <w:numId w:val="0"/>
        </w:numPr>
        <w:ind w:left="220" w:leftChars="0"/>
        <w:jc w:val="both"/>
        <w:rPr>
          <w:rFonts w:hint="default" w:cs="Times New Roman"/>
          <w:sz w:val="27"/>
          <w:szCs w:val="27"/>
          <w:lang w:val="uk-UA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 </w:t>
      </w:r>
      <w:r>
        <w:rPr>
          <w:rFonts w:hint="default" w:cs="Times New Roman"/>
          <w:sz w:val="28"/>
          <w:szCs w:val="28"/>
          <w:lang w:val="uk-UA"/>
        </w:rPr>
        <w:t>надала необхідні пояснення.</w:t>
      </w:r>
    </w:p>
    <w:p w14:paraId="614B885D">
      <w:pPr>
        <w:pStyle w:val="19"/>
        <w:numPr>
          <w:ilvl w:val="0"/>
          <w:numId w:val="0"/>
        </w:numPr>
        <w:jc w:val="both"/>
        <w:rPr>
          <w:rFonts w:hint="default" w:cs="Times New Roman"/>
          <w:sz w:val="27"/>
          <w:szCs w:val="27"/>
          <w:lang w:val="uk-UA" w:eastAsia="ru-RU"/>
        </w:rPr>
      </w:pPr>
    </w:p>
    <w:p w14:paraId="3B56AF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E491F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B9EC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5C4646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359332"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uk-UA"/>
        </w:rPr>
        <w:t>24.</w:t>
      </w:r>
      <w:r>
        <w:rPr>
          <w:rFonts w:hint="default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uk-UA" w:eastAsia="ru-RU"/>
        </w:rPr>
        <w:t>Про безоплатне прийняття у комунальну власність Ніжинської міської територіальної громади об’єкту: «Захисна фортифікаційна споруда (найпростіше укриття) цивільного захисту для мешканців мікрорайону «Космонавтів» для встановлення біля житлового будинку № 49 по вулиці Космонавтів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(ПР № 2564 від 08.08.2025р.)</w:t>
      </w:r>
    </w:p>
    <w:p w14:paraId="40ED4AE5">
      <w:pPr>
        <w:pStyle w:val="19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</w:p>
    <w:p w14:paraId="545D91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 повідомила, що реалізація запропонованого рішення дасть можливість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правильно обліковувати, розпоряджатися комунальним майном, обслуговувати </w:t>
      </w:r>
      <w:r>
        <w:rPr>
          <w:rFonts w:ascii="Times New Roman" w:hAnsi="Times New Roman" w:cs="Times New Roman"/>
          <w:sz w:val="28"/>
          <w:szCs w:val="28"/>
        </w:rPr>
        <w:t>та пров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>
        <w:rPr>
          <w:rFonts w:ascii="Times New Roman" w:hAnsi="Times New Roman" w:cs="Times New Roman"/>
          <w:sz w:val="28"/>
          <w:szCs w:val="28"/>
        </w:rPr>
        <w:t xml:space="preserve"> благоустр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z w:val="28"/>
          <w:szCs w:val="28"/>
        </w:rPr>
        <w:t xml:space="preserve"> зазначен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об’єкта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комунального майна.</w:t>
      </w:r>
    </w:p>
    <w:p w14:paraId="0F1064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3273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0546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0019E4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F11C68">
      <w:pPr>
        <w:numPr>
          <w:ilvl w:val="0"/>
          <w:numId w:val="0"/>
        </w:numPr>
        <w:spacing w:after="0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25. Про   передачу    в   оперативне управління  Управлінню комунального майна та земельних відносин Ніжинської міської ради нежитлової будівлі, загальною площею     177,9 кв.м, за адресою:Чернігівська область, місто Ніжин, вулиця Богушевича, будинок 8 (ПР № 2565 від 08.08.2025р.)</w:t>
      </w:r>
    </w:p>
    <w:p w14:paraId="6A4371EE">
      <w:pPr>
        <w:numPr>
          <w:ilvl w:val="0"/>
          <w:numId w:val="0"/>
        </w:numPr>
        <w:spacing w:after="0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 w:eastAsia="ru-RU"/>
        </w:rPr>
      </w:pPr>
    </w:p>
    <w:p w14:paraId="0124C360">
      <w:pPr>
        <w:numPr>
          <w:ilvl w:val="0"/>
          <w:numId w:val="0"/>
        </w:numPr>
        <w:spacing w:after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та  надала необхідні пояснення.</w:t>
      </w:r>
    </w:p>
    <w:p w14:paraId="1EF5E17E">
      <w:pPr>
        <w:pStyle w:val="19"/>
        <w:numPr>
          <w:ilvl w:val="0"/>
          <w:numId w:val="0"/>
        </w:numPr>
        <w:jc w:val="both"/>
        <w:rPr>
          <w:rFonts w:hint="default" w:cs="Times New Roman"/>
          <w:sz w:val="27"/>
          <w:szCs w:val="27"/>
          <w:lang w:val="uk-UA" w:eastAsia="ru-RU"/>
        </w:rPr>
      </w:pPr>
    </w:p>
    <w:p w14:paraId="055C9C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560455A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14:paraId="1796F1F0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>4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одноголосно.</w:t>
      </w:r>
    </w:p>
    <w:p w14:paraId="3477D6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4BC381">
      <w:pPr>
        <w:numPr>
          <w:numId w:val="0"/>
        </w:numPr>
        <w:spacing w:after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26.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uk-UA" w:eastAsia="ru-RU"/>
        </w:rPr>
        <w:t xml:space="preserve">Про передачу обладнання на баланс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виконавчого комітету Ніжинської міської ради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uk-UA" w:eastAsia="ru-RU"/>
        </w:rPr>
        <w:t xml:space="preserve"> Чернігівської області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>(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uk-UA" w:eastAsia="ru-RU"/>
        </w:rPr>
        <w:t>ПР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uk-UA" w:eastAsia="ru-RU"/>
        </w:rPr>
        <w:t>25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 w:eastAsia="ru-RU"/>
        </w:rPr>
        <w:t>69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 xml:space="preserve"> від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 w:eastAsia="ru-RU"/>
        </w:rPr>
        <w:t>11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uk-UA" w:eastAsia="ru-RU"/>
        </w:rPr>
        <w:t>.08.2025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>)</w:t>
      </w:r>
    </w:p>
    <w:p w14:paraId="49DFE86B">
      <w:pPr>
        <w:pStyle w:val="19"/>
        <w:numPr>
          <w:ilvl w:val="0"/>
          <w:numId w:val="0"/>
        </w:numPr>
        <w:spacing w:after="0" w:line="254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1EA6CD03">
      <w:pPr>
        <w:spacing w:after="0" w:line="254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та повідомила, що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проект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передбачає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передачу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з балансу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КП «Муніципальна служба правопорядку ВАРТА» 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на баланс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Чернігівської області обладнання для забезпечення постійного відеоконтролю за недопущенням порушень по периметру площі імені Франка Івана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12358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B49B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EE5F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6A01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14277A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585004">
      <w:pPr>
        <w:ind w:left="-105" w:right="-106" w:rightChars="0"/>
        <w:jc w:val="both"/>
        <w:rPr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27.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</w:rPr>
        <w:t>Про надання дозволу комунальному некомерційному</w:t>
      </w:r>
      <w:r>
        <w:rPr>
          <w:rFonts w:hint="default" w:ascii="Times New Roman" w:hAnsi="Times New Roman" w:cs="Times New Roman"/>
          <w:b/>
          <w:bCs/>
          <w:color w:val="auto"/>
          <w:sz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</w:rPr>
        <w:t>підприємству «Ніжинська центральна міська лікарня імені Миколи Галицького» Ніжинської міської ради Чернігівської області   на   знесення будівель на місці будівництва модульного корпусу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>(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uk-UA" w:eastAsia="ru-RU"/>
        </w:rPr>
        <w:t>ПР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uk-UA" w:eastAsia="ru-RU"/>
        </w:rPr>
        <w:t>25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 w:eastAsia="ru-RU"/>
        </w:rPr>
        <w:t>72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 xml:space="preserve"> від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 w:eastAsia="ru-RU"/>
        </w:rPr>
        <w:t>11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uk-UA" w:eastAsia="ru-RU"/>
        </w:rPr>
        <w:t>.08.2025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>)</w:t>
      </w:r>
    </w:p>
    <w:p w14:paraId="568BDD8D">
      <w:pPr>
        <w:ind w:firstLine="567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та повідомила, що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проект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передбачає </w:t>
      </w:r>
      <w:r>
        <w:rPr>
          <w:rFonts w:hint="default" w:ascii="Times New Roman" w:hAnsi="Times New Roman" w:cs="Times New Roman"/>
          <w:sz w:val="28"/>
          <w:lang w:eastAsia="uk-UA"/>
        </w:rPr>
        <w:t xml:space="preserve">надання дозволу </w:t>
      </w:r>
      <w:r>
        <w:rPr>
          <w:rFonts w:hint="default" w:ascii="Times New Roman" w:hAnsi="Times New Roman" w:cs="Times New Roman"/>
          <w:sz w:val="28"/>
        </w:rPr>
        <w:t>Управлінню комунального майна та земельних відносин Ніжинської міської ради Чернігівської області щодо забезпечення процесу демонтажу будівель на місці будівництва модульного корпусу.</w:t>
      </w:r>
      <w:r>
        <w:rPr>
          <w:rFonts w:hint="default" w:ascii="Times New Roman" w:hAnsi="Times New Roman" w:cs="Times New Roman"/>
          <w:sz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Реалізація запропонованого рішення дасть можливість забезпечити реалізацію проекту з влаштування модульних лікарень.</w:t>
      </w:r>
    </w:p>
    <w:p w14:paraId="6FF481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08CF7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441F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0DBE79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155A29">
      <w:pPr>
        <w:ind w:left="-105" w:right="-106" w:right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28.  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Про внесення змін до статуту Комунального підприємства «Комунальний ринок» Ніжинської міської ради Чернігівської області та затвердження у новій редакції статуту</w:t>
      </w:r>
      <w:r>
        <w:rPr>
          <w:rFonts w:hint="default" w:ascii="Times New Roman" w:hAnsi="Times New Roman"/>
          <w:b/>
          <w:bCs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(ПР № 2537 від 07.08.2025р.)</w:t>
      </w:r>
    </w:p>
    <w:p w14:paraId="27958BCC">
      <w:pPr>
        <w:ind w:firstLine="54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Кострицю Р.І.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директора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КП “Комунальний ринок”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ий </w:t>
      </w:r>
      <w:r>
        <w:rPr>
          <w:rFonts w:hint="default" w:ascii="Times New Roman" w:hAnsi="Times New Roman" w:cs="Times New Roman"/>
          <w:sz w:val="28"/>
          <w:szCs w:val="28"/>
        </w:rPr>
        <w:t>ознайоми</w:t>
      </w:r>
      <w:r>
        <w:rPr>
          <w:rFonts w:hint="default" w:cs="Times New Roman"/>
          <w:sz w:val="28"/>
          <w:szCs w:val="28"/>
          <w:lang w:val="uk-UA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пояснив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, що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омунальне підприємство ставить за мету збільшення дохідної частини підприємства, в зв’язку з чим було вивчено перспективи надання інших видів послуг, які можна втілити з врахуванням вже існуючої матеріальної бази, так і залученням інвестиційної складової. Для реалізації розширення надання інших видів послуг підприємству першочергово потрібно привести у відповідність до норм чинного законодавства правовстановлюючі документи, зокрема передбачити відповідні види діяльності підприємству. Одночасно, комунальне підприємство планує розширити надання інших неліцензованих видів діяльності, у зв’язку з чим виникла необхідність також додати нові види економічної діяльності. Розширення надання нових видів послуг сприятиме отриманню нових замовлень на надання послуг, зокрема: надання послуг з евакуації автотранспортних засобів, саме тому підприємство вважає за необхідне розширити види діяльності, шляхом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введення нових видів економічної діяльності. </w:t>
      </w:r>
    </w:p>
    <w:p w14:paraId="30D52F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5DB7E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30AE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397E8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2BE6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209B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E65451">
      <w:pPr>
        <w:spacing w:after="0" w:line="240" w:lineRule="auto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комісії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                                    В.М. Дегтяренко </w:t>
      </w:r>
    </w:p>
    <w:p w14:paraId="0A0D4E7F">
      <w:pPr>
        <w:spacing w:after="0" w:line="240" w:lineRule="auto"/>
        <w:rPr>
          <w:rFonts w:hint="default" w:ascii="Times New Roman" w:hAnsi="Times New Roman"/>
          <w:sz w:val="28"/>
          <w:szCs w:val="28"/>
          <w:lang w:val="uk-UA"/>
        </w:rPr>
      </w:pPr>
    </w:p>
    <w:p w14:paraId="59647B15">
      <w:pPr>
        <w:spacing w:after="0" w:line="240" w:lineRule="auto"/>
        <w:rPr>
          <w:rFonts w:hint="default" w:ascii="Times New Roman" w:hAnsi="Times New Roman"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color w:val="292B2C"/>
          <w:sz w:val="28"/>
          <w:szCs w:val="28"/>
          <w:lang w:val="uk-UA"/>
        </w:rPr>
        <w:t>Секретар</w:t>
      </w:r>
      <w:r>
        <w:rPr>
          <w:rFonts w:hint="default" w:ascii="Times New Roman" w:hAnsi="Times New Roman"/>
          <w:color w:val="292B2C"/>
          <w:sz w:val="28"/>
          <w:szCs w:val="28"/>
          <w:lang w:val="uk-UA"/>
        </w:rPr>
        <w:t xml:space="preserve"> комісії                                                                          І.А. Онокало</w:t>
      </w:r>
    </w:p>
    <w:sectPr>
      <w:pgSz w:w="11906" w:h="16838"/>
      <w:pgMar w:top="851" w:right="965" w:bottom="80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D210B1"/>
    <w:multiLevelType w:val="singleLevel"/>
    <w:tmpl w:val="85D210B1"/>
    <w:lvl w:ilvl="0" w:tentative="0">
      <w:start w:val="5"/>
      <w:numFmt w:val="decimal"/>
      <w:suff w:val="space"/>
      <w:lvlText w:val="%1."/>
      <w:lvlJc w:val="left"/>
      <w:pPr>
        <w:ind w:left="105"/>
      </w:pPr>
    </w:lvl>
  </w:abstractNum>
  <w:abstractNum w:abstractNumId="1">
    <w:nsid w:val="9E8AA24E"/>
    <w:multiLevelType w:val="singleLevel"/>
    <w:tmpl w:val="9E8AA24E"/>
    <w:lvl w:ilvl="0" w:tentative="0">
      <w:start w:val="23"/>
      <w:numFmt w:val="decimal"/>
      <w:suff w:val="space"/>
      <w:lvlText w:val="%1."/>
      <w:lvlJc w:val="left"/>
    </w:lvl>
  </w:abstractNum>
  <w:abstractNum w:abstractNumId="2">
    <w:nsid w:val="ADBD1771"/>
    <w:multiLevelType w:val="singleLevel"/>
    <w:tmpl w:val="ADBD1771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0C3D42ED"/>
    <w:multiLevelType w:val="multilevel"/>
    <w:tmpl w:val="0C3D42ED"/>
    <w:lvl w:ilvl="0" w:tentative="0">
      <w:start w:val="1"/>
      <w:numFmt w:val="decimal"/>
      <w:lvlText w:val="%1-"/>
      <w:lvlJc w:val="left"/>
      <w:pPr>
        <w:ind w:left="1211" w:hanging="360"/>
      </w:pPr>
      <w:rPr>
        <w:rFonts w:hint="default" w:cs="Times New Roman"/>
        <w:i w:val="0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86D227A"/>
    <w:multiLevelType w:val="multilevel"/>
    <w:tmpl w:val="586D227A"/>
    <w:lvl w:ilvl="0" w:tentative="0">
      <w:start w:val="1"/>
      <w:numFmt w:val="decimal"/>
      <w:lvlText w:val="%1."/>
      <w:lvlJc w:val="left"/>
      <w:pPr>
        <w:ind w:left="580" w:hanging="360"/>
      </w:pPr>
      <w:rPr>
        <w:rFonts w:hint="default" w:ascii="Times New Roman" w:hAnsi="Times New Roman" w:cs="Times New Roman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F7C45"/>
    <w:rsid w:val="000005C5"/>
    <w:rsid w:val="00001FC5"/>
    <w:rsid w:val="00003226"/>
    <w:rsid w:val="00004031"/>
    <w:rsid w:val="00004042"/>
    <w:rsid w:val="0000537E"/>
    <w:rsid w:val="00006191"/>
    <w:rsid w:val="00006256"/>
    <w:rsid w:val="00006D8E"/>
    <w:rsid w:val="00007179"/>
    <w:rsid w:val="00007A0F"/>
    <w:rsid w:val="00007C54"/>
    <w:rsid w:val="00010156"/>
    <w:rsid w:val="0001103F"/>
    <w:rsid w:val="00011724"/>
    <w:rsid w:val="00011F48"/>
    <w:rsid w:val="000128B5"/>
    <w:rsid w:val="000150E8"/>
    <w:rsid w:val="00015A53"/>
    <w:rsid w:val="0001615E"/>
    <w:rsid w:val="000173F8"/>
    <w:rsid w:val="00020077"/>
    <w:rsid w:val="00021411"/>
    <w:rsid w:val="000215E3"/>
    <w:rsid w:val="00021BC8"/>
    <w:rsid w:val="0002222E"/>
    <w:rsid w:val="0002227C"/>
    <w:rsid w:val="00022D25"/>
    <w:rsid w:val="00025033"/>
    <w:rsid w:val="00026651"/>
    <w:rsid w:val="000309D3"/>
    <w:rsid w:val="000313FD"/>
    <w:rsid w:val="00031516"/>
    <w:rsid w:val="00031A67"/>
    <w:rsid w:val="0003327D"/>
    <w:rsid w:val="00035E77"/>
    <w:rsid w:val="00037718"/>
    <w:rsid w:val="00037C02"/>
    <w:rsid w:val="00037F81"/>
    <w:rsid w:val="00040664"/>
    <w:rsid w:val="00040EE7"/>
    <w:rsid w:val="0004188C"/>
    <w:rsid w:val="000421B0"/>
    <w:rsid w:val="00042BFE"/>
    <w:rsid w:val="000446AA"/>
    <w:rsid w:val="0004473D"/>
    <w:rsid w:val="00046A2F"/>
    <w:rsid w:val="00046DBD"/>
    <w:rsid w:val="0005000E"/>
    <w:rsid w:val="0005060F"/>
    <w:rsid w:val="0005226B"/>
    <w:rsid w:val="00056FEC"/>
    <w:rsid w:val="0005740F"/>
    <w:rsid w:val="00061246"/>
    <w:rsid w:val="00061E40"/>
    <w:rsid w:val="00065183"/>
    <w:rsid w:val="00065402"/>
    <w:rsid w:val="000661AB"/>
    <w:rsid w:val="0006715B"/>
    <w:rsid w:val="00067344"/>
    <w:rsid w:val="000707A0"/>
    <w:rsid w:val="00071203"/>
    <w:rsid w:val="00071367"/>
    <w:rsid w:val="00072505"/>
    <w:rsid w:val="0007336A"/>
    <w:rsid w:val="00074178"/>
    <w:rsid w:val="00075133"/>
    <w:rsid w:val="000753D0"/>
    <w:rsid w:val="000757AE"/>
    <w:rsid w:val="00076E43"/>
    <w:rsid w:val="00077FA4"/>
    <w:rsid w:val="00080BDA"/>
    <w:rsid w:val="0008108C"/>
    <w:rsid w:val="00081F5C"/>
    <w:rsid w:val="00083B8B"/>
    <w:rsid w:val="00084101"/>
    <w:rsid w:val="00084F35"/>
    <w:rsid w:val="00085235"/>
    <w:rsid w:val="00086BE2"/>
    <w:rsid w:val="00087E9A"/>
    <w:rsid w:val="0009032F"/>
    <w:rsid w:val="000913CE"/>
    <w:rsid w:val="000963EF"/>
    <w:rsid w:val="0009799F"/>
    <w:rsid w:val="00097B74"/>
    <w:rsid w:val="000A0E3A"/>
    <w:rsid w:val="000A19B9"/>
    <w:rsid w:val="000A250B"/>
    <w:rsid w:val="000A44D5"/>
    <w:rsid w:val="000A6C3B"/>
    <w:rsid w:val="000B10BA"/>
    <w:rsid w:val="000B36F3"/>
    <w:rsid w:val="000B4C0D"/>
    <w:rsid w:val="000B4E58"/>
    <w:rsid w:val="000B4EF3"/>
    <w:rsid w:val="000B530B"/>
    <w:rsid w:val="000B6866"/>
    <w:rsid w:val="000C0DD8"/>
    <w:rsid w:val="000C4E26"/>
    <w:rsid w:val="000C5D0A"/>
    <w:rsid w:val="000D0BE9"/>
    <w:rsid w:val="000D1F16"/>
    <w:rsid w:val="000D1FD4"/>
    <w:rsid w:val="000D23AC"/>
    <w:rsid w:val="000D3275"/>
    <w:rsid w:val="000D4ADC"/>
    <w:rsid w:val="000D697A"/>
    <w:rsid w:val="000D6EC4"/>
    <w:rsid w:val="000E04AD"/>
    <w:rsid w:val="000E0B16"/>
    <w:rsid w:val="000E184C"/>
    <w:rsid w:val="000E2B4B"/>
    <w:rsid w:val="000E2CA0"/>
    <w:rsid w:val="000E2D05"/>
    <w:rsid w:val="000E41C9"/>
    <w:rsid w:val="000E5502"/>
    <w:rsid w:val="000E5DDB"/>
    <w:rsid w:val="000E7692"/>
    <w:rsid w:val="000E76D3"/>
    <w:rsid w:val="000F41EE"/>
    <w:rsid w:val="000F4276"/>
    <w:rsid w:val="000F4554"/>
    <w:rsid w:val="000F5E42"/>
    <w:rsid w:val="000F6410"/>
    <w:rsid w:val="001001F7"/>
    <w:rsid w:val="00100D03"/>
    <w:rsid w:val="00102349"/>
    <w:rsid w:val="00103F84"/>
    <w:rsid w:val="00105435"/>
    <w:rsid w:val="00105F77"/>
    <w:rsid w:val="00106F6D"/>
    <w:rsid w:val="001111BD"/>
    <w:rsid w:val="0011147E"/>
    <w:rsid w:val="00111697"/>
    <w:rsid w:val="00111A20"/>
    <w:rsid w:val="00111E1E"/>
    <w:rsid w:val="00113BBD"/>
    <w:rsid w:val="0011481A"/>
    <w:rsid w:val="001149B7"/>
    <w:rsid w:val="0011505F"/>
    <w:rsid w:val="00115077"/>
    <w:rsid w:val="00115BB5"/>
    <w:rsid w:val="00116CFF"/>
    <w:rsid w:val="00120359"/>
    <w:rsid w:val="00121503"/>
    <w:rsid w:val="001223DD"/>
    <w:rsid w:val="00122F29"/>
    <w:rsid w:val="00123BB3"/>
    <w:rsid w:val="00124009"/>
    <w:rsid w:val="0012461B"/>
    <w:rsid w:val="001258A9"/>
    <w:rsid w:val="00126039"/>
    <w:rsid w:val="001263D7"/>
    <w:rsid w:val="00126C95"/>
    <w:rsid w:val="0012743A"/>
    <w:rsid w:val="00131261"/>
    <w:rsid w:val="001312F6"/>
    <w:rsid w:val="00131744"/>
    <w:rsid w:val="00131CE5"/>
    <w:rsid w:val="00131D5F"/>
    <w:rsid w:val="001321CC"/>
    <w:rsid w:val="00132DE4"/>
    <w:rsid w:val="00136743"/>
    <w:rsid w:val="00136842"/>
    <w:rsid w:val="00136D91"/>
    <w:rsid w:val="00140CC0"/>
    <w:rsid w:val="00141279"/>
    <w:rsid w:val="00141EFC"/>
    <w:rsid w:val="00145C4C"/>
    <w:rsid w:val="00146971"/>
    <w:rsid w:val="00147039"/>
    <w:rsid w:val="00147999"/>
    <w:rsid w:val="00147DDD"/>
    <w:rsid w:val="00150094"/>
    <w:rsid w:val="00151506"/>
    <w:rsid w:val="00151E98"/>
    <w:rsid w:val="001528B3"/>
    <w:rsid w:val="00153D57"/>
    <w:rsid w:val="00154CDF"/>
    <w:rsid w:val="00154ECA"/>
    <w:rsid w:val="00155222"/>
    <w:rsid w:val="00155335"/>
    <w:rsid w:val="00155DED"/>
    <w:rsid w:val="00156D81"/>
    <w:rsid w:val="00156E41"/>
    <w:rsid w:val="00157229"/>
    <w:rsid w:val="00161496"/>
    <w:rsid w:val="001626F7"/>
    <w:rsid w:val="00162EDF"/>
    <w:rsid w:val="00164306"/>
    <w:rsid w:val="001659F0"/>
    <w:rsid w:val="00166474"/>
    <w:rsid w:val="00167C7F"/>
    <w:rsid w:val="001704FA"/>
    <w:rsid w:val="00170E7B"/>
    <w:rsid w:val="00170F74"/>
    <w:rsid w:val="00171FF0"/>
    <w:rsid w:val="00172507"/>
    <w:rsid w:val="001729F9"/>
    <w:rsid w:val="0017361B"/>
    <w:rsid w:val="00174118"/>
    <w:rsid w:val="00175326"/>
    <w:rsid w:val="00175491"/>
    <w:rsid w:val="001759CE"/>
    <w:rsid w:val="001777AD"/>
    <w:rsid w:val="00181354"/>
    <w:rsid w:val="00182223"/>
    <w:rsid w:val="00186305"/>
    <w:rsid w:val="001869D4"/>
    <w:rsid w:val="001875D0"/>
    <w:rsid w:val="001906DA"/>
    <w:rsid w:val="00191A7A"/>
    <w:rsid w:val="00192509"/>
    <w:rsid w:val="00193955"/>
    <w:rsid w:val="00194C41"/>
    <w:rsid w:val="001950CE"/>
    <w:rsid w:val="001970E3"/>
    <w:rsid w:val="001A1A74"/>
    <w:rsid w:val="001A247A"/>
    <w:rsid w:val="001A7250"/>
    <w:rsid w:val="001B0DC3"/>
    <w:rsid w:val="001B19C6"/>
    <w:rsid w:val="001B1FFF"/>
    <w:rsid w:val="001B3B6E"/>
    <w:rsid w:val="001B42E6"/>
    <w:rsid w:val="001B5932"/>
    <w:rsid w:val="001B6378"/>
    <w:rsid w:val="001B686B"/>
    <w:rsid w:val="001B74DF"/>
    <w:rsid w:val="001C2633"/>
    <w:rsid w:val="001C46D4"/>
    <w:rsid w:val="001C4ED6"/>
    <w:rsid w:val="001C5DA8"/>
    <w:rsid w:val="001C64E0"/>
    <w:rsid w:val="001C7322"/>
    <w:rsid w:val="001D11ED"/>
    <w:rsid w:val="001D2209"/>
    <w:rsid w:val="001D5072"/>
    <w:rsid w:val="001D592C"/>
    <w:rsid w:val="001D614B"/>
    <w:rsid w:val="001D66C3"/>
    <w:rsid w:val="001D683A"/>
    <w:rsid w:val="001D78AB"/>
    <w:rsid w:val="001E0733"/>
    <w:rsid w:val="001E12B7"/>
    <w:rsid w:val="001E2014"/>
    <w:rsid w:val="001E3DCD"/>
    <w:rsid w:val="001E7538"/>
    <w:rsid w:val="001E7A51"/>
    <w:rsid w:val="001E7AB7"/>
    <w:rsid w:val="001F19B5"/>
    <w:rsid w:val="001F22DF"/>
    <w:rsid w:val="001F3181"/>
    <w:rsid w:val="001F3B1E"/>
    <w:rsid w:val="001F42E2"/>
    <w:rsid w:val="001F48AA"/>
    <w:rsid w:val="001F5BCD"/>
    <w:rsid w:val="001F7B1C"/>
    <w:rsid w:val="00200B94"/>
    <w:rsid w:val="00201560"/>
    <w:rsid w:val="0020330A"/>
    <w:rsid w:val="00204AA4"/>
    <w:rsid w:val="00204F02"/>
    <w:rsid w:val="00206B1C"/>
    <w:rsid w:val="0020780A"/>
    <w:rsid w:val="00207F8A"/>
    <w:rsid w:val="00211192"/>
    <w:rsid w:val="00211ABA"/>
    <w:rsid w:val="00214CD3"/>
    <w:rsid w:val="00214F45"/>
    <w:rsid w:val="002231B6"/>
    <w:rsid w:val="0022341B"/>
    <w:rsid w:val="00226439"/>
    <w:rsid w:val="00226AA7"/>
    <w:rsid w:val="00230B7D"/>
    <w:rsid w:val="00231556"/>
    <w:rsid w:val="0023185F"/>
    <w:rsid w:val="00232181"/>
    <w:rsid w:val="002326D2"/>
    <w:rsid w:val="00234934"/>
    <w:rsid w:val="00235635"/>
    <w:rsid w:val="0023583A"/>
    <w:rsid w:val="002370A2"/>
    <w:rsid w:val="002375D8"/>
    <w:rsid w:val="002425F9"/>
    <w:rsid w:val="00243782"/>
    <w:rsid w:val="00243AA2"/>
    <w:rsid w:val="0024446E"/>
    <w:rsid w:val="002467E3"/>
    <w:rsid w:val="00250764"/>
    <w:rsid w:val="00253F1E"/>
    <w:rsid w:val="0025465A"/>
    <w:rsid w:val="0025471C"/>
    <w:rsid w:val="0025614B"/>
    <w:rsid w:val="00256876"/>
    <w:rsid w:val="0025697A"/>
    <w:rsid w:val="00261861"/>
    <w:rsid w:val="00262287"/>
    <w:rsid w:val="00262EDF"/>
    <w:rsid w:val="0026327A"/>
    <w:rsid w:val="00264962"/>
    <w:rsid w:val="002677FE"/>
    <w:rsid w:val="00271526"/>
    <w:rsid w:val="00273000"/>
    <w:rsid w:val="002735C1"/>
    <w:rsid w:val="00273F6D"/>
    <w:rsid w:val="00274630"/>
    <w:rsid w:val="00275A1E"/>
    <w:rsid w:val="00275EFA"/>
    <w:rsid w:val="00275F18"/>
    <w:rsid w:val="00277851"/>
    <w:rsid w:val="00277EA4"/>
    <w:rsid w:val="002800AA"/>
    <w:rsid w:val="002800ED"/>
    <w:rsid w:val="00281142"/>
    <w:rsid w:val="0028505F"/>
    <w:rsid w:val="002856F2"/>
    <w:rsid w:val="002864A0"/>
    <w:rsid w:val="002864F1"/>
    <w:rsid w:val="00286AA9"/>
    <w:rsid w:val="0028797D"/>
    <w:rsid w:val="00287FFA"/>
    <w:rsid w:val="002911F1"/>
    <w:rsid w:val="002916D6"/>
    <w:rsid w:val="00291F42"/>
    <w:rsid w:val="00291FAF"/>
    <w:rsid w:val="00292230"/>
    <w:rsid w:val="00293286"/>
    <w:rsid w:val="00293C1F"/>
    <w:rsid w:val="00293D0C"/>
    <w:rsid w:val="00294A1B"/>
    <w:rsid w:val="00295BC1"/>
    <w:rsid w:val="00296A2C"/>
    <w:rsid w:val="002A15A6"/>
    <w:rsid w:val="002A6123"/>
    <w:rsid w:val="002A69A1"/>
    <w:rsid w:val="002A6F08"/>
    <w:rsid w:val="002A79DD"/>
    <w:rsid w:val="002A7A61"/>
    <w:rsid w:val="002B145A"/>
    <w:rsid w:val="002B3DAF"/>
    <w:rsid w:val="002B3DE7"/>
    <w:rsid w:val="002B430C"/>
    <w:rsid w:val="002B54C9"/>
    <w:rsid w:val="002B5DF2"/>
    <w:rsid w:val="002B6C03"/>
    <w:rsid w:val="002B77DB"/>
    <w:rsid w:val="002C0BAA"/>
    <w:rsid w:val="002C1B20"/>
    <w:rsid w:val="002C2215"/>
    <w:rsid w:val="002C2E8D"/>
    <w:rsid w:val="002C3BCE"/>
    <w:rsid w:val="002C3DDB"/>
    <w:rsid w:val="002C564E"/>
    <w:rsid w:val="002C646F"/>
    <w:rsid w:val="002C714C"/>
    <w:rsid w:val="002D2743"/>
    <w:rsid w:val="002D2D04"/>
    <w:rsid w:val="002D3CCA"/>
    <w:rsid w:val="002D5769"/>
    <w:rsid w:val="002D7280"/>
    <w:rsid w:val="002E11B2"/>
    <w:rsid w:val="002E1C7D"/>
    <w:rsid w:val="002E2D3A"/>
    <w:rsid w:val="002E2FB0"/>
    <w:rsid w:val="002E3F90"/>
    <w:rsid w:val="002E4C24"/>
    <w:rsid w:val="002E511B"/>
    <w:rsid w:val="002E57DC"/>
    <w:rsid w:val="002E7DC5"/>
    <w:rsid w:val="002F05CC"/>
    <w:rsid w:val="002F4099"/>
    <w:rsid w:val="002F42A3"/>
    <w:rsid w:val="002F4472"/>
    <w:rsid w:val="002F78D3"/>
    <w:rsid w:val="0030015C"/>
    <w:rsid w:val="00300A0B"/>
    <w:rsid w:val="00300EF1"/>
    <w:rsid w:val="00301E51"/>
    <w:rsid w:val="003021DF"/>
    <w:rsid w:val="00302342"/>
    <w:rsid w:val="003025AD"/>
    <w:rsid w:val="00302770"/>
    <w:rsid w:val="00303CC9"/>
    <w:rsid w:val="003041F7"/>
    <w:rsid w:val="003047CF"/>
    <w:rsid w:val="003076A8"/>
    <w:rsid w:val="00307767"/>
    <w:rsid w:val="0031046D"/>
    <w:rsid w:val="00310C84"/>
    <w:rsid w:val="003112CC"/>
    <w:rsid w:val="003131E8"/>
    <w:rsid w:val="00313891"/>
    <w:rsid w:val="00314343"/>
    <w:rsid w:val="0031435E"/>
    <w:rsid w:val="00314799"/>
    <w:rsid w:val="0031484E"/>
    <w:rsid w:val="003155B3"/>
    <w:rsid w:val="00315F36"/>
    <w:rsid w:val="003160E6"/>
    <w:rsid w:val="00320C49"/>
    <w:rsid w:val="00321DEE"/>
    <w:rsid w:val="00322512"/>
    <w:rsid w:val="00323E5D"/>
    <w:rsid w:val="00323FAA"/>
    <w:rsid w:val="00326309"/>
    <w:rsid w:val="0032644D"/>
    <w:rsid w:val="00326539"/>
    <w:rsid w:val="00326A5B"/>
    <w:rsid w:val="00326F9E"/>
    <w:rsid w:val="00330F3C"/>
    <w:rsid w:val="003313F7"/>
    <w:rsid w:val="003319F0"/>
    <w:rsid w:val="00331B7F"/>
    <w:rsid w:val="00331CAE"/>
    <w:rsid w:val="0033352A"/>
    <w:rsid w:val="003339D7"/>
    <w:rsid w:val="00333ACB"/>
    <w:rsid w:val="003354C8"/>
    <w:rsid w:val="00335887"/>
    <w:rsid w:val="003431CB"/>
    <w:rsid w:val="00343533"/>
    <w:rsid w:val="00343653"/>
    <w:rsid w:val="00345826"/>
    <w:rsid w:val="0034610D"/>
    <w:rsid w:val="00346380"/>
    <w:rsid w:val="003463C5"/>
    <w:rsid w:val="00346B28"/>
    <w:rsid w:val="00347A74"/>
    <w:rsid w:val="003506E8"/>
    <w:rsid w:val="00350A5B"/>
    <w:rsid w:val="00353C52"/>
    <w:rsid w:val="0035466E"/>
    <w:rsid w:val="00355A1C"/>
    <w:rsid w:val="00355C1F"/>
    <w:rsid w:val="003564C0"/>
    <w:rsid w:val="003576EE"/>
    <w:rsid w:val="003577A4"/>
    <w:rsid w:val="00360DEB"/>
    <w:rsid w:val="00364DC9"/>
    <w:rsid w:val="0036595B"/>
    <w:rsid w:val="00365F4C"/>
    <w:rsid w:val="003678F7"/>
    <w:rsid w:val="00370576"/>
    <w:rsid w:val="0037165B"/>
    <w:rsid w:val="00371F8A"/>
    <w:rsid w:val="003720EC"/>
    <w:rsid w:val="0037425A"/>
    <w:rsid w:val="00377071"/>
    <w:rsid w:val="003772AF"/>
    <w:rsid w:val="00377CDD"/>
    <w:rsid w:val="0038060F"/>
    <w:rsid w:val="003807A0"/>
    <w:rsid w:val="00381514"/>
    <w:rsid w:val="003817D1"/>
    <w:rsid w:val="00381B50"/>
    <w:rsid w:val="0038233D"/>
    <w:rsid w:val="00382BE9"/>
    <w:rsid w:val="00384E03"/>
    <w:rsid w:val="00385582"/>
    <w:rsid w:val="00386EA6"/>
    <w:rsid w:val="003911E4"/>
    <w:rsid w:val="00392856"/>
    <w:rsid w:val="00394630"/>
    <w:rsid w:val="00395506"/>
    <w:rsid w:val="00395AE5"/>
    <w:rsid w:val="00395FC0"/>
    <w:rsid w:val="003976DB"/>
    <w:rsid w:val="003A02DA"/>
    <w:rsid w:val="003A0449"/>
    <w:rsid w:val="003A25EF"/>
    <w:rsid w:val="003A37F3"/>
    <w:rsid w:val="003A3ED9"/>
    <w:rsid w:val="003A599F"/>
    <w:rsid w:val="003B142F"/>
    <w:rsid w:val="003B18F5"/>
    <w:rsid w:val="003B44FE"/>
    <w:rsid w:val="003B5562"/>
    <w:rsid w:val="003B5EDC"/>
    <w:rsid w:val="003B6F22"/>
    <w:rsid w:val="003B7CD0"/>
    <w:rsid w:val="003C009D"/>
    <w:rsid w:val="003C04B1"/>
    <w:rsid w:val="003C0593"/>
    <w:rsid w:val="003C10FC"/>
    <w:rsid w:val="003C19A1"/>
    <w:rsid w:val="003C3542"/>
    <w:rsid w:val="003C3A93"/>
    <w:rsid w:val="003C41E6"/>
    <w:rsid w:val="003C4853"/>
    <w:rsid w:val="003C5E46"/>
    <w:rsid w:val="003C7B35"/>
    <w:rsid w:val="003C7C95"/>
    <w:rsid w:val="003D0659"/>
    <w:rsid w:val="003D1138"/>
    <w:rsid w:val="003D3DDE"/>
    <w:rsid w:val="003D468E"/>
    <w:rsid w:val="003D69E2"/>
    <w:rsid w:val="003D79CB"/>
    <w:rsid w:val="003E3414"/>
    <w:rsid w:val="003E3FA6"/>
    <w:rsid w:val="003E4E33"/>
    <w:rsid w:val="003E5C6A"/>
    <w:rsid w:val="003E6154"/>
    <w:rsid w:val="003E7B17"/>
    <w:rsid w:val="003E7F48"/>
    <w:rsid w:val="003F0D95"/>
    <w:rsid w:val="003F2C97"/>
    <w:rsid w:val="003F2F97"/>
    <w:rsid w:val="003F4FC5"/>
    <w:rsid w:val="003F51F6"/>
    <w:rsid w:val="003F589C"/>
    <w:rsid w:val="003F58F4"/>
    <w:rsid w:val="003F6E42"/>
    <w:rsid w:val="003F7C45"/>
    <w:rsid w:val="00400420"/>
    <w:rsid w:val="004015F2"/>
    <w:rsid w:val="0040297E"/>
    <w:rsid w:val="004037D7"/>
    <w:rsid w:val="004052CE"/>
    <w:rsid w:val="00405924"/>
    <w:rsid w:val="004066D2"/>
    <w:rsid w:val="00407B4D"/>
    <w:rsid w:val="00407BFB"/>
    <w:rsid w:val="004102DE"/>
    <w:rsid w:val="00414288"/>
    <w:rsid w:val="0041455E"/>
    <w:rsid w:val="0041504D"/>
    <w:rsid w:val="00416409"/>
    <w:rsid w:val="0041703E"/>
    <w:rsid w:val="00417058"/>
    <w:rsid w:val="00417631"/>
    <w:rsid w:val="00420FD0"/>
    <w:rsid w:val="00421B06"/>
    <w:rsid w:val="0042448C"/>
    <w:rsid w:val="00425E48"/>
    <w:rsid w:val="00426FDA"/>
    <w:rsid w:val="00432A57"/>
    <w:rsid w:val="00433449"/>
    <w:rsid w:val="00433FCB"/>
    <w:rsid w:val="004356C5"/>
    <w:rsid w:val="00436B3B"/>
    <w:rsid w:val="00437696"/>
    <w:rsid w:val="00437A00"/>
    <w:rsid w:val="00440A8D"/>
    <w:rsid w:val="00441013"/>
    <w:rsid w:val="004422F9"/>
    <w:rsid w:val="004433BA"/>
    <w:rsid w:val="004434FA"/>
    <w:rsid w:val="00443987"/>
    <w:rsid w:val="00444552"/>
    <w:rsid w:val="004451FE"/>
    <w:rsid w:val="00446050"/>
    <w:rsid w:val="004473AC"/>
    <w:rsid w:val="00447806"/>
    <w:rsid w:val="0044784E"/>
    <w:rsid w:val="00450935"/>
    <w:rsid w:val="00450F02"/>
    <w:rsid w:val="004519F3"/>
    <w:rsid w:val="00451C87"/>
    <w:rsid w:val="00453C09"/>
    <w:rsid w:val="00453EBE"/>
    <w:rsid w:val="00455185"/>
    <w:rsid w:val="004578AB"/>
    <w:rsid w:val="00457C1B"/>
    <w:rsid w:val="00460061"/>
    <w:rsid w:val="00462F15"/>
    <w:rsid w:val="0046353E"/>
    <w:rsid w:val="00463718"/>
    <w:rsid w:val="00464BF3"/>
    <w:rsid w:val="00466ADF"/>
    <w:rsid w:val="00467482"/>
    <w:rsid w:val="00475480"/>
    <w:rsid w:val="00476D71"/>
    <w:rsid w:val="004804F2"/>
    <w:rsid w:val="00483016"/>
    <w:rsid w:val="00484295"/>
    <w:rsid w:val="00484557"/>
    <w:rsid w:val="0049289A"/>
    <w:rsid w:val="00494DB0"/>
    <w:rsid w:val="0049747D"/>
    <w:rsid w:val="0049752F"/>
    <w:rsid w:val="00497554"/>
    <w:rsid w:val="00497E55"/>
    <w:rsid w:val="00497E66"/>
    <w:rsid w:val="004A01EE"/>
    <w:rsid w:val="004A08F9"/>
    <w:rsid w:val="004A0C62"/>
    <w:rsid w:val="004A24EB"/>
    <w:rsid w:val="004A2A50"/>
    <w:rsid w:val="004A3381"/>
    <w:rsid w:val="004A59BD"/>
    <w:rsid w:val="004B00CD"/>
    <w:rsid w:val="004B15DA"/>
    <w:rsid w:val="004B1A4C"/>
    <w:rsid w:val="004B2539"/>
    <w:rsid w:val="004B3D30"/>
    <w:rsid w:val="004B3F04"/>
    <w:rsid w:val="004B4153"/>
    <w:rsid w:val="004B45D7"/>
    <w:rsid w:val="004B474D"/>
    <w:rsid w:val="004B4B13"/>
    <w:rsid w:val="004B5D93"/>
    <w:rsid w:val="004B6292"/>
    <w:rsid w:val="004C1B48"/>
    <w:rsid w:val="004C1BDE"/>
    <w:rsid w:val="004C2FC2"/>
    <w:rsid w:val="004C37F5"/>
    <w:rsid w:val="004C531C"/>
    <w:rsid w:val="004C63EF"/>
    <w:rsid w:val="004C7052"/>
    <w:rsid w:val="004D051F"/>
    <w:rsid w:val="004D0E6A"/>
    <w:rsid w:val="004D0F13"/>
    <w:rsid w:val="004D1972"/>
    <w:rsid w:val="004D1DC6"/>
    <w:rsid w:val="004D26C8"/>
    <w:rsid w:val="004D2BB9"/>
    <w:rsid w:val="004D39FE"/>
    <w:rsid w:val="004D3D00"/>
    <w:rsid w:val="004D626A"/>
    <w:rsid w:val="004D7527"/>
    <w:rsid w:val="004E0998"/>
    <w:rsid w:val="004E2512"/>
    <w:rsid w:val="004E28E2"/>
    <w:rsid w:val="004E32F3"/>
    <w:rsid w:val="004E3A17"/>
    <w:rsid w:val="004E3BA0"/>
    <w:rsid w:val="004E3FD6"/>
    <w:rsid w:val="004E400E"/>
    <w:rsid w:val="004E65A7"/>
    <w:rsid w:val="004E6E69"/>
    <w:rsid w:val="004E773A"/>
    <w:rsid w:val="004F0058"/>
    <w:rsid w:val="004F14FC"/>
    <w:rsid w:val="004F6ED4"/>
    <w:rsid w:val="004F7E43"/>
    <w:rsid w:val="004F7EC3"/>
    <w:rsid w:val="00501289"/>
    <w:rsid w:val="00502824"/>
    <w:rsid w:val="00502FF7"/>
    <w:rsid w:val="005046E5"/>
    <w:rsid w:val="005072CA"/>
    <w:rsid w:val="00507F2A"/>
    <w:rsid w:val="005115B0"/>
    <w:rsid w:val="00512107"/>
    <w:rsid w:val="00512A7C"/>
    <w:rsid w:val="00513752"/>
    <w:rsid w:val="005144D2"/>
    <w:rsid w:val="005149E3"/>
    <w:rsid w:val="0051526E"/>
    <w:rsid w:val="0052019D"/>
    <w:rsid w:val="00520D7D"/>
    <w:rsid w:val="00520E35"/>
    <w:rsid w:val="00521F6D"/>
    <w:rsid w:val="0052239B"/>
    <w:rsid w:val="00524A64"/>
    <w:rsid w:val="00525C7F"/>
    <w:rsid w:val="005300CA"/>
    <w:rsid w:val="005308D8"/>
    <w:rsid w:val="00530D07"/>
    <w:rsid w:val="005315B9"/>
    <w:rsid w:val="00531737"/>
    <w:rsid w:val="00531AFA"/>
    <w:rsid w:val="00531BA6"/>
    <w:rsid w:val="00531F12"/>
    <w:rsid w:val="00533D0E"/>
    <w:rsid w:val="00533EDA"/>
    <w:rsid w:val="005347EC"/>
    <w:rsid w:val="00535048"/>
    <w:rsid w:val="00535151"/>
    <w:rsid w:val="00535B69"/>
    <w:rsid w:val="00535CE7"/>
    <w:rsid w:val="00535D97"/>
    <w:rsid w:val="00536263"/>
    <w:rsid w:val="00537D4F"/>
    <w:rsid w:val="00540F33"/>
    <w:rsid w:val="00542BC0"/>
    <w:rsid w:val="0054384B"/>
    <w:rsid w:val="005440D2"/>
    <w:rsid w:val="00544627"/>
    <w:rsid w:val="00544CBB"/>
    <w:rsid w:val="00545B51"/>
    <w:rsid w:val="00545E33"/>
    <w:rsid w:val="0055023A"/>
    <w:rsid w:val="00550329"/>
    <w:rsid w:val="00550CF9"/>
    <w:rsid w:val="0055419C"/>
    <w:rsid w:val="0055464C"/>
    <w:rsid w:val="00555DE2"/>
    <w:rsid w:val="0055716B"/>
    <w:rsid w:val="00560988"/>
    <w:rsid w:val="00561954"/>
    <w:rsid w:val="00561A47"/>
    <w:rsid w:val="0056360B"/>
    <w:rsid w:val="005639F6"/>
    <w:rsid w:val="00564B07"/>
    <w:rsid w:val="005655EB"/>
    <w:rsid w:val="00565894"/>
    <w:rsid w:val="0056645A"/>
    <w:rsid w:val="00567F01"/>
    <w:rsid w:val="00570744"/>
    <w:rsid w:val="00570E73"/>
    <w:rsid w:val="005749E2"/>
    <w:rsid w:val="00574A30"/>
    <w:rsid w:val="00575857"/>
    <w:rsid w:val="00575F39"/>
    <w:rsid w:val="00583A0C"/>
    <w:rsid w:val="005848D7"/>
    <w:rsid w:val="0058585B"/>
    <w:rsid w:val="0058766B"/>
    <w:rsid w:val="00587C02"/>
    <w:rsid w:val="005910BB"/>
    <w:rsid w:val="00591AE2"/>
    <w:rsid w:val="00592661"/>
    <w:rsid w:val="00592833"/>
    <w:rsid w:val="00592D5F"/>
    <w:rsid w:val="005939BE"/>
    <w:rsid w:val="00593AF5"/>
    <w:rsid w:val="00594285"/>
    <w:rsid w:val="00595FBC"/>
    <w:rsid w:val="005A15B6"/>
    <w:rsid w:val="005A3C13"/>
    <w:rsid w:val="005A4910"/>
    <w:rsid w:val="005A6B62"/>
    <w:rsid w:val="005B0D98"/>
    <w:rsid w:val="005B30E5"/>
    <w:rsid w:val="005B3709"/>
    <w:rsid w:val="005B3FAD"/>
    <w:rsid w:val="005B5D8F"/>
    <w:rsid w:val="005B614D"/>
    <w:rsid w:val="005C15C2"/>
    <w:rsid w:val="005C2AAD"/>
    <w:rsid w:val="005C34AE"/>
    <w:rsid w:val="005C5856"/>
    <w:rsid w:val="005C5DE4"/>
    <w:rsid w:val="005C7E0D"/>
    <w:rsid w:val="005D070D"/>
    <w:rsid w:val="005D1650"/>
    <w:rsid w:val="005D250C"/>
    <w:rsid w:val="005D29A8"/>
    <w:rsid w:val="005D2F93"/>
    <w:rsid w:val="005D3F4C"/>
    <w:rsid w:val="005D690C"/>
    <w:rsid w:val="005E0BE5"/>
    <w:rsid w:val="005E3313"/>
    <w:rsid w:val="005E6B18"/>
    <w:rsid w:val="005F06DB"/>
    <w:rsid w:val="005F2415"/>
    <w:rsid w:val="005F2624"/>
    <w:rsid w:val="005F2C2F"/>
    <w:rsid w:val="005F6408"/>
    <w:rsid w:val="006016E4"/>
    <w:rsid w:val="00602E53"/>
    <w:rsid w:val="00603AA5"/>
    <w:rsid w:val="00604864"/>
    <w:rsid w:val="00605505"/>
    <w:rsid w:val="006061D2"/>
    <w:rsid w:val="00611E71"/>
    <w:rsid w:val="00612AB3"/>
    <w:rsid w:val="0061313F"/>
    <w:rsid w:val="0061321B"/>
    <w:rsid w:val="006135A1"/>
    <w:rsid w:val="006136A0"/>
    <w:rsid w:val="0061518F"/>
    <w:rsid w:val="0061531C"/>
    <w:rsid w:val="00615848"/>
    <w:rsid w:val="006164DB"/>
    <w:rsid w:val="006209BE"/>
    <w:rsid w:val="00620C83"/>
    <w:rsid w:val="006210C7"/>
    <w:rsid w:val="00621103"/>
    <w:rsid w:val="00621699"/>
    <w:rsid w:val="006216E6"/>
    <w:rsid w:val="006223D4"/>
    <w:rsid w:val="00622A15"/>
    <w:rsid w:val="0062373D"/>
    <w:rsid w:val="00624073"/>
    <w:rsid w:val="006249DA"/>
    <w:rsid w:val="00625C41"/>
    <w:rsid w:val="00625D51"/>
    <w:rsid w:val="00625D84"/>
    <w:rsid w:val="00625FDF"/>
    <w:rsid w:val="0062728D"/>
    <w:rsid w:val="00627920"/>
    <w:rsid w:val="00630A32"/>
    <w:rsid w:val="00634605"/>
    <w:rsid w:val="00636BB1"/>
    <w:rsid w:val="00637A98"/>
    <w:rsid w:val="006406B2"/>
    <w:rsid w:val="00640BF0"/>
    <w:rsid w:val="00641418"/>
    <w:rsid w:val="0064161F"/>
    <w:rsid w:val="00644208"/>
    <w:rsid w:val="0064555A"/>
    <w:rsid w:val="006459A8"/>
    <w:rsid w:val="0064797E"/>
    <w:rsid w:val="00647BA3"/>
    <w:rsid w:val="00652C6A"/>
    <w:rsid w:val="0065766D"/>
    <w:rsid w:val="00657757"/>
    <w:rsid w:val="00657B72"/>
    <w:rsid w:val="00660EFE"/>
    <w:rsid w:val="00661421"/>
    <w:rsid w:val="00661D84"/>
    <w:rsid w:val="00662226"/>
    <w:rsid w:val="00662308"/>
    <w:rsid w:val="00662CBC"/>
    <w:rsid w:val="006636C5"/>
    <w:rsid w:val="00664116"/>
    <w:rsid w:val="00664431"/>
    <w:rsid w:val="0066503A"/>
    <w:rsid w:val="00665959"/>
    <w:rsid w:val="00665E99"/>
    <w:rsid w:val="006666A4"/>
    <w:rsid w:val="00666DA6"/>
    <w:rsid w:val="00667866"/>
    <w:rsid w:val="00667D4C"/>
    <w:rsid w:val="006700DB"/>
    <w:rsid w:val="00671E0F"/>
    <w:rsid w:val="0067317C"/>
    <w:rsid w:val="006734E0"/>
    <w:rsid w:val="00674541"/>
    <w:rsid w:val="00674F75"/>
    <w:rsid w:val="0067509C"/>
    <w:rsid w:val="00675571"/>
    <w:rsid w:val="006770C9"/>
    <w:rsid w:val="0067736D"/>
    <w:rsid w:val="00683A10"/>
    <w:rsid w:val="00686033"/>
    <w:rsid w:val="0068645D"/>
    <w:rsid w:val="0068767B"/>
    <w:rsid w:val="00690A3B"/>
    <w:rsid w:val="00690B48"/>
    <w:rsid w:val="00690D20"/>
    <w:rsid w:val="00690D55"/>
    <w:rsid w:val="00693E04"/>
    <w:rsid w:val="00697725"/>
    <w:rsid w:val="006A13DF"/>
    <w:rsid w:val="006A1517"/>
    <w:rsid w:val="006A1D9C"/>
    <w:rsid w:val="006A2CCB"/>
    <w:rsid w:val="006A3145"/>
    <w:rsid w:val="006A31B4"/>
    <w:rsid w:val="006A5288"/>
    <w:rsid w:val="006A557F"/>
    <w:rsid w:val="006A61DB"/>
    <w:rsid w:val="006A6A68"/>
    <w:rsid w:val="006A7251"/>
    <w:rsid w:val="006A74DE"/>
    <w:rsid w:val="006A7562"/>
    <w:rsid w:val="006A7647"/>
    <w:rsid w:val="006A7F8E"/>
    <w:rsid w:val="006B0139"/>
    <w:rsid w:val="006B069B"/>
    <w:rsid w:val="006B0806"/>
    <w:rsid w:val="006B09F3"/>
    <w:rsid w:val="006B3083"/>
    <w:rsid w:val="006B38BC"/>
    <w:rsid w:val="006B53F1"/>
    <w:rsid w:val="006B55E0"/>
    <w:rsid w:val="006B6075"/>
    <w:rsid w:val="006C220C"/>
    <w:rsid w:val="006C268F"/>
    <w:rsid w:val="006C4C35"/>
    <w:rsid w:val="006C5AC0"/>
    <w:rsid w:val="006C5D47"/>
    <w:rsid w:val="006C5D8D"/>
    <w:rsid w:val="006C60C3"/>
    <w:rsid w:val="006C77C1"/>
    <w:rsid w:val="006C7D59"/>
    <w:rsid w:val="006D0C7A"/>
    <w:rsid w:val="006D16CA"/>
    <w:rsid w:val="006D51D5"/>
    <w:rsid w:val="006D63B0"/>
    <w:rsid w:val="006D7CC7"/>
    <w:rsid w:val="006E3377"/>
    <w:rsid w:val="006E35CD"/>
    <w:rsid w:val="006E407B"/>
    <w:rsid w:val="006E443A"/>
    <w:rsid w:val="006E4CB5"/>
    <w:rsid w:val="006E5086"/>
    <w:rsid w:val="006E525A"/>
    <w:rsid w:val="006F1FBD"/>
    <w:rsid w:val="006F28A4"/>
    <w:rsid w:val="006F4917"/>
    <w:rsid w:val="006F7096"/>
    <w:rsid w:val="006F73FF"/>
    <w:rsid w:val="006F79DC"/>
    <w:rsid w:val="0070096F"/>
    <w:rsid w:val="00701F52"/>
    <w:rsid w:val="00704914"/>
    <w:rsid w:val="0070534C"/>
    <w:rsid w:val="0071131A"/>
    <w:rsid w:val="007117BF"/>
    <w:rsid w:val="007120A5"/>
    <w:rsid w:val="0071296D"/>
    <w:rsid w:val="00712EB8"/>
    <w:rsid w:val="007169E3"/>
    <w:rsid w:val="00717057"/>
    <w:rsid w:val="00721857"/>
    <w:rsid w:val="00724CA1"/>
    <w:rsid w:val="00724F23"/>
    <w:rsid w:val="00725F04"/>
    <w:rsid w:val="007263F0"/>
    <w:rsid w:val="00726829"/>
    <w:rsid w:val="007278C2"/>
    <w:rsid w:val="0073067B"/>
    <w:rsid w:val="00731B80"/>
    <w:rsid w:val="00734522"/>
    <w:rsid w:val="007347E2"/>
    <w:rsid w:val="00734F09"/>
    <w:rsid w:val="007361E8"/>
    <w:rsid w:val="00740235"/>
    <w:rsid w:val="007425D7"/>
    <w:rsid w:val="00744194"/>
    <w:rsid w:val="007442C8"/>
    <w:rsid w:val="007443D1"/>
    <w:rsid w:val="0074468D"/>
    <w:rsid w:val="00744A1E"/>
    <w:rsid w:val="00744FEA"/>
    <w:rsid w:val="007453AD"/>
    <w:rsid w:val="007453D5"/>
    <w:rsid w:val="007462D2"/>
    <w:rsid w:val="0075101B"/>
    <w:rsid w:val="0075192F"/>
    <w:rsid w:val="007527FA"/>
    <w:rsid w:val="00753C9A"/>
    <w:rsid w:val="00755A1E"/>
    <w:rsid w:val="00756C3E"/>
    <w:rsid w:val="00760066"/>
    <w:rsid w:val="00760A68"/>
    <w:rsid w:val="00760E37"/>
    <w:rsid w:val="0076285E"/>
    <w:rsid w:val="007645EE"/>
    <w:rsid w:val="0076479D"/>
    <w:rsid w:val="00766D12"/>
    <w:rsid w:val="00771B87"/>
    <w:rsid w:val="00771F2A"/>
    <w:rsid w:val="00771F67"/>
    <w:rsid w:val="00772CEF"/>
    <w:rsid w:val="00774012"/>
    <w:rsid w:val="00775F45"/>
    <w:rsid w:val="0077653F"/>
    <w:rsid w:val="0077723C"/>
    <w:rsid w:val="00777432"/>
    <w:rsid w:val="007776B4"/>
    <w:rsid w:val="00777717"/>
    <w:rsid w:val="00783F86"/>
    <w:rsid w:val="00784F39"/>
    <w:rsid w:val="00785BA2"/>
    <w:rsid w:val="007902D7"/>
    <w:rsid w:val="0079035D"/>
    <w:rsid w:val="00791393"/>
    <w:rsid w:val="00791DFF"/>
    <w:rsid w:val="00793361"/>
    <w:rsid w:val="00793BF8"/>
    <w:rsid w:val="00794F99"/>
    <w:rsid w:val="00795179"/>
    <w:rsid w:val="007954E1"/>
    <w:rsid w:val="00795E09"/>
    <w:rsid w:val="007A0F70"/>
    <w:rsid w:val="007A14DF"/>
    <w:rsid w:val="007A1A25"/>
    <w:rsid w:val="007A2B76"/>
    <w:rsid w:val="007A3384"/>
    <w:rsid w:val="007A39CC"/>
    <w:rsid w:val="007A44AF"/>
    <w:rsid w:val="007A5174"/>
    <w:rsid w:val="007A6E56"/>
    <w:rsid w:val="007B0B41"/>
    <w:rsid w:val="007B17CD"/>
    <w:rsid w:val="007B21BE"/>
    <w:rsid w:val="007B27DB"/>
    <w:rsid w:val="007B47F6"/>
    <w:rsid w:val="007B4E76"/>
    <w:rsid w:val="007B5B83"/>
    <w:rsid w:val="007B731E"/>
    <w:rsid w:val="007B7343"/>
    <w:rsid w:val="007B7853"/>
    <w:rsid w:val="007B7D2B"/>
    <w:rsid w:val="007B7F3C"/>
    <w:rsid w:val="007C1BAB"/>
    <w:rsid w:val="007C2E07"/>
    <w:rsid w:val="007C3336"/>
    <w:rsid w:val="007C3B75"/>
    <w:rsid w:val="007C455B"/>
    <w:rsid w:val="007C50BF"/>
    <w:rsid w:val="007C55BA"/>
    <w:rsid w:val="007C59D6"/>
    <w:rsid w:val="007C6C10"/>
    <w:rsid w:val="007C6EB9"/>
    <w:rsid w:val="007C710B"/>
    <w:rsid w:val="007C777B"/>
    <w:rsid w:val="007D08B6"/>
    <w:rsid w:val="007D0BD7"/>
    <w:rsid w:val="007D2231"/>
    <w:rsid w:val="007D27E9"/>
    <w:rsid w:val="007D416E"/>
    <w:rsid w:val="007D4771"/>
    <w:rsid w:val="007D5ED9"/>
    <w:rsid w:val="007D64F1"/>
    <w:rsid w:val="007D678B"/>
    <w:rsid w:val="007D6953"/>
    <w:rsid w:val="007E03F1"/>
    <w:rsid w:val="007E0B36"/>
    <w:rsid w:val="007E64AF"/>
    <w:rsid w:val="007E68AB"/>
    <w:rsid w:val="007F04DE"/>
    <w:rsid w:val="007F4090"/>
    <w:rsid w:val="00800A70"/>
    <w:rsid w:val="00802174"/>
    <w:rsid w:val="008026AF"/>
    <w:rsid w:val="0080365F"/>
    <w:rsid w:val="00803D8D"/>
    <w:rsid w:val="008042F3"/>
    <w:rsid w:val="00804486"/>
    <w:rsid w:val="00804790"/>
    <w:rsid w:val="00804BC5"/>
    <w:rsid w:val="00805757"/>
    <w:rsid w:val="0080648A"/>
    <w:rsid w:val="008075DA"/>
    <w:rsid w:val="0081338D"/>
    <w:rsid w:val="0081359F"/>
    <w:rsid w:val="00814499"/>
    <w:rsid w:val="0081577F"/>
    <w:rsid w:val="0081687D"/>
    <w:rsid w:val="00816E53"/>
    <w:rsid w:val="00816F21"/>
    <w:rsid w:val="00817859"/>
    <w:rsid w:val="00817871"/>
    <w:rsid w:val="00817924"/>
    <w:rsid w:val="0082233E"/>
    <w:rsid w:val="008225E2"/>
    <w:rsid w:val="00823F8A"/>
    <w:rsid w:val="008241B2"/>
    <w:rsid w:val="00826360"/>
    <w:rsid w:val="00827580"/>
    <w:rsid w:val="00831123"/>
    <w:rsid w:val="00832F39"/>
    <w:rsid w:val="0083391C"/>
    <w:rsid w:val="00833DE2"/>
    <w:rsid w:val="008356F3"/>
    <w:rsid w:val="00835984"/>
    <w:rsid w:val="0083630E"/>
    <w:rsid w:val="008368C0"/>
    <w:rsid w:val="0083721F"/>
    <w:rsid w:val="00837299"/>
    <w:rsid w:val="00840B94"/>
    <w:rsid w:val="00840BD8"/>
    <w:rsid w:val="00840F2D"/>
    <w:rsid w:val="00841F3D"/>
    <w:rsid w:val="00843189"/>
    <w:rsid w:val="0084461F"/>
    <w:rsid w:val="008455D4"/>
    <w:rsid w:val="008511E4"/>
    <w:rsid w:val="00852AF4"/>
    <w:rsid w:val="00852C02"/>
    <w:rsid w:val="00854225"/>
    <w:rsid w:val="00854966"/>
    <w:rsid w:val="0085580C"/>
    <w:rsid w:val="00855BC6"/>
    <w:rsid w:val="00856E70"/>
    <w:rsid w:val="008573E8"/>
    <w:rsid w:val="008576FD"/>
    <w:rsid w:val="0086082D"/>
    <w:rsid w:val="008613F4"/>
    <w:rsid w:val="00862763"/>
    <w:rsid w:val="00863739"/>
    <w:rsid w:val="0086437C"/>
    <w:rsid w:val="00864B05"/>
    <w:rsid w:val="00864CDD"/>
    <w:rsid w:val="00864DE5"/>
    <w:rsid w:val="00864FFD"/>
    <w:rsid w:val="00865539"/>
    <w:rsid w:val="0086598D"/>
    <w:rsid w:val="00865D51"/>
    <w:rsid w:val="008705F3"/>
    <w:rsid w:val="00871B59"/>
    <w:rsid w:val="00873B87"/>
    <w:rsid w:val="00874235"/>
    <w:rsid w:val="00875486"/>
    <w:rsid w:val="00875E21"/>
    <w:rsid w:val="00876894"/>
    <w:rsid w:val="00881758"/>
    <w:rsid w:val="00881C9F"/>
    <w:rsid w:val="008823CF"/>
    <w:rsid w:val="0088314E"/>
    <w:rsid w:val="00886083"/>
    <w:rsid w:val="008862A2"/>
    <w:rsid w:val="008865E3"/>
    <w:rsid w:val="008876B5"/>
    <w:rsid w:val="008876E5"/>
    <w:rsid w:val="0088772A"/>
    <w:rsid w:val="008878E1"/>
    <w:rsid w:val="00887D83"/>
    <w:rsid w:val="0089170F"/>
    <w:rsid w:val="00891737"/>
    <w:rsid w:val="008924DA"/>
    <w:rsid w:val="00893E79"/>
    <w:rsid w:val="00894D89"/>
    <w:rsid w:val="008950FB"/>
    <w:rsid w:val="00895B49"/>
    <w:rsid w:val="00895C30"/>
    <w:rsid w:val="0089637D"/>
    <w:rsid w:val="008A11C0"/>
    <w:rsid w:val="008A13C3"/>
    <w:rsid w:val="008A23F7"/>
    <w:rsid w:val="008A2684"/>
    <w:rsid w:val="008A2E34"/>
    <w:rsid w:val="008A4686"/>
    <w:rsid w:val="008A4ACA"/>
    <w:rsid w:val="008A505A"/>
    <w:rsid w:val="008A580F"/>
    <w:rsid w:val="008A601D"/>
    <w:rsid w:val="008A649B"/>
    <w:rsid w:val="008A6F21"/>
    <w:rsid w:val="008A70E5"/>
    <w:rsid w:val="008A7A92"/>
    <w:rsid w:val="008B00A3"/>
    <w:rsid w:val="008B26D3"/>
    <w:rsid w:val="008B4F00"/>
    <w:rsid w:val="008C14D0"/>
    <w:rsid w:val="008C1501"/>
    <w:rsid w:val="008C1698"/>
    <w:rsid w:val="008C3F43"/>
    <w:rsid w:val="008C41CD"/>
    <w:rsid w:val="008C5EEB"/>
    <w:rsid w:val="008C614A"/>
    <w:rsid w:val="008C69C4"/>
    <w:rsid w:val="008C7F22"/>
    <w:rsid w:val="008C7FF1"/>
    <w:rsid w:val="008D037E"/>
    <w:rsid w:val="008D03BF"/>
    <w:rsid w:val="008D3610"/>
    <w:rsid w:val="008D4B61"/>
    <w:rsid w:val="008D4B9B"/>
    <w:rsid w:val="008D59A0"/>
    <w:rsid w:val="008D6E88"/>
    <w:rsid w:val="008D73CD"/>
    <w:rsid w:val="008D787E"/>
    <w:rsid w:val="008E038A"/>
    <w:rsid w:val="008E20B7"/>
    <w:rsid w:val="008E22E4"/>
    <w:rsid w:val="008E29CA"/>
    <w:rsid w:val="008E3A59"/>
    <w:rsid w:val="008E40CA"/>
    <w:rsid w:val="008E4140"/>
    <w:rsid w:val="008E5479"/>
    <w:rsid w:val="008E56CB"/>
    <w:rsid w:val="008E57D3"/>
    <w:rsid w:val="008E69C1"/>
    <w:rsid w:val="008F018B"/>
    <w:rsid w:val="008F2C6A"/>
    <w:rsid w:val="008F4386"/>
    <w:rsid w:val="008F6330"/>
    <w:rsid w:val="008F6BCD"/>
    <w:rsid w:val="008F7504"/>
    <w:rsid w:val="009009C5"/>
    <w:rsid w:val="00901CD4"/>
    <w:rsid w:val="00902415"/>
    <w:rsid w:val="00902C5A"/>
    <w:rsid w:val="00903660"/>
    <w:rsid w:val="00903AF4"/>
    <w:rsid w:val="009041A6"/>
    <w:rsid w:val="00904527"/>
    <w:rsid w:val="00905368"/>
    <w:rsid w:val="00905719"/>
    <w:rsid w:val="00907725"/>
    <w:rsid w:val="009103D6"/>
    <w:rsid w:val="00911333"/>
    <w:rsid w:val="00911500"/>
    <w:rsid w:val="00914581"/>
    <w:rsid w:val="00914721"/>
    <w:rsid w:val="00915CC9"/>
    <w:rsid w:val="00915F07"/>
    <w:rsid w:val="009168CF"/>
    <w:rsid w:val="0091741E"/>
    <w:rsid w:val="00917F65"/>
    <w:rsid w:val="0092269F"/>
    <w:rsid w:val="009227ED"/>
    <w:rsid w:val="00923B64"/>
    <w:rsid w:val="009246ED"/>
    <w:rsid w:val="00924B40"/>
    <w:rsid w:val="00925581"/>
    <w:rsid w:val="00925806"/>
    <w:rsid w:val="00925961"/>
    <w:rsid w:val="00926838"/>
    <w:rsid w:val="0092720F"/>
    <w:rsid w:val="009305A6"/>
    <w:rsid w:val="00931B9C"/>
    <w:rsid w:val="009328CE"/>
    <w:rsid w:val="009332C8"/>
    <w:rsid w:val="0093370E"/>
    <w:rsid w:val="00934C4B"/>
    <w:rsid w:val="009368A1"/>
    <w:rsid w:val="0093696C"/>
    <w:rsid w:val="009372C9"/>
    <w:rsid w:val="009400E1"/>
    <w:rsid w:val="00940465"/>
    <w:rsid w:val="00943277"/>
    <w:rsid w:val="009439BB"/>
    <w:rsid w:val="00943D22"/>
    <w:rsid w:val="00944E70"/>
    <w:rsid w:val="009505B8"/>
    <w:rsid w:val="00950870"/>
    <w:rsid w:val="00950C90"/>
    <w:rsid w:val="0095122E"/>
    <w:rsid w:val="009516E7"/>
    <w:rsid w:val="00951B7C"/>
    <w:rsid w:val="009538F7"/>
    <w:rsid w:val="009539BF"/>
    <w:rsid w:val="00953A89"/>
    <w:rsid w:val="00953EA1"/>
    <w:rsid w:val="00955B1A"/>
    <w:rsid w:val="00955C1A"/>
    <w:rsid w:val="009570EA"/>
    <w:rsid w:val="0096067F"/>
    <w:rsid w:val="00960F29"/>
    <w:rsid w:val="00961FF0"/>
    <w:rsid w:val="00964DAD"/>
    <w:rsid w:val="00965284"/>
    <w:rsid w:val="0096712C"/>
    <w:rsid w:val="0096735B"/>
    <w:rsid w:val="009675C7"/>
    <w:rsid w:val="009715C4"/>
    <w:rsid w:val="0097246F"/>
    <w:rsid w:val="00973129"/>
    <w:rsid w:val="00973946"/>
    <w:rsid w:val="009756C9"/>
    <w:rsid w:val="0098411D"/>
    <w:rsid w:val="00985D0A"/>
    <w:rsid w:val="00985F3E"/>
    <w:rsid w:val="00986369"/>
    <w:rsid w:val="0098639B"/>
    <w:rsid w:val="00986DC0"/>
    <w:rsid w:val="00987395"/>
    <w:rsid w:val="009957F8"/>
    <w:rsid w:val="00995E65"/>
    <w:rsid w:val="00995FC3"/>
    <w:rsid w:val="009A020D"/>
    <w:rsid w:val="009A0994"/>
    <w:rsid w:val="009A1437"/>
    <w:rsid w:val="009A24F2"/>
    <w:rsid w:val="009A28D8"/>
    <w:rsid w:val="009A2A2C"/>
    <w:rsid w:val="009A2F59"/>
    <w:rsid w:val="009A325B"/>
    <w:rsid w:val="009A41FF"/>
    <w:rsid w:val="009A4856"/>
    <w:rsid w:val="009A4F2C"/>
    <w:rsid w:val="009A57B1"/>
    <w:rsid w:val="009A59A9"/>
    <w:rsid w:val="009B0C2C"/>
    <w:rsid w:val="009B1A45"/>
    <w:rsid w:val="009B2AE2"/>
    <w:rsid w:val="009B2BA0"/>
    <w:rsid w:val="009B6D4E"/>
    <w:rsid w:val="009B715F"/>
    <w:rsid w:val="009C0803"/>
    <w:rsid w:val="009C123A"/>
    <w:rsid w:val="009C1249"/>
    <w:rsid w:val="009C1CF6"/>
    <w:rsid w:val="009C1DF0"/>
    <w:rsid w:val="009C32DB"/>
    <w:rsid w:val="009C5C4B"/>
    <w:rsid w:val="009D0CC2"/>
    <w:rsid w:val="009D0D4D"/>
    <w:rsid w:val="009D10B2"/>
    <w:rsid w:val="009D32BD"/>
    <w:rsid w:val="009D402C"/>
    <w:rsid w:val="009D496D"/>
    <w:rsid w:val="009D512D"/>
    <w:rsid w:val="009D67D4"/>
    <w:rsid w:val="009D68D7"/>
    <w:rsid w:val="009D6B09"/>
    <w:rsid w:val="009D6D4E"/>
    <w:rsid w:val="009E0973"/>
    <w:rsid w:val="009E15A3"/>
    <w:rsid w:val="009E2831"/>
    <w:rsid w:val="009E4C40"/>
    <w:rsid w:val="009E4CBA"/>
    <w:rsid w:val="009E57DC"/>
    <w:rsid w:val="009E6D08"/>
    <w:rsid w:val="009F06EF"/>
    <w:rsid w:val="009F1010"/>
    <w:rsid w:val="009F2DFB"/>
    <w:rsid w:val="009F355A"/>
    <w:rsid w:val="009F560A"/>
    <w:rsid w:val="009F56C6"/>
    <w:rsid w:val="009F57DA"/>
    <w:rsid w:val="009F5891"/>
    <w:rsid w:val="009F5927"/>
    <w:rsid w:val="009F5B9D"/>
    <w:rsid w:val="009F6C7E"/>
    <w:rsid w:val="00A028E7"/>
    <w:rsid w:val="00A03132"/>
    <w:rsid w:val="00A052DC"/>
    <w:rsid w:val="00A058E3"/>
    <w:rsid w:val="00A10F9C"/>
    <w:rsid w:val="00A12A5C"/>
    <w:rsid w:val="00A1428A"/>
    <w:rsid w:val="00A14F67"/>
    <w:rsid w:val="00A1637B"/>
    <w:rsid w:val="00A21FBD"/>
    <w:rsid w:val="00A22916"/>
    <w:rsid w:val="00A2350E"/>
    <w:rsid w:val="00A2372B"/>
    <w:rsid w:val="00A23A19"/>
    <w:rsid w:val="00A2496B"/>
    <w:rsid w:val="00A24AB4"/>
    <w:rsid w:val="00A24B15"/>
    <w:rsid w:val="00A2511B"/>
    <w:rsid w:val="00A25ABF"/>
    <w:rsid w:val="00A25CE0"/>
    <w:rsid w:val="00A302F8"/>
    <w:rsid w:val="00A33355"/>
    <w:rsid w:val="00A33BD9"/>
    <w:rsid w:val="00A33EBE"/>
    <w:rsid w:val="00A34C83"/>
    <w:rsid w:val="00A3529C"/>
    <w:rsid w:val="00A37119"/>
    <w:rsid w:val="00A414A4"/>
    <w:rsid w:val="00A418E6"/>
    <w:rsid w:val="00A42572"/>
    <w:rsid w:val="00A429DB"/>
    <w:rsid w:val="00A44011"/>
    <w:rsid w:val="00A445DC"/>
    <w:rsid w:val="00A447F0"/>
    <w:rsid w:val="00A44BD4"/>
    <w:rsid w:val="00A461A7"/>
    <w:rsid w:val="00A4766A"/>
    <w:rsid w:val="00A47739"/>
    <w:rsid w:val="00A47816"/>
    <w:rsid w:val="00A5026F"/>
    <w:rsid w:val="00A5146B"/>
    <w:rsid w:val="00A53C90"/>
    <w:rsid w:val="00A54B8B"/>
    <w:rsid w:val="00A55380"/>
    <w:rsid w:val="00A561F7"/>
    <w:rsid w:val="00A57CD9"/>
    <w:rsid w:val="00A60280"/>
    <w:rsid w:val="00A62982"/>
    <w:rsid w:val="00A64059"/>
    <w:rsid w:val="00A6533F"/>
    <w:rsid w:val="00A6587D"/>
    <w:rsid w:val="00A66B60"/>
    <w:rsid w:val="00A66CF9"/>
    <w:rsid w:val="00A71C77"/>
    <w:rsid w:val="00A71D54"/>
    <w:rsid w:val="00A7404F"/>
    <w:rsid w:val="00A762E3"/>
    <w:rsid w:val="00A7737B"/>
    <w:rsid w:val="00A802C5"/>
    <w:rsid w:val="00A8035C"/>
    <w:rsid w:val="00A80C7B"/>
    <w:rsid w:val="00A8109A"/>
    <w:rsid w:val="00A824CD"/>
    <w:rsid w:val="00A83005"/>
    <w:rsid w:val="00A848C9"/>
    <w:rsid w:val="00A84B85"/>
    <w:rsid w:val="00A8589E"/>
    <w:rsid w:val="00A859E1"/>
    <w:rsid w:val="00A85E4E"/>
    <w:rsid w:val="00A85FF5"/>
    <w:rsid w:val="00A865BA"/>
    <w:rsid w:val="00A902DA"/>
    <w:rsid w:val="00A90775"/>
    <w:rsid w:val="00A93002"/>
    <w:rsid w:val="00A93161"/>
    <w:rsid w:val="00A9319E"/>
    <w:rsid w:val="00A959F0"/>
    <w:rsid w:val="00A95C69"/>
    <w:rsid w:val="00A95E79"/>
    <w:rsid w:val="00A95F5D"/>
    <w:rsid w:val="00A96258"/>
    <w:rsid w:val="00A9705E"/>
    <w:rsid w:val="00A970A0"/>
    <w:rsid w:val="00AA2453"/>
    <w:rsid w:val="00AA2E57"/>
    <w:rsid w:val="00AA2EA0"/>
    <w:rsid w:val="00AA331A"/>
    <w:rsid w:val="00AA3DA8"/>
    <w:rsid w:val="00AB1064"/>
    <w:rsid w:val="00AB205E"/>
    <w:rsid w:val="00AB2D8B"/>
    <w:rsid w:val="00AB413A"/>
    <w:rsid w:val="00AB4205"/>
    <w:rsid w:val="00AB43B7"/>
    <w:rsid w:val="00AB4A63"/>
    <w:rsid w:val="00AB4F79"/>
    <w:rsid w:val="00AB526F"/>
    <w:rsid w:val="00AB5C9A"/>
    <w:rsid w:val="00AB5CE9"/>
    <w:rsid w:val="00AB66D4"/>
    <w:rsid w:val="00AB7755"/>
    <w:rsid w:val="00AB7B6D"/>
    <w:rsid w:val="00AC14AA"/>
    <w:rsid w:val="00AC1CD1"/>
    <w:rsid w:val="00AC249B"/>
    <w:rsid w:val="00AC29EE"/>
    <w:rsid w:val="00AC2D3B"/>
    <w:rsid w:val="00AC3343"/>
    <w:rsid w:val="00AC346D"/>
    <w:rsid w:val="00AC754B"/>
    <w:rsid w:val="00AD0FAB"/>
    <w:rsid w:val="00AD1F17"/>
    <w:rsid w:val="00AD347B"/>
    <w:rsid w:val="00AD587D"/>
    <w:rsid w:val="00AD59F2"/>
    <w:rsid w:val="00AD676A"/>
    <w:rsid w:val="00AD6B25"/>
    <w:rsid w:val="00AD76B9"/>
    <w:rsid w:val="00AE0733"/>
    <w:rsid w:val="00AE10B6"/>
    <w:rsid w:val="00AE2A30"/>
    <w:rsid w:val="00AE3544"/>
    <w:rsid w:val="00AE3CDB"/>
    <w:rsid w:val="00AE5DF9"/>
    <w:rsid w:val="00AF01D0"/>
    <w:rsid w:val="00AF03AB"/>
    <w:rsid w:val="00AF115B"/>
    <w:rsid w:val="00AF2BEB"/>
    <w:rsid w:val="00AF359D"/>
    <w:rsid w:val="00AF5603"/>
    <w:rsid w:val="00AF5C36"/>
    <w:rsid w:val="00AF63AD"/>
    <w:rsid w:val="00AF68BE"/>
    <w:rsid w:val="00AF6DF5"/>
    <w:rsid w:val="00AF749A"/>
    <w:rsid w:val="00AF7840"/>
    <w:rsid w:val="00B01A5F"/>
    <w:rsid w:val="00B0251A"/>
    <w:rsid w:val="00B03616"/>
    <w:rsid w:val="00B03876"/>
    <w:rsid w:val="00B03A95"/>
    <w:rsid w:val="00B0401A"/>
    <w:rsid w:val="00B04953"/>
    <w:rsid w:val="00B04C49"/>
    <w:rsid w:val="00B04D9E"/>
    <w:rsid w:val="00B060C1"/>
    <w:rsid w:val="00B06F2C"/>
    <w:rsid w:val="00B07098"/>
    <w:rsid w:val="00B07292"/>
    <w:rsid w:val="00B07D61"/>
    <w:rsid w:val="00B100AC"/>
    <w:rsid w:val="00B10824"/>
    <w:rsid w:val="00B11E9E"/>
    <w:rsid w:val="00B12E69"/>
    <w:rsid w:val="00B13FFF"/>
    <w:rsid w:val="00B14060"/>
    <w:rsid w:val="00B1445F"/>
    <w:rsid w:val="00B14742"/>
    <w:rsid w:val="00B15069"/>
    <w:rsid w:val="00B156DE"/>
    <w:rsid w:val="00B159B1"/>
    <w:rsid w:val="00B16375"/>
    <w:rsid w:val="00B2089A"/>
    <w:rsid w:val="00B20BD3"/>
    <w:rsid w:val="00B20E6C"/>
    <w:rsid w:val="00B21112"/>
    <w:rsid w:val="00B23184"/>
    <w:rsid w:val="00B233FE"/>
    <w:rsid w:val="00B238A3"/>
    <w:rsid w:val="00B262DF"/>
    <w:rsid w:val="00B26A67"/>
    <w:rsid w:val="00B27550"/>
    <w:rsid w:val="00B30172"/>
    <w:rsid w:val="00B30BF1"/>
    <w:rsid w:val="00B30C6E"/>
    <w:rsid w:val="00B30CC8"/>
    <w:rsid w:val="00B3159E"/>
    <w:rsid w:val="00B31D25"/>
    <w:rsid w:val="00B323F4"/>
    <w:rsid w:val="00B32636"/>
    <w:rsid w:val="00B32A4F"/>
    <w:rsid w:val="00B337C0"/>
    <w:rsid w:val="00B33DB7"/>
    <w:rsid w:val="00B352EA"/>
    <w:rsid w:val="00B36844"/>
    <w:rsid w:val="00B402C0"/>
    <w:rsid w:val="00B40530"/>
    <w:rsid w:val="00B4072D"/>
    <w:rsid w:val="00B409D3"/>
    <w:rsid w:val="00B47B3A"/>
    <w:rsid w:val="00B50FEE"/>
    <w:rsid w:val="00B51AB8"/>
    <w:rsid w:val="00B51CEB"/>
    <w:rsid w:val="00B523AF"/>
    <w:rsid w:val="00B52A8F"/>
    <w:rsid w:val="00B532D1"/>
    <w:rsid w:val="00B53B6C"/>
    <w:rsid w:val="00B5440A"/>
    <w:rsid w:val="00B54D89"/>
    <w:rsid w:val="00B54DC3"/>
    <w:rsid w:val="00B55A36"/>
    <w:rsid w:val="00B55D41"/>
    <w:rsid w:val="00B56176"/>
    <w:rsid w:val="00B56264"/>
    <w:rsid w:val="00B57B76"/>
    <w:rsid w:val="00B6349F"/>
    <w:rsid w:val="00B63722"/>
    <w:rsid w:val="00B63CC9"/>
    <w:rsid w:val="00B65B65"/>
    <w:rsid w:val="00B6600D"/>
    <w:rsid w:val="00B66373"/>
    <w:rsid w:val="00B66CA9"/>
    <w:rsid w:val="00B67012"/>
    <w:rsid w:val="00B671E6"/>
    <w:rsid w:val="00B6738E"/>
    <w:rsid w:val="00B705BD"/>
    <w:rsid w:val="00B708EE"/>
    <w:rsid w:val="00B70B27"/>
    <w:rsid w:val="00B71706"/>
    <w:rsid w:val="00B721BD"/>
    <w:rsid w:val="00B735AF"/>
    <w:rsid w:val="00B737A8"/>
    <w:rsid w:val="00B75022"/>
    <w:rsid w:val="00B75A48"/>
    <w:rsid w:val="00B76C76"/>
    <w:rsid w:val="00B777E0"/>
    <w:rsid w:val="00B77DF5"/>
    <w:rsid w:val="00B802D5"/>
    <w:rsid w:val="00B80373"/>
    <w:rsid w:val="00B80C90"/>
    <w:rsid w:val="00B81844"/>
    <w:rsid w:val="00B827C1"/>
    <w:rsid w:val="00B848B3"/>
    <w:rsid w:val="00B865E3"/>
    <w:rsid w:val="00B8753D"/>
    <w:rsid w:val="00B90517"/>
    <w:rsid w:val="00B90814"/>
    <w:rsid w:val="00B90DBB"/>
    <w:rsid w:val="00B9297E"/>
    <w:rsid w:val="00B938F1"/>
    <w:rsid w:val="00B94042"/>
    <w:rsid w:val="00B9404F"/>
    <w:rsid w:val="00B94B39"/>
    <w:rsid w:val="00B94F81"/>
    <w:rsid w:val="00B96C1F"/>
    <w:rsid w:val="00BA0DEC"/>
    <w:rsid w:val="00BA0E2D"/>
    <w:rsid w:val="00BA1210"/>
    <w:rsid w:val="00BA1842"/>
    <w:rsid w:val="00BA1B3B"/>
    <w:rsid w:val="00BA36DE"/>
    <w:rsid w:val="00BA3DAE"/>
    <w:rsid w:val="00BA57FD"/>
    <w:rsid w:val="00BA5E58"/>
    <w:rsid w:val="00BA7845"/>
    <w:rsid w:val="00BA7B8E"/>
    <w:rsid w:val="00BA7C6A"/>
    <w:rsid w:val="00BB004F"/>
    <w:rsid w:val="00BB1C47"/>
    <w:rsid w:val="00BB39B1"/>
    <w:rsid w:val="00BB42B8"/>
    <w:rsid w:val="00BB4AC1"/>
    <w:rsid w:val="00BB62E9"/>
    <w:rsid w:val="00BB76CF"/>
    <w:rsid w:val="00BC10DC"/>
    <w:rsid w:val="00BC24BB"/>
    <w:rsid w:val="00BC316A"/>
    <w:rsid w:val="00BC3689"/>
    <w:rsid w:val="00BC3A70"/>
    <w:rsid w:val="00BC4A89"/>
    <w:rsid w:val="00BC559B"/>
    <w:rsid w:val="00BC6B20"/>
    <w:rsid w:val="00BD0AA9"/>
    <w:rsid w:val="00BD1668"/>
    <w:rsid w:val="00BD2383"/>
    <w:rsid w:val="00BD2477"/>
    <w:rsid w:val="00BD4507"/>
    <w:rsid w:val="00BD4A70"/>
    <w:rsid w:val="00BD5F8B"/>
    <w:rsid w:val="00BD5FBF"/>
    <w:rsid w:val="00BD6113"/>
    <w:rsid w:val="00BD65D0"/>
    <w:rsid w:val="00BD75D1"/>
    <w:rsid w:val="00BD76A1"/>
    <w:rsid w:val="00BD78C4"/>
    <w:rsid w:val="00BD7D84"/>
    <w:rsid w:val="00BE0250"/>
    <w:rsid w:val="00BE09F6"/>
    <w:rsid w:val="00BE10C2"/>
    <w:rsid w:val="00BE1295"/>
    <w:rsid w:val="00BE4FEC"/>
    <w:rsid w:val="00BE5CEA"/>
    <w:rsid w:val="00BE5E58"/>
    <w:rsid w:val="00BE6CDC"/>
    <w:rsid w:val="00BE78E3"/>
    <w:rsid w:val="00BE7D2D"/>
    <w:rsid w:val="00BE7DE1"/>
    <w:rsid w:val="00BF1B91"/>
    <w:rsid w:val="00BF24D8"/>
    <w:rsid w:val="00BF3640"/>
    <w:rsid w:val="00BF6F78"/>
    <w:rsid w:val="00C025B0"/>
    <w:rsid w:val="00C03099"/>
    <w:rsid w:val="00C03286"/>
    <w:rsid w:val="00C04EB0"/>
    <w:rsid w:val="00C11D99"/>
    <w:rsid w:val="00C12820"/>
    <w:rsid w:val="00C13A63"/>
    <w:rsid w:val="00C155A3"/>
    <w:rsid w:val="00C174A3"/>
    <w:rsid w:val="00C211A3"/>
    <w:rsid w:val="00C21AB7"/>
    <w:rsid w:val="00C21D21"/>
    <w:rsid w:val="00C22E11"/>
    <w:rsid w:val="00C23C2B"/>
    <w:rsid w:val="00C251FB"/>
    <w:rsid w:val="00C27045"/>
    <w:rsid w:val="00C27190"/>
    <w:rsid w:val="00C30821"/>
    <w:rsid w:val="00C34F36"/>
    <w:rsid w:val="00C358B9"/>
    <w:rsid w:val="00C373D2"/>
    <w:rsid w:val="00C42302"/>
    <w:rsid w:val="00C44995"/>
    <w:rsid w:val="00C46C98"/>
    <w:rsid w:val="00C474CB"/>
    <w:rsid w:val="00C478C0"/>
    <w:rsid w:val="00C47ECE"/>
    <w:rsid w:val="00C50420"/>
    <w:rsid w:val="00C5141E"/>
    <w:rsid w:val="00C51E68"/>
    <w:rsid w:val="00C52536"/>
    <w:rsid w:val="00C52FBB"/>
    <w:rsid w:val="00C53AA7"/>
    <w:rsid w:val="00C574E2"/>
    <w:rsid w:val="00C5792C"/>
    <w:rsid w:val="00C627F2"/>
    <w:rsid w:val="00C63C0D"/>
    <w:rsid w:val="00C63CAA"/>
    <w:rsid w:val="00C6437B"/>
    <w:rsid w:val="00C66BC8"/>
    <w:rsid w:val="00C67139"/>
    <w:rsid w:val="00C673B4"/>
    <w:rsid w:val="00C67533"/>
    <w:rsid w:val="00C6771E"/>
    <w:rsid w:val="00C67A33"/>
    <w:rsid w:val="00C67C9C"/>
    <w:rsid w:val="00C700B0"/>
    <w:rsid w:val="00C73EE6"/>
    <w:rsid w:val="00C76139"/>
    <w:rsid w:val="00C76245"/>
    <w:rsid w:val="00C7625F"/>
    <w:rsid w:val="00C77744"/>
    <w:rsid w:val="00C7795C"/>
    <w:rsid w:val="00C80DB3"/>
    <w:rsid w:val="00C80F70"/>
    <w:rsid w:val="00C8111F"/>
    <w:rsid w:val="00C8112C"/>
    <w:rsid w:val="00C81182"/>
    <w:rsid w:val="00C82031"/>
    <w:rsid w:val="00C83B5F"/>
    <w:rsid w:val="00C8528E"/>
    <w:rsid w:val="00C855EF"/>
    <w:rsid w:val="00C86FD6"/>
    <w:rsid w:val="00C879CC"/>
    <w:rsid w:val="00C9058B"/>
    <w:rsid w:val="00C9188B"/>
    <w:rsid w:val="00C9216A"/>
    <w:rsid w:val="00C926B4"/>
    <w:rsid w:val="00C93001"/>
    <w:rsid w:val="00C94BF0"/>
    <w:rsid w:val="00C960E2"/>
    <w:rsid w:val="00C97583"/>
    <w:rsid w:val="00CA00DB"/>
    <w:rsid w:val="00CA296A"/>
    <w:rsid w:val="00CA334F"/>
    <w:rsid w:val="00CA4524"/>
    <w:rsid w:val="00CA455D"/>
    <w:rsid w:val="00CA5B4E"/>
    <w:rsid w:val="00CA5D7A"/>
    <w:rsid w:val="00CA67AA"/>
    <w:rsid w:val="00CA71D3"/>
    <w:rsid w:val="00CB09E7"/>
    <w:rsid w:val="00CB16C8"/>
    <w:rsid w:val="00CB1F9F"/>
    <w:rsid w:val="00CB2C8B"/>
    <w:rsid w:val="00CB38F4"/>
    <w:rsid w:val="00CB57A2"/>
    <w:rsid w:val="00CB5FA3"/>
    <w:rsid w:val="00CB644C"/>
    <w:rsid w:val="00CB699D"/>
    <w:rsid w:val="00CB7634"/>
    <w:rsid w:val="00CB7C1B"/>
    <w:rsid w:val="00CC188B"/>
    <w:rsid w:val="00CC3528"/>
    <w:rsid w:val="00CC3D1A"/>
    <w:rsid w:val="00CC42E7"/>
    <w:rsid w:val="00CC586B"/>
    <w:rsid w:val="00CC69B6"/>
    <w:rsid w:val="00CD1ECC"/>
    <w:rsid w:val="00CD2AFB"/>
    <w:rsid w:val="00CD30D3"/>
    <w:rsid w:val="00CD3AAF"/>
    <w:rsid w:val="00CD4F21"/>
    <w:rsid w:val="00CD659F"/>
    <w:rsid w:val="00CE065E"/>
    <w:rsid w:val="00CE0739"/>
    <w:rsid w:val="00CE087F"/>
    <w:rsid w:val="00CE1AA3"/>
    <w:rsid w:val="00CE1E9C"/>
    <w:rsid w:val="00CE2576"/>
    <w:rsid w:val="00CE285C"/>
    <w:rsid w:val="00CE2F1A"/>
    <w:rsid w:val="00CE41DC"/>
    <w:rsid w:val="00CE4662"/>
    <w:rsid w:val="00CE51A9"/>
    <w:rsid w:val="00CE7B41"/>
    <w:rsid w:val="00CE7EDC"/>
    <w:rsid w:val="00CF0B7C"/>
    <w:rsid w:val="00CF193C"/>
    <w:rsid w:val="00CF3B93"/>
    <w:rsid w:val="00CF3EEB"/>
    <w:rsid w:val="00CF55D3"/>
    <w:rsid w:val="00CF5F0C"/>
    <w:rsid w:val="00CF719A"/>
    <w:rsid w:val="00CF76FD"/>
    <w:rsid w:val="00CF78EC"/>
    <w:rsid w:val="00D00021"/>
    <w:rsid w:val="00D00CCE"/>
    <w:rsid w:val="00D01BB5"/>
    <w:rsid w:val="00D01E54"/>
    <w:rsid w:val="00D02078"/>
    <w:rsid w:val="00D02A8C"/>
    <w:rsid w:val="00D02C11"/>
    <w:rsid w:val="00D0354A"/>
    <w:rsid w:val="00D03DC0"/>
    <w:rsid w:val="00D04BF0"/>
    <w:rsid w:val="00D05A49"/>
    <w:rsid w:val="00D05F8B"/>
    <w:rsid w:val="00D062EE"/>
    <w:rsid w:val="00D065F8"/>
    <w:rsid w:val="00D0677A"/>
    <w:rsid w:val="00D07F82"/>
    <w:rsid w:val="00D11DDB"/>
    <w:rsid w:val="00D12B03"/>
    <w:rsid w:val="00D12DE8"/>
    <w:rsid w:val="00D13E24"/>
    <w:rsid w:val="00D13E8A"/>
    <w:rsid w:val="00D14239"/>
    <w:rsid w:val="00D17F05"/>
    <w:rsid w:val="00D2075A"/>
    <w:rsid w:val="00D207EE"/>
    <w:rsid w:val="00D209F1"/>
    <w:rsid w:val="00D20E23"/>
    <w:rsid w:val="00D21471"/>
    <w:rsid w:val="00D216A5"/>
    <w:rsid w:val="00D21C63"/>
    <w:rsid w:val="00D21E7A"/>
    <w:rsid w:val="00D2291C"/>
    <w:rsid w:val="00D23642"/>
    <w:rsid w:val="00D253B3"/>
    <w:rsid w:val="00D27347"/>
    <w:rsid w:val="00D30EE4"/>
    <w:rsid w:val="00D31E49"/>
    <w:rsid w:val="00D32F36"/>
    <w:rsid w:val="00D35210"/>
    <w:rsid w:val="00D35EC2"/>
    <w:rsid w:val="00D40BD1"/>
    <w:rsid w:val="00D41D85"/>
    <w:rsid w:val="00D42070"/>
    <w:rsid w:val="00D43852"/>
    <w:rsid w:val="00D43B9D"/>
    <w:rsid w:val="00D43DC6"/>
    <w:rsid w:val="00D45386"/>
    <w:rsid w:val="00D46C00"/>
    <w:rsid w:val="00D47BD7"/>
    <w:rsid w:val="00D503B7"/>
    <w:rsid w:val="00D50D39"/>
    <w:rsid w:val="00D5154A"/>
    <w:rsid w:val="00D53099"/>
    <w:rsid w:val="00D53D98"/>
    <w:rsid w:val="00D55839"/>
    <w:rsid w:val="00D55AAE"/>
    <w:rsid w:val="00D56C3F"/>
    <w:rsid w:val="00D57B75"/>
    <w:rsid w:val="00D57D69"/>
    <w:rsid w:val="00D60452"/>
    <w:rsid w:val="00D605F1"/>
    <w:rsid w:val="00D60BAE"/>
    <w:rsid w:val="00D621C6"/>
    <w:rsid w:val="00D63994"/>
    <w:rsid w:val="00D63D1E"/>
    <w:rsid w:val="00D64A9A"/>
    <w:rsid w:val="00D651A3"/>
    <w:rsid w:val="00D653D8"/>
    <w:rsid w:val="00D6609C"/>
    <w:rsid w:val="00D67427"/>
    <w:rsid w:val="00D73878"/>
    <w:rsid w:val="00D73AC2"/>
    <w:rsid w:val="00D74208"/>
    <w:rsid w:val="00D74329"/>
    <w:rsid w:val="00D7542A"/>
    <w:rsid w:val="00D75A5D"/>
    <w:rsid w:val="00D76F91"/>
    <w:rsid w:val="00D772D8"/>
    <w:rsid w:val="00D77DCE"/>
    <w:rsid w:val="00D819D4"/>
    <w:rsid w:val="00D82409"/>
    <w:rsid w:val="00D829BB"/>
    <w:rsid w:val="00D82A4C"/>
    <w:rsid w:val="00D83710"/>
    <w:rsid w:val="00D8487D"/>
    <w:rsid w:val="00D850EE"/>
    <w:rsid w:val="00D8528D"/>
    <w:rsid w:val="00D85B73"/>
    <w:rsid w:val="00D85C70"/>
    <w:rsid w:val="00D865D1"/>
    <w:rsid w:val="00D90A42"/>
    <w:rsid w:val="00D90AA9"/>
    <w:rsid w:val="00D90C6E"/>
    <w:rsid w:val="00D920CC"/>
    <w:rsid w:val="00D9298E"/>
    <w:rsid w:val="00D93095"/>
    <w:rsid w:val="00D95828"/>
    <w:rsid w:val="00D95893"/>
    <w:rsid w:val="00D966F1"/>
    <w:rsid w:val="00DA0A56"/>
    <w:rsid w:val="00DA1716"/>
    <w:rsid w:val="00DA27DB"/>
    <w:rsid w:val="00DA323D"/>
    <w:rsid w:val="00DA390F"/>
    <w:rsid w:val="00DA3D48"/>
    <w:rsid w:val="00DA3D87"/>
    <w:rsid w:val="00DA4F04"/>
    <w:rsid w:val="00DB55F3"/>
    <w:rsid w:val="00DB593F"/>
    <w:rsid w:val="00DB5F01"/>
    <w:rsid w:val="00DB6C89"/>
    <w:rsid w:val="00DC08A4"/>
    <w:rsid w:val="00DC1EC0"/>
    <w:rsid w:val="00DC1FD2"/>
    <w:rsid w:val="00DC3277"/>
    <w:rsid w:val="00DC4C3E"/>
    <w:rsid w:val="00DC5C95"/>
    <w:rsid w:val="00DC678D"/>
    <w:rsid w:val="00DC69A2"/>
    <w:rsid w:val="00DC7BDF"/>
    <w:rsid w:val="00DD081A"/>
    <w:rsid w:val="00DD0823"/>
    <w:rsid w:val="00DD2B51"/>
    <w:rsid w:val="00DD3B12"/>
    <w:rsid w:val="00DD4C50"/>
    <w:rsid w:val="00DD5131"/>
    <w:rsid w:val="00DD604B"/>
    <w:rsid w:val="00DD6DE0"/>
    <w:rsid w:val="00DD6ED6"/>
    <w:rsid w:val="00DD7901"/>
    <w:rsid w:val="00DE07ED"/>
    <w:rsid w:val="00DE0B70"/>
    <w:rsid w:val="00DE27AC"/>
    <w:rsid w:val="00DE2C4F"/>
    <w:rsid w:val="00DE35B0"/>
    <w:rsid w:val="00DE4DB5"/>
    <w:rsid w:val="00DE52B1"/>
    <w:rsid w:val="00DF066A"/>
    <w:rsid w:val="00DF2076"/>
    <w:rsid w:val="00DF2A34"/>
    <w:rsid w:val="00DF2DAA"/>
    <w:rsid w:val="00DF64F1"/>
    <w:rsid w:val="00E03360"/>
    <w:rsid w:val="00E0373F"/>
    <w:rsid w:val="00E04391"/>
    <w:rsid w:val="00E0456E"/>
    <w:rsid w:val="00E04A64"/>
    <w:rsid w:val="00E05092"/>
    <w:rsid w:val="00E05424"/>
    <w:rsid w:val="00E05EA3"/>
    <w:rsid w:val="00E05F1D"/>
    <w:rsid w:val="00E07199"/>
    <w:rsid w:val="00E075D4"/>
    <w:rsid w:val="00E079E9"/>
    <w:rsid w:val="00E1013A"/>
    <w:rsid w:val="00E102A0"/>
    <w:rsid w:val="00E10B09"/>
    <w:rsid w:val="00E1139F"/>
    <w:rsid w:val="00E11BCE"/>
    <w:rsid w:val="00E11E21"/>
    <w:rsid w:val="00E12E4C"/>
    <w:rsid w:val="00E147F9"/>
    <w:rsid w:val="00E15259"/>
    <w:rsid w:val="00E15B47"/>
    <w:rsid w:val="00E15BAF"/>
    <w:rsid w:val="00E15C46"/>
    <w:rsid w:val="00E15E03"/>
    <w:rsid w:val="00E1616A"/>
    <w:rsid w:val="00E16A7D"/>
    <w:rsid w:val="00E176B2"/>
    <w:rsid w:val="00E17AA3"/>
    <w:rsid w:val="00E17D9A"/>
    <w:rsid w:val="00E2080A"/>
    <w:rsid w:val="00E2256D"/>
    <w:rsid w:val="00E23E2F"/>
    <w:rsid w:val="00E2492B"/>
    <w:rsid w:val="00E25D58"/>
    <w:rsid w:val="00E26BD3"/>
    <w:rsid w:val="00E275E0"/>
    <w:rsid w:val="00E302B9"/>
    <w:rsid w:val="00E30F4E"/>
    <w:rsid w:val="00E31ABD"/>
    <w:rsid w:val="00E31B68"/>
    <w:rsid w:val="00E32C5E"/>
    <w:rsid w:val="00E338D7"/>
    <w:rsid w:val="00E3398D"/>
    <w:rsid w:val="00E34216"/>
    <w:rsid w:val="00E3448B"/>
    <w:rsid w:val="00E36A67"/>
    <w:rsid w:val="00E37BC6"/>
    <w:rsid w:val="00E37F80"/>
    <w:rsid w:val="00E402A8"/>
    <w:rsid w:val="00E40E24"/>
    <w:rsid w:val="00E41F54"/>
    <w:rsid w:val="00E4353A"/>
    <w:rsid w:val="00E440AC"/>
    <w:rsid w:val="00E44AAB"/>
    <w:rsid w:val="00E47360"/>
    <w:rsid w:val="00E522E4"/>
    <w:rsid w:val="00E52F81"/>
    <w:rsid w:val="00E54E0A"/>
    <w:rsid w:val="00E570A2"/>
    <w:rsid w:val="00E57805"/>
    <w:rsid w:val="00E57B85"/>
    <w:rsid w:val="00E631F2"/>
    <w:rsid w:val="00E6404D"/>
    <w:rsid w:val="00E641B6"/>
    <w:rsid w:val="00E6505D"/>
    <w:rsid w:val="00E66501"/>
    <w:rsid w:val="00E6652F"/>
    <w:rsid w:val="00E6675A"/>
    <w:rsid w:val="00E66A25"/>
    <w:rsid w:val="00E67E22"/>
    <w:rsid w:val="00E70081"/>
    <w:rsid w:val="00E713B3"/>
    <w:rsid w:val="00E7150B"/>
    <w:rsid w:val="00E71A63"/>
    <w:rsid w:val="00E73395"/>
    <w:rsid w:val="00E7365F"/>
    <w:rsid w:val="00E75801"/>
    <w:rsid w:val="00E77037"/>
    <w:rsid w:val="00E77105"/>
    <w:rsid w:val="00E81B4A"/>
    <w:rsid w:val="00E83B18"/>
    <w:rsid w:val="00E8518A"/>
    <w:rsid w:val="00E857B9"/>
    <w:rsid w:val="00E86A8C"/>
    <w:rsid w:val="00E91327"/>
    <w:rsid w:val="00E91C0F"/>
    <w:rsid w:val="00E92536"/>
    <w:rsid w:val="00E9333D"/>
    <w:rsid w:val="00E93708"/>
    <w:rsid w:val="00E93C55"/>
    <w:rsid w:val="00E946A4"/>
    <w:rsid w:val="00E94945"/>
    <w:rsid w:val="00E95820"/>
    <w:rsid w:val="00E96AEE"/>
    <w:rsid w:val="00EA0B52"/>
    <w:rsid w:val="00EA2C10"/>
    <w:rsid w:val="00EA2FA2"/>
    <w:rsid w:val="00EA3AB2"/>
    <w:rsid w:val="00EA4287"/>
    <w:rsid w:val="00EA486E"/>
    <w:rsid w:val="00EA4CF5"/>
    <w:rsid w:val="00EA4E8A"/>
    <w:rsid w:val="00EA4F3F"/>
    <w:rsid w:val="00EA79E9"/>
    <w:rsid w:val="00EB049A"/>
    <w:rsid w:val="00EB06B3"/>
    <w:rsid w:val="00EB1B9C"/>
    <w:rsid w:val="00EB2C06"/>
    <w:rsid w:val="00EB3DC3"/>
    <w:rsid w:val="00EB3F01"/>
    <w:rsid w:val="00EB4520"/>
    <w:rsid w:val="00EB595F"/>
    <w:rsid w:val="00EB6AE3"/>
    <w:rsid w:val="00EC0EAC"/>
    <w:rsid w:val="00EC1822"/>
    <w:rsid w:val="00EC3115"/>
    <w:rsid w:val="00EC35B9"/>
    <w:rsid w:val="00EC5A3D"/>
    <w:rsid w:val="00EC6352"/>
    <w:rsid w:val="00EC7392"/>
    <w:rsid w:val="00EC77E6"/>
    <w:rsid w:val="00ED0481"/>
    <w:rsid w:val="00ED0BD0"/>
    <w:rsid w:val="00ED1315"/>
    <w:rsid w:val="00ED2C14"/>
    <w:rsid w:val="00ED680C"/>
    <w:rsid w:val="00ED6A35"/>
    <w:rsid w:val="00ED70B5"/>
    <w:rsid w:val="00ED77FF"/>
    <w:rsid w:val="00EE2877"/>
    <w:rsid w:val="00EE3161"/>
    <w:rsid w:val="00EE3E23"/>
    <w:rsid w:val="00EE51F2"/>
    <w:rsid w:val="00EE7A91"/>
    <w:rsid w:val="00EF0E3C"/>
    <w:rsid w:val="00EF11BC"/>
    <w:rsid w:val="00EF1291"/>
    <w:rsid w:val="00EF18E9"/>
    <w:rsid w:val="00EF2379"/>
    <w:rsid w:val="00EF2871"/>
    <w:rsid w:val="00EF3D35"/>
    <w:rsid w:val="00EF619F"/>
    <w:rsid w:val="00EF620E"/>
    <w:rsid w:val="00EF6C12"/>
    <w:rsid w:val="00EF7058"/>
    <w:rsid w:val="00F0009A"/>
    <w:rsid w:val="00F0305B"/>
    <w:rsid w:val="00F03A5D"/>
    <w:rsid w:val="00F03C99"/>
    <w:rsid w:val="00F03E0E"/>
    <w:rsid w:val="00F041B4"/>
    <w:rsid w:val="00F11193"/>
    <w:rsid w:val="00F14636"/>
    <w:rsid w:val="00F15FF3"/>
    <w:rsid w:val="00F17581"/>
    <w:rsid w:val="00F17BB7"/>
    <w:rsid w:val="00F20E96"/>
    <w:rsid w:val="00F20FE8"/>
    <w:rsid w:val="00F21989"/>
    <w:rsid w:val="00F2228A"/>
    <w:rsid w:val="00F223AD"/>
    <w:rsid w:val="00F225D7"/>
    <w:rsid w:val="00F22D9F"/>
    <w:rsid w:val="00F23414"/>
    <w:rsid w:val="00F23598"/>
    <w:rsid w:val="00F240B7"/>
    <w:rsid w:val="00F241EF"/>
    <w:rsid w:val="00F2425D"/>
    <w:rsid w:val="00F2491C"/>
    <w:rsid w:val="00F24D09"/>
    <w:rsid w:val="00F25986"/>
    <w:rsid w:val="00F272DD"/>
    <w:rsid w:val="00F275DD"/>
    <w:rsid w:val="00F27765"/>
    <w:rsid w:val="00F278DC"/>
    <w:rsid w:val="00F30412"/>
    <w:rsid w:val="00F31B67"/>
    <w:rsid w:val="00F32EF4"/>
    <w:rsid w:val="00F33B93"/>
    <w:rsid w:val="00F372C6"/>
    <w:rsid w:val="00F37601"/>
    <w:rsid w:val="00F37FCF"/>
    <w:rsid w:val="00F40B44"/>
    <w:rsid w:val="00F40DB0"/>
    <w:rsid w:val="00F421F4"/>
    <w:rsid w:val="00F433FD"/>
    <w:rsid w:val="00F445BD"/>
    <w:rsid w:val="00F44AEF"/>
    <w:rsid w:val="00F4658C"/>
    <w:rsid w:val="00F46A22"/>
    <w:rsid w:val="00F46D8C"/>
    <w:rsid w:val="00F501F4"/>
    <w:rsid w:val="00F52CD1"/>
    <w:rsid w:val="00F53004"/>
    <w:rsid w:val="00F53AD5"/>
    <w:rsid w:val="00F53CF7"/>
    <w:rsid w:val="00F5430D"/>
    <w:rsid w:val="00F55042"/>
    <w:rsid w:val="00F550A3"/>
    <w:rsid w:val="00F5586F"/>
    <w:rsid w:val="00F60327"/>
    <w:rsid w:val="00F6099C"/>
    <w:rsid w:val="00F63CCB"/>
    <w:rsid w:val="00F64B1B"/>
    <w:rsid w:val="00F65392"/>
    <w:rsid w:val="00F6592E"/>
    <w:rsid w:val="00F74ED3"/>
    <w:rsid w:val="00F762B7"/>
    <w:rsid w:val="00F77393"/>
    <w:rsid w:val="00F774F9"/>
    <w:rsid w:val="00F77FC7"/>
    <w:rsid w:val="00F80D38"/>
    <w:rsid w:val="00F817E3"/>
    <w:rsid w:val="00F817F2"/>
    <w:rsid w:val="00F81823"/>
    <w:rsid w:val="00F83867"/>
    <w:rsid w:val="00F8532A"/>
    <w:rsid w:val="00F85344"/>
    <w:rsid w:val="00F86B6B"/>
    <w:rsid w:val="00F87EB3"/>
    <w:rsid w:val="00F9057B"/>
    <w:rsid w:val="00F90ED4"/>
    <w:rsid w:val="00F92D44"/>
    <w:rsid w:val="00F92F8A"/>
    <w:rsid w:val="00F9323A"/>
    <w:rsid w:val="00F93E01"/>
    <w:rsid w:val="00F94EFE"/>
    <w:rsid w:val="00F95ACD"/>
    <w:rsid w:val="00F95C84"/>
    <w:rsid w:val="00FA0712"/>
    <w:rsid w:val="00FA1041"/>
    <w:rsid w:val="00FA1281"/>
    <w:rsid w:val="00FA1978"/>
    <w:rsid w:val="00FA19BB"/>
    <w:rsid w:val="00FA2FEA"/>
    <w:rsid w:val="00FA30E1"/>
    <w:rsid w:val="00FA5077"/>
    <w:rsid w:val="00FA57F4"/>
    <w:rsid w:val="00FA6DC5"/>
    <w:rsid w:val="00FA7B1C"/>
    <w:rsid w:val="00FB1F07"/>
    <w:rsid w:val="00FB282E"/>
    <w:rsid w:val="00FB28DF"/>
    <w:rsid w:val="00FB29CE"/>
    <w:rsid w:val="00FB2CB9"/>
    <w:rsid w:val="00FB306C"/>
    <w:rsid w:val="00FB4A8F"/>
    <w:rsid w:val="00FB53F1"/>
    <w:rsid w:val="00FB5A2D"/>
    <w:rsid w:val="00FB664A"/>
    <w:rsid w:val="00FB7016"/>
    <w:rsid w:val="00FB7807"/>
    <w:rsid w:val="00FC1798"/>
    <w:rsid w:val="00FC3F79"/>
    <w:rsid w:val="00FC4F28"/>
    <w:rsid w:val="00FC52FC"/>
    <w:rsid w:val="00FC5379"/>
    <w:rsid w:val="00FC77B6"/>
    <w:rsid w:val="00FD10DA"/>
    <w:rsid w:val="00FD24AE"/>
    <w:rsid w:val="00FD2971"/>
    <w:rsid w:val="00FD2FB0"/>
    <w:rsid w:val="00FD3292"/>
    <w:rsid w:val="00FD4240"/>
    <w:rsid w:val="00FD4BA5"/>
    <w:rsid w:val="00FD6C65"/>
    <w:rsid w:val="00FE65AB"/>
    <w:rsid w:val="00FF1396"/>
    <w:rsid w:val="00FF4124"/>
    <w:rsid w:val="00FF5016"/>
    <w:rsid w:val="00FF52D7"/>
    <w:rsid w:val="00FF60E4"/>
    <w:rsid w:val="00FF7AD5"/>
    <w:rsid w:val="04330F26"/>
    <w:rsid w:val="0BA60568"/>
    <w:rsid w:val="0BFD36E0"/>
    <w:rsid w:val="0DB24E3D"/>
    <w:rsid w:val="0E130799"/>
    <w:rsid w:val="0F060418"/>
    <w:rsid w:val="12E679A8"/>
    <w:rsid w:val="13A5560D"/>
    <w:rsid w:val="15805093"/>
    <w:rsid w:val="16D6398F"/>
    <w:rsid w:val="17B54D8B"/>
    <w:rsid w:val="18256181"/>
    <w:rsid w:val="1D041EBE"/>
    <w:rsid w:val="1F124A4D"/>
    <w:rsid w:val="20B44092"/>
    <w:rsid w:val="2168605E"/>
    <w:rsid w:val="234F5510"/>
    <w:rsid w:val="238D06F8"/>
    <w:rsid w:val="24301928"/>
    <w:rsid w:val="25113601"/>
    <w:rsid w:val="28560E68"/>
    <w:rsid w:val="28F81354"/>
    <w:rsid w:val="2AF84652"/>
    <w:rsid w:val="323C1211"/>
    <w:rsid w:val="33923B46"/>
    <w:rsid w:val="385A475E"/>
    <w:rsid w:val="388678C6"/>
    <w:rsid w:val="39281894"/>
    <w:rsid w:val="3AEA2742"/>
    <w:rsid w:val="3B0A3DA5"/>
    <w:rsid w:val="3C4C320A"/>
    <w:rsid w:val="3F761536"/>
    <w:rsid w:val="40776D02"/>
    <w:rsid w:val="40BF2052"/>
    <w:rsid w:val="43992C21"/>
    <w:rsid w:val="43B62206"/>
    <w:rsid w:val="443B1C63"/>
    <w:rsid w:val="45CB5BC6"/>
    <w:rsid w:val="45EF3449"/>
    <w:rsid w:val="4660600D"/>
    <w:rsid w:val="4A185239"/>
    <w:rsid w:val="4C1B08CC"/>
    <w:rsid w:val="4CAA7EFD"/>
    <w:rsid w:val="4CB4332E"/>
    <w:rsid w:val="4CC125D9"/>
    <w:rsid w:val="4CDE2E8A"/>
    <w:rsid w:val="4E630669"/>
    <w:rsid w:val="51B9715A"/>
    <w:rsid w:val="52636927"/>
    <w:rsid w:val="52E61495"/>
    <w:rsid w:val="53152FFE"/>
    <w:rsid w:val="54F86B0A"/>
    <w:rsid w:val="55CD272B"/>
    <w:rsid w:val="57B52E0F"/>
    <w:rsid w:val="57EF6AB3"/>
    <w:rsid w:val="58655153"/>
    <w:rsid w:val="5C194393"/>
    <w:rsid w:val="5E5460C6"/>
    <w:rsid w:val="5ECD3218"/>
    <w:rsid w:val="607571C9"/>
    <w:rsid w:val="60852BA9"/>
    <w:rsid w:val="60DC38F0"/>
    <w:rsid w:val="61905DAD"/>
    <w:rsid w:val="619E6AE5"/>
    <w:rsid w:val="66A766D2"/>
    <w:rsid w:val="66F66F83"/>
    <w:rsid w:val="67182EAD"/>
    <w:rsid w:val="69555DD5"/>
    <w:rsid w:val="698F458A"/>
    <w:rsid w:val="6B0820D8"/>
    <w:rsid w:val="6B61038F"/>
    <w:rsid w:val="6B637BCE"/>
    <w:rsid w:val="6BD77D22"/>
    <w:rsid w:val="6BD908D4"/>
    <w:rsid w:val="6C1F7D73"/>
    <w:rsid w:val="6CC52739"/>
    <w:rsid w:val="6D7056F5"/>
    <w:rsid w:val="6FEF1396"/>
    <w:rsid w:val="70E55836"/>
    <w:rsid w:val="76A3162C"/>
    <w:rsid w:val="77526D3F"/>
    <w:rsid w:val="787004F9"/>
    <w:rsid w:val="79141176"/>
    <w:rsid w:val="79A703D4"/>
    <w:rsid w:val="7A3A658E"/>
    <w:rsid w:val="7A7D5F2A"/>
    <w:rsid w:val="7C2B147F"/>
    <w:rsid w:val="7C2C699B"/>
    <w:rsid w:val="7EFA4ED3"/>
    <w:rsid w:val="7F2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2"/>
    <w:basedOn w:val="1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30"/>
    <w:qFormat/>
    <w:uiPriority w:val="0"/>
    <w:pPr>
      <w:tabs>
        <w:tab w:val="left" w:pos="4860"/>
      </w:tabs>
      <w:spacing w:after="0" w:line="240" w:lineRule="auto"/>
      <w:ind w:right="4495"/>
      <w:outlineLvl w:val="0"/>
    </w:pPr>
    <w:rPr>
      <w:rFonts w:ascii="Times New Roman" w:hAnsi="Times New Roman"/>
      <w:sz w:val="24"/>
      <w:szCs w:val="24"/>
      <w:lang w:val="uk-UA"/>
    </w:rPr>
  </w:style>
  <w:style w:type="paragraph" w:styleId="9">
    <w:name w:val="HTML Preformatted"/>
    <w:basedOn w:val="1"/>
    <w:link w:val="15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0">
    <w:name w:val="Table Grid"/>
    <w:basedOn w:val="4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 Spacing"/>
    <w:basedOn w:val="1"/>
    <w:autoRedefine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2">
    <w:name w:val="Без інтервалів"/>
    <w:autoRedefine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3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paragraph" w:customStyle="1" w:styleId="14">
    <w:name w:val="docdat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Стандартный HTML Знак"/>
    <w:basedOn w:val="3"/>
    <w:link w:val="9"/>
    <w:semiHidden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16">
    <w:name w:val="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Без интервала1"/>
    <w:qFormat/>
    <w:uiPriority w:val="0"/>
    <w:pPr>
      <w:suppressAutoHyphens/>
      <w:spacing w:after="0" w:line="240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character" w:customStyle="1" w:styleId="18">
    <w:name w:val="Font Style15"/>
    <w:qFormat/>
    <w:uiPriority w:val="0"/>
    <w:rPr>
      <w:rFonts w:hint="default" w:ascii="Times New Roman" w:hAnsi="Times New Roman" w:cs="Times New Roman"/>
      <w:sz w:val="26"/>
      <w:szCs w:val="26"/>
    </w:rPr>
  </w:style>
  <w:style w:type="paragraph" w:styleId="19">
    <w:name w:val="List Paragraph"/>
    <w:basedOn w:val="1"/>
    <w:autoRedefine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character" w:customStyle="1" w:styleId="20">
    <w:name w:val="Текст выноски Знак"/>
    <w:basedOn w:val="3"/>
    <w:link w:val="7"/>
    <w:autoRedefine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1">
    <w:name w:val="3849"/>
    <w:basedOn w:val="3"/>
    <w:qFormat/>
    <w:uiPriority w:val="0"/>
  </w:style>
  <w:style w:type="character" w:customStyle="1" w:styleId="22">
    <w:name w:val="2653"/>
    <w:basedOn w:val="3"/>
    <w:autoRedefine/>
    <w:qFormat/>
    <w:uiPriority w:val="0"/>
  </w:style>
  <w:style w:type="character" w:customStyle="1" w:styleId="23">
    <w:name w:val="2995"/>
    <w:basedOn w:val="3"/>
    <w:autoRedefine/>
    <w:qFormat/>
    <w:uiPriority w:val="0"/>
  </w:style>
  <w:style w:type="character" w:customStyle="1" w:styleId="24">
    <w:name w:val="3261"/>
    <w:basedOn w:val="3"/>
    <w:autoRedefine/>
    <w:qFormat/>
    <w:uiPriority w:val="0"/>
  </w:style>
  <w:style w:type="character" w:customStyle="1" w:styleId="25">
    <w:name w:val="2820"/>
    <w:basedOn w:val="3"/>
    <w:autoRedefine/>
    <w:qFormat/>
    <w:uiPriority w:val="0"/>
  </w:style>
  <w:style w:type="character" w:customStyle="1" w:styleId="26">
    <w:name w:val="4243"/>
    <w:basedOn w:val="3"/>
    <w:qFormat/>
    <w:uiPriority w:val="0"/>
  </w:style>
  <w:style w:type="character" w:customStyle="1" w:styleId="27">
    <w:name w:val="3062"/>
    <w:basedOn w:val="3"/>
    <w:qFormat/>
    <w:uiPriority w:val="0"/>
  </w:style>
  <w:style w:type="character" w:customStyle="1" w:styleId="28">
    <w:name w:val="3894"/>
    <w:basedOn w:val="3"/>
    <w:qFormat/>
    <w:uiPriority w:val="0"/>
  </w:style>
  <w:style w:type="character" w:customStyle="1" w:styleId="29">
    <w:name w:val="3173"/>
    <w:basedOn w:val="3"/>
    <w:qFormat/>
    <w:uiPriority w:val="0"/>
  </w:style>
  <w:style w:type="character" w:customStyle="1" w:styleId="30">
    <w:name w:val="Основной текст Знак"/>
    <w:basedOn w:val="3"/>
    <w:link w:val="8"/>
    <w:qFormat/>
    <w:uiPriority w:val="0"/>
    <w:rPr>
      <w:rFonts w:ascii="Times New Roman" w:hAnsi="Times New Roman" w:eastAsia="Times New Roman" w:cs="Times New Roman"/>
      <w:sz w:val="24"/>
      <w:szCs w:val="24"/>
      <w:lang w:val="uk-UA" w:eastAsia="ru-RU"/>
    </w:rPr>
  </w:style>
  <w:style w:type="character" w:customStyle="1" w:styleId="31">
    <w:name w:val="2440"/>
    <w:basedOn w:val="3"/>
    <w:qFormat/>
    <w:uiPriority w:val="0"/>
  </w:style>
  <w:style w:type="paragraph" w:customStyle="1" w:styleId="32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33">
    <w:name w:val="Без інтервалів1"/>
    <w:qFormat/>
    <w:uiPriority w:val="99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34">
    <w:name w:val="3932"/>
    <w:basedOn w:val="3"/>
    <w:qFormat/>
    <w:uiPriority w:val="0"/>
  </w:style>
  <w:style w:type="character" w:customStyle="1" w:styleId="35">
    <w:name w:val="4253"/>
    <w:basedOn w:val="3"/>
    <w:qFormat/>
    <w:uiPriority w:val="0"/>
  </w:style>
  <w:style w:type="character" w:customStyle="1" w:styleId="36">
    <w:name w:val="7824"/>
    <w:basedOn w:val="3"/>
    <w:qFormat/>
    <w:uiPriority w:val="0"/>
  </w:style>
  <w:style w:type="character" w:customStyle="1" w:styleId="37">
    <w:name w:val="2077"/>
    <w:basedOn w:val="3"/>
    <w:qFormat/>
    <w:uiPriority w:val="0"/>
  </w:style>
  <w:style w:type="character" w:customStyle="1" w:styleId="38">
    <w:name w:val="1660"/>
    <w:basedOn w:val="3"/>
    <w:qFormat/>
    <w:uiPriority w:val="0"/>
  </w:style>
  <w:style w:type="paragraph" w:customStyle="1" w:styleId="39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uk-UA" w:eastAsia="uk-UA" w:bidi="ar-SA"/>
    </w:rPr>
  </w:style>
  <w:style w:type="paragraph" w:customStyle="1" w:styleId="40">
    <w:name w:val="Основной текст 31"/>
    <w:basedOn w:val="1"/>
    <w:qFormat/>
    <w:uiPriority w:val="0"/>
    <w:pPr>
      <w:suppressAutoHyphens/>
      <w:spacing w:after="120" w:line="240" w:lineRule="auto"/>
    </w:pPr>
    <w:rPr>
      <w:rFonts w:ascii="Times New Roman" w:hAnsi="Times New Roman" w:eastAsia="Times New Roman"/>
      <w:sz w:val="16"/>
      <w:szCs w:val="16"/>
      <w:lang w:eastAsia="zh-CN"/>
    </w:rPr>
  </w:style>
  <w:style w:type="paragraph" w:customStyle="1" w:styleId="41">
    <w:name w:val="western"/>
    <w:basedOn w:val="1"/>
    <w:qFormat/>
    <w:uiPriority w:val="0"/>
    <w:pPr>
      <w:widowControl/>
      <w:spacing w:before="280"/>
      <w:jc w:val="both"/>
    </w:pPr>
    <w:rPr>
      <w:rFonts w:ascii="Times New Roman" w:hAnsi="Times New Roman" w:eastAsia="Times New Roman" w:cs="Times New Roman"/>
      <w:color w:val="000000"/>
      <w:sz w:val="28"/>
      <w:szCs w:val="28"/>
      <w:lang w:val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15</Pages>
  <Words>11526</Words>
  <Characters>6570</Characters>
  <Lines>54</Lines>
  <Paragraphs>36</Paragraphs>
  <TotalTime>3</TotalTime>
  <ScaleCrop>false</ScaleCrop>
  <LinksUpToDate>false</LinksUpToDate>
  <CharactersWithSpaces>18060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2021-01-25T08:23:00Z</dcterms:created>
  <dc:creator>User</dc:creator>
  <cp:lastModifiedBy>VNMR</cp:lastModifiedBy>
  <cp:lastPrinted>2024-11-06T08:08:00Z</cp:lastPrinted>
  <dcterms:modified xsi:type="dcterms:W3CDTF">2025-08-27T12:14:37Z</dcterms:modified>
  <cp:revision>4076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E4EF30ACC64840EEA61CBFA094AC77CB_12</vt:lpwstr>
  </property>
</Properties>
</file>