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611"/>
        <w:gridCol w:w="1344"/>
        <w:gridCol w:w="1344"/>
        <w:gridCol w:w="1344"/>
        <w:gridCol w:w="1842"/>
        <w:gridCol w:w="1344"/>
        <w:gridCol w:w="1344"/>
        <w:gridCol w:w="1227"/>
        <w:gridCol w:w="1227"/>
        <w:gridCol w:w="1221"/>
        <w:gridCol w:w="3406"/>
      </w:tblGrid>
      <w:tr w:rsidR="0076680C" w:rsidRPr="0076680C" w:rsidTr="0076680C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RANGE!C1:M97"/>
            <w:bookmarkStart w:id="1" w:name="_GoBack"/>
            <w:bookmarkEnd w:id="0"/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Додаток  4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76680C" w:rsidRPr="0076680C" w:rsidTr="0076680C">
        <w:trPr>
          <w:trHeight w:val="81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 Порядку розроблення місцевих/регіональних цільових програм Ніжинської територіальної громади, затвердження, моніторингу та звітності про їх виконання</w:t>
            </w:r>
          </w:p>
        </w:tc>
      </w:tr>
      <w:tr w:rsidR="0076680C" w:rsidRPr="0076680C" w:rsidTr="0076680C">
        <w:trPr>
          <w:trHeight w:val="15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680C" w:rsidRPr="0076680C" w:rsidTr="0076680C">
        <w:trPr>
          <w:trHeight w:val="40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Інформація про виконання програми станом на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01.10.</w:t>
            </w:r>
          </w:p>
        </w:tc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2025 року</w:t>
            </w:r>
          </w:p>
        </w:tc>
      </w:tr>
      <w:tr w:rsidR="0076680C" w:rsidRPr="0076680C" w:rsidTr="0076680C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680C" w:rsidRPr="0076680C" w:rsidTr="0076680C">
        <w:trPr>
          <w:trHeight w:val="40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 xml:space="preserve">Програма  розвитку культури, мистецтва і  охорони культурної спадщини на  2025рік </w:t>
            </w:r>
          </w:p>
        </w:tc>
      </w:tr>
      <w:tr w:rsidR="0076680C" w:rsidRPr="0076680C" w:rsidTr="0076680C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  <w:t>затверджена 06.12.2024 року, № 3-43/2024</w:t>
            </w:r>
          </w:p>
        </w:tc>
      </w:tr>
      <w:tr w:rsidR="0076680C" w:rsidRPr="0076680C" w:rsidTr="0076680C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  <w:t>(зі змінами внесеними рішенням НМР від 11.03.2025 № 61-45/2025,   від 16.05.2025  № 5-47/2025, від 14.08.2025 № 3-49/2025)</w:t>
            </w:r>
          </w:p>
        </w:tc>
      </w:tr>
      <w:tr w:rsidR="0076680C" w:rsidRPr="0076680C" w:rsidTr="0076680C">
        <w:trPr>
          <w:trHeight w:val="3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  <w:t> </w:t>
            </w:r>
          </w:p>
        </w:tc>
      </w:tr>
      <w:tr w:rsidR="0076680C" w:rsidRPr="0076680C" w:rsidTr="0076680C">
        <w:trPr>
          <w:trHeight w:val="24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(назва програми дата і номер рішення міської ради про її затвердження, в </w:t>
            </w:r>
            <w:proofErr w:type="spellStart"/>
            <w:r w:rsidRPr="0076680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т.ч</w:t>
            </w:r>
            <w:proofErr w:type="spellEnd"/>
            <w:r w:rsidRPr="0076680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зі змінами)</w:t>
            </w:r>
          </w:p>
        </w:tc>
      </w:tr>
      <w:tr w:rsidR="0076680C" w:rsidRPr="0076680C" w:rsidTr="0076680C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680C" w:rsidRPr="0076680C" w:rsidTr="0076680C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1.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1014082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10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Інші заходи в галузі культури і мистецтва</w:t>
            </w:r>
          </w:p>
        </w:tc>
      </w:tr>
      <w:tr w:rsidR="0076680C" w:rsidRPr="0076680C" w:rsidTr="0076680C">
        <w:trPr>
          <w:trHeight w:val="24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КПК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10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(найменування  бюджетної програми)</w:t>
            </w:r>
          </w:p>
        </w:tc>
      </w:tr>
      <w:tr w:rsidR="0076680C" w:rsidRPr="0076680C" w:rsidTr="0076680C">
        <w:trPr>
          <w:trHeight w:val="15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680C" w:rsidRPr="0076680C" w:rsidTr="0076680C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2.</w:t>
            </w:r>
          </w:p>
        </w:tc>
        <w:tc>
          <w:tcPr>
            <w:tcW w:w="21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Аналіз виконання за видатками в цілому за програмою: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680C" w:rsidRPr="0076680C" w:rsidTr="0076680C">
        <w:trPr>
          <w:trHeight w:val="19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680C" w:rsidRPr="0076680C" w:rsidTr="0076680C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Бюджетні асигнування з урахуванням змін</w:t>
            </w:r>
          </w:p>
        </w:tc>
        <w:tc>
          <w:tcPr>
            <w:tcW w:w="1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Касові видатки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Відхилення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Пояснення відхилення</w:t>
            </w:r>
          </w:p>
        </w:tc>
      </w:tr>
      <w:tr w:rsidR="0076680C" w:rsidRPr="0076680C" w:rsidTr="0076680C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76680C" w:rsidRPr="0076680C" w:rsidTr="0076680C">
        <w:trPr>
          <w:trHeight w:val="33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761 300.00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611 300.00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150 000.00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538 832.00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388 832.00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150 000.00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-222 468.00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-222 468.00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будуть реалізовані до кінця року</w:t>
            </w:r>
          </w:p>
        </w:tc>
      </w:tr>
      <w:tr w:rsidR="0076680C" w:rsidRPr="0076680C" w:rsidTr="0076680C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680C" w:rsidRPr="0076680C" w:rsidTr="0076680C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3.</w:t>
            </w:r>
          </w:p>
        </w:tc>
        <w:tc>
          <w:tcPr>
            <w:tcW w:w="25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Напрями діяльності та завдання місцевої/регіональної  цільової програми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680C" w:rsidRPr="0076680C" w:rsidTr="0076680C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 xml:space="preserve"> - організація та проведення загально - міських культурно-мистецьких заходів</w:t>
            </w:r>
          </w:p>
        </w:tc>
      </w:tr>
      <w:tr w:rsidR="0076680C" w:rsidRPr="0076680C" w:rsidTr="0076680C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 xml:space="preserve"> - створення умов для організації дозвілля населення та розвитку аматорського, професійного мистецтва</w:t>
            </w:r>
          </w:p>
        </w:tc>
      </w:tr>
      <w:tr w:rsidR="0076680C" w:rsidRPr="0076680C" w:rsidTr="0076680C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 xml:space="preserve"> - розвиток та підтримка місцевих письменників</w:t>
            </w:r>
          </w:p>
        </w:tc>
      </w:tr>
      <w:tr w:rsidR="0076680C" w:rsidRPr="0076680C" w:rsidTr="0076680C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 xml:space="preserve"> - охорона культурної спадщини</w:t>
            </w:r>
          </w:p>
        </w:tc>
      </w:tr>
      <w:tr w:rsidR="0076680C" w:rsidRPr="0076680C" w:rsidTr="0076680C">
        <w:trPr>
          <w:trHeight w:val="19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680C" w:rsidRPr="0076680C" w:rsidTr="0076680C">
        <w:trPr>
          <w:trHeight w:val="585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</w:t>
            </w:r>
            <w:r w:rsidRPr="00766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 w:type="page"/>
              <w:t>з/п</w:t>
            </w:r>
          </w:p>
        </w:tc>
        <w:tc>
          <w:tcPr>
            <w:tcW w:w="11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Завдання/напрями/заходи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Відповідальний виконавець 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Планові обсяги </w:t>
            </w:r>
            <w:r w:rsidRPr="00766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 w:type="page"/>
              <w:t>фінансування, грн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Фактичні обсяги </w:t>
            </w:r>
            <w:r w:rsidRPr="00766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 w:type="page"/>
              <w:t>фінансування, грн</w:t>
            </w:r>
          </w:p>
        </w:tc>
        <w:tc>
          <w:tcPr>
            <w:tcW w:w="15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Стан виконання завдань </w:t>
            </w:r>
            <w:r w:rsidRPr="00766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 w:type="page"/>
              <w:t>(результативні показники виконання програми)</w:t>
            </w:r>
          </w:p>
        </w:tc>
      </w:tr>
      <w:tr w:rsidR="0076680C" w:rsidRPr="0076680C" w:rsidTr="0076680C">
        <w:trPr>
          <w:trHeight w:val="510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151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76680C" w:rsidRPr="0076680C" w:rsidTr="0076680C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1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Відзначення Дня Соборності України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квіти (</w:t>
            </w:r>
            <w:r w:rsidRPr="0076680C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Рішення виконкому від 16.01.25 №10)</w:t>
            </w:r>
          </w:p>
        </w:tc>
      </w:tr>
      <w:tr w:rsidR="0076680C" w:rsidRPr="0076680C" w:rsidTr="0076680C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Відзначення Міжнародного дня пам'яті жертв Голокосту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квіти (</w:t>
            </w:r>
            <w:r w:rsidRPr="0076680C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Рішення виконкому від 16.01.25 №10</w:t>
            </w: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</w:tr>
      <w:tr w:rsidR="0076680C" w:rsidRPr="0076680C" w:rsidTr="0076680C">
        <w:trPr>
          <w:trHeight w:val="9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Відзначення Дня вшанування учасників бойових дій на території інших держав і 36-ї річниці виведення військ колишнього СРСР з Республіки Афганістан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квіти (</w:t>
            </w:r>
            <w:r w:rsidRPr="0076680C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Рішення виконкому від 30.01.25 №36</w:t>
            </w: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</w:tr>
      <w:tr w:rsidR="0076680C" w:rsidRPr="0076680C" w:rsidTr="0076680C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Відзначення 45-річчя від дня заснування аматорського ансамблю бального танцю "РИТМ"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34 000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34 000.00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 xml:space="preserve">квіти, подяки, подарунок </w:t>
            </w:r>
            <w:r w:rsidRPr="0076680C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(Рішення виконкому від 30.01.25 №36 зі змінами від 13.03.25 №111</w:t>
            </w: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</w:tr>
      <w:tr w:rsidR="0076680C" w:rsidRPr="0076680C" w:rsidTr="0076680C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Відзначення Дня Героїв Небесної Сотні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2 000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2 000.00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квіти (</w:t>
            </w:r>
            <w:r w:rsidRPr="0076680C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 xml:space="preserve">Рішення виконкому від 16.01.25 №10, від 30.01.25 №36 </w:t>
            </w: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</w:tr>
      <w:tr w:rsidR="0076680C" w:rsidRPr="0076680C" w:rsidTr="0076680C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Відзначення Міжнародного дня театру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фоторамки</w:t>
            </w:r>
            <w:proofErr w:type="spellEnd"/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 xml:space="preserve"> (</w:t>
            </w:r>
            <w:r w:rsidRPr="0076680C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Рішення виконкому від 06.03.25 №113</w:t>
            </w: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</w:tr>
      <w:tr w:rsidR="0076680C" w:rsidRPr="0076680C" w:rsidTr="0076680C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Відзначення Дня українського добровольця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квіти (</w:t>
            </w:r>
            <w:r w:rsidRPr="0076680C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Рішення виконкому від 06.03.25 №99</w:t>
            </w: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</w:tr>
      <w:tr w:rsidR="0076680C" w:rsidRPr="0076680C" w:rsidTr="0076680C">
        <w:trPr>
          <w:trHeight w:val="75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Відзначення 211-річниці з дня народження видатного українського поета Т.Г. Шевченка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квіти (</w:t>
            </w:r>
            <w:r w:rsidRPr="0076680C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Рішення виконкому від 06.03.25 №99</w:t>
            </w: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</w:tr>
      <w:tr w:rsidR="0076680C" w:rsidRPr="0076680C" w:rsidTr="0076680C">
        <w:trPr>
          <w:trHeight w:val="66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Відзначення 400-річчя надання місту Ніжин Магдебурзького права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10 000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41 000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10 000.00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41 000.00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 xml:space="preserve"> сувеніри, встановлення міні-скульптури (</w:t>
            </w:r>
            <w:r w:rsidRPr="0076680C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Рішення виконкому від 06.03.25 №113</w:t>
            </w: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</w:tr>
      <w:tr w:rsidR="0076680C" w:rsidRPr="0076680C" w:rsidTr="0076680C">
        <w:trPr>
          <w:trHeight w:val="75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Відзначення 20-річчя від дня </w:t>
            </w:r>
            <w:proofErr w:type="spellStart"/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заснуваннязразкового</w:t>
            </w:r>
            <w:proofErr w:type="spellEnd"/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 аматорського ансамблю бального танцю "ШАНС" Ніжинської хореографічної школи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45 000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45 000.00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 xml:space="preserve">сценічний одяг </w:t>
            </w:r>
            <w:r w:rsidRPr="0076680C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 xml:space="preserve"> (Рішення виконкому від 21.03.25 №132)</w:t>
            </w:r>
          </w:p>
        </w:tc>
      </w:tr>
      <w:tr w:rsidR="0076680C" w:rsidRPr="0076680C" w:rsidTr="0076680C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Відзначення Великодніх свят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10 000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10 000.00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 xml:space="preserve">реквізит </w:t>
            </w:r>
            <w:r w:rsidRPr="0076680C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 xml:space="preserve"> (Рішення виконкому від 06.03.25 №113)</w:t>
            </w:r>
          </w:p>
        </w:tc>
      </w:tr>
      <w:tr w:rsidR="0076680C" w:rsidRPr="0076680C" w:rsidTr="0076680C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Відзначення Міжнародного дня пам’яті жертв радіаційних аварій і катастроф. День Чорнобильської трагедії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 xml:space="preserve">квіти </w:t>
            </w:r>
            <w:r w:rsidRPr="0076680C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 xml:space="preserve"> (Рішення виконкому від 21.03.25 №132)</w:t>
            </w:r>
          </w:p>
        </w:tc>
      </w:tr>
      <w:tr w:rsidR="0076680C" w:rsidRPr="0076680C" w:rsidTr="0076680C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Проведення культурно-мистецького арт-простору "Ніжин </w:t>
            </w:r>
            <w:proofErr w:type="spellStart"/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о’Жив</w:t>
            </w:r>
            <w:proofErr w:type="spellEnd"/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"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10 000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10 000.00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 xml:space="preserve">реквізит </w:t>
            </w:r>
            <w:r w:rsidRPr="0076680C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 xml:space="preserve"> (Рішення виконкому від 10.04.25 №171)</w:t>
            </w:r>
          </w:p>
        </w:tc>
      </w:tr>
      <w:tr w:rsidR="0076680C" w:rsidRPr="0076680C" w:rsidTr="0076680C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14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Проведення святкування Дня міста Ніжина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10 000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30 000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10 000.00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30 000.00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 xml:space="preserve">реквізит, сценічний одяг </w:t>
            </w:r>
            <w:r w:rsidRPr="0076680C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 xml:space="preserve"> (Рішення виконкому від 10.04.25 №171)</w:t>
            </w:r>
          </w:p>
        </w:tc>
      </w:tr>
      <w:tr w:rsidR="0076680C" w:rsidRPr="0076680C" w:rsidTr="0076680C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15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Відзначення Дня Європи: мистецький простір (фото-сушка, вуличне полотнище </w:t>
            </w:r>
            <w:proofErr w:type="spellStart"/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євроцінностей</w:t>
            </w:r>
            <w:proofErr w:type="spellEnd"/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1 500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1 500.00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 xml:space="preserve">реквізит </w:t>
            </w:r>
            <w:r w:rsidRPr="0076680C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 xml:space="preserve"> (Рішення виконкому від 15.05.25 №240)</w:t>
            </w:r>
          </w:p>
        </w:tc>
      </w:tr>
      <w:tr w:rsidR="0076680C" w:rsidRPr="0076680C" w:rsidTr="0076680C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16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Відзначення 164-річниці з дня перепоховання Т.Г. Шевченка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 xml:space="preserve">квіти </w:t>
            </w:r>
            <w:r w:rsidRPr="0076680C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 xml:space="preserve"> (Рішення виконкому від 15.05.25 №240)</w:t>
            </w:r>
          </w:p>
        </w:tc>
      </w:tr>
      <w:tr w:rsidR="0076680C" w:rsidRPr="0076680C" w:rsidTr="0076680C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17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Відзначення Дня Конституції України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7 000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7 000.00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 xml:space="preserve">реквізит </w:t>
            </w:r>
            <w:r w:rsidRPr="0076680C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 xml:space="preserve"> (Рішення виконкому від 26.06.25 №318)</w:t>
            </w:r>
          </w:p>
        </w:tc>
      </w:tr>
      <w:tr w:rsidR="0076680C" w:rsidRPr="0076680C" w:rsidTr="0076680C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18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Відзначення Дня Державного Прапора України та 34-річниці незалежності України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10 000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76680C" w:rsidRPr="0076680C" w:rsidTr="0076680C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19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Відзначення Дня пам'яті </w:t>
            </w: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br/>
              <w:t>захисників України, які загинули в боротьбі за незалежність,</w:t>
            </w: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br/>
              <w:t xml:space="preserve">суверенітет і територіальну цілісність України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4 000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4 000.00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 xml:space="preserve">квіти </w:t>
            </w:r>
            <w:r w:rsidRPr="0076680C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 xml:space="preserve"> (Рішення виконкому від 19.08.25 №430)</w:t>
            </w:r>
          </w:p>
        </w:tc>
      </w:tr>
      <w:tr w:rsidR="0076680C" w:rsidRPr="0076680C" w:rsidTr="0076680C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Проведення культурно-мистецького заходу "Ми українці"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5 000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5 000.00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 xml:space="preserve">реквізит </w:t>
            </w:r>
            <w:r w:rsidRPr="0076680C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 xml:space="preserve"> (Рішення виконкому від 19.08.25 №430)</w:t>
            </w:r>
          </w:p>
        </w:tc>
      </w:tr>
      <w:tr w:rsidR="0076680C" w:rsidRPr="0076680C" w:rsidTr="0076680C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Відзначення 171-річниці з дня народження першої народної артистки України Марії Заньковецької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 xml:space="preserve">квіти </w:t>
            </w:r>
            <w:r w:rsidRPr="0076680C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 xml:space="preserve"> (Рішення виконкому від 30.07.25 №394)</w:t>
            </w:r>
          </w:p>
        </w:tc>
      </w:tr>
      <w:tr w:rsidR="0076680C" w:rsidRPr="0076680C" w:rsidTr="0076680C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Відзначення Всеукраїнського дня бібліотек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3 500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76680C" w:rsidRPr="0076680C" w:rsidTr="0076680C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23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Проведення міського фестивалю «Його величність ніжинський огірок»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76680C" w:rsidRPr="0076680C" w:rsidTr="0076680C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Відзначення Міжнародного Дня музики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4 500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76680C" w:rsidRPr="0076680C" w:rsidTr="0076680C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25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Проведення відкритого фестивалю-конкурсу музичного мистецтва ім. Івана Синиці "Пливи, мій віночку"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16 700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76680C" w:rsidRPr="0076680C" w:rsidTr="0076680C">
        <w:trPr>
          <w:trHeight w:val="64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26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Відзначення Дня художника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3 000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76680C" w:rsidRPr="0076680C" w:rsidTr="0076680C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27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Відзначення Дня захисників та захисниць України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4 000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76680C" w:rsidRPr="0076680C" w:rsidTr="0076680C">
        <w:trPr>
          <w:trHeight w:val="70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28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Відзначення Всеукраїнського дня працівників культури та майстрів народного  мистецтва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6 000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76680C" w:rsidRPr="0076680C" w:rsidTr="0076680C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29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Відзначення Дня Гідності та Свободи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76680C" w:rsidRPr="0076680C" w:rsidTr="0076680C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30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Відзначення 92-річчя пам’яті жертв Голодомору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76680C" w:rsidRPr="0076680C" w:rsidTr="0076680C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31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Відзначення Дня вшанування учасників ліквідації наслідків аварії на Чорнобильській атомній електростанції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76680C" w:rsidRPr="0076680C" w:rsidTr="0076680C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32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Відзначення Дня Збройних Сил України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4 000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76680C" w:rsidRPr="0076680C" w:rsidTr="0076680C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День Святого Миколая. Проведення Миколаївського та Різдвяного ярмарків.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12 000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76680C" w:rsidRPr="0076680C" w:rsidTr="0076680C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34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Проведення "Мистецьких діалогів" - організація персональних виставок, творчих зустрічей, мистецьких, культурно-просвітницьких </w:t>
            </w:r>
            <w:proofErr w:type="spellStart"/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проєктів</w:t>
            </w:r>
            <w:proofErr w:type="spellEnd"/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, акцій, концертів, </w:t>
            </w:r>
            <w:proofErr w:type="spellStart"/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івентів</w:t>
            </w:r>
            <w:proofErr w:type="spellEnd"/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, ювілейних заходів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5 000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76680C" w:rsidRPr="0076680C" w:rsidTr="0076680C">
        <w:trPr>
          <w:trHeight w:val="6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35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Видання друкованої продукції, книг, </w:t>
            </w:r>
            <w:proofErr w:type="spellStart"/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музейнийх</w:t>
            </w:r>
            <w:proofErr w:type="spellEnd"/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 видань, каталогів, енциклопедій,  альбомів, збірників, брошур, тощо;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88 200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68 750.00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 xml:space="preserve">друкована продукція </w:t>
            </w:r>
            <w:r w:rsidRPr="0076680C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 xml:space="preserve"> (Рішення виконкому від 06.03.25 №113, від 10.07.25 № 339)</w:t>
            </w:r>
          </w:p>
        </w:tc>
      </w:tr>
      <w:tr w:rsidR="0076680C" w:rsidRPr="0076680C" w:rsidTr="0076680C">
        <w:trPr>
          <w:trHeight w:val="238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36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Проведення "Щоденників пам’яті" - відзначення уславлених </w:t>
            </w:r>
            <w:proofErr w:type="spellStart"/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ніжинців</w:t>
            </w:r>
            <w:proofErr w:type="spellEnd"/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, захисників України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364 900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246 882.00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 xml:space="preserve">квіти  (Рішення виконкому від 16.01.25 №10, від 06.03.2025 №113, від 21.03.2025 №132, від 01.05.2025 № 200, від 19.08.25 № 430), </w:t>
            </w: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br/>
              <w:t>меморіальні дошки  (Рішення виконкому від 30.01.25 №36, від 08.05.2025   № 227, від 19.08.25 №430)</w:t>
            </w: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br/>
              <w:t>меморіальні стенди (Рішення виконкому від 13.02.25 №66, від 26.06.25 №318, від 19.08.25 №430)</w:t>
            </w: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br/>
              <w:t>банери (Рішення виконкому від 19.08.25 № 430)</w:t>
            </w:r>
          </w:p>
        </w:tc>
      </w:tr>
      <w:tr w:rsidR="0076680C" w:rsidRPr="0076680C" w:rsidTr="0076680C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37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Проведення фестивалів, конкурсів, свят, </w:t>
            </w:r>
            <w:proofErr w:type="spellStart"/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івентів</w:t>
            </w:r>
            <w:proofErr w:type="spellEnd"/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, вечорів, акцій, форумів, зустрічей, майстер-класів, круглих столів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17 000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3 700.00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lang w:eastAsia="uk-UA"/>
              </w:rPr>
              <w:t xml:space="preserve">дипломи, сувеніри </w:t>
            </w:r>
            <w:r w:rsidRPr="0076680C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 xml:space="preserve"> (Рішення виконкому від 10.04.25 №171)</w:t>
            </w:r>
          </w:p>
        </w:tc>
      </w:tr>
      <w:tr w:rsidR="0076680C" w:rsidRPr="0076680C" w:rsidTr="0076680C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680C" w:rsidRPr="0076680C" w:rsidTr="0076680C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680C" w:rsidRPr="0076680C" w:rsidTr="0076680C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680C" w:rsidRPr="0076680C" w:rsidTr="0076680C">
        <w:trPr>
          <w:trHeight w:val="37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управління культури і туризму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Тетяна БАССАК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6680C" w:rsidRPr="0076680C" w:rsidTr="0076680C">
        <w:trPr>
          <w:trHeight w:val="24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680C" w:rsidRPr="0076680C" w:rsidTr="0076680C">
        <w:trPr>
          <w:trHeight w:val="97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Економіст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68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Оксана МЕДВІДЬ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80C" w:rsidRPr="0076680C" w:rsidRDefault="0076680C" w:rsidP="0076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bookmarkEnd w:id="1"/>
    </w:tbl>
    <w:p w:rsidR="00556E86" w:rsidRPr="0076680C" w:rsidRDefault="00556E86"/>
    <w:sectPr w:rsidR="00556E86" w:rsidRPr="0076680C" w:rsidSect="0076680C">
      <w:pgSz w:w="16838" w:h="11906" w:orient="landscape"/>
      <w:pgMar w:top="289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0C"/>
    <w:rsid w:val="00556E86"/>
    <w:rsid w:val="0076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C8011-7C8A-4CBA-9462-C7E02E37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5254</Words>
  <Characters>2996</Characters>
  <Application>Microsoft Office Word</Application>
  <DocSecurity>0</DocSecurity>
  <Lines>24</Lines>
  <Paragraphs>16</Paragraphs>
  <ScaleCrop>false</ScaleCrop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2025-10-06T06:27:00Z</dcterms:created>
  <dcterms:modified xsi:type="dcterms:W3CDTF">2025-10-06T06:29:00Z</dcterms:modified>
</cp:coreProperties>
</file>