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2C9E" w14:textId="0111A367" w:rsidR="001217F3" w:rsidRPr="00E81F18" w:rsidRDefault="001217F3" w:rsidP="001217F3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DC2B93D" wp14:editId="02490E7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</w:t>
      </w:r>
      <w:r w:rsidR="00E81F18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</w:t>
      </w:r>
    </w:p>
    <w:p w14:paraId="228F8C15" w14:textId="1CB64AE9" w:rsidR="001217F3" w:rsidRPr="006E0605" w:rsidRDefault="001217F3" w:rsidP="001217F3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7FDBDA5" w14:textId="77777777" w:rsidR="001217F3" w:rsidRPr="006E0605" w:rsidRDefault="001217F3" w:rsidP="0012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5C614FBC" w14:textId="77777777" w:rsidR="001217F3" w:rsidRPr="006E0605" w:rsidRDefault="001217F3" w:rsidP="001217F3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1C3CD59C" w14:textId="77777777" w:rsidR="001217F3" w:rsidRPr="006E0605" w:rsidRDefault="001217F3" w:rsidP="001217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4DB943E" w14:textId="1DD178AC" w:rsidR="001217F3" w:rsidRPr="006E0605" w:rsidRDefault="00FA63AB" w:rsidP="00121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51 </w:t>
      </w:r>
      <w:r w:rsidR="001217F3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217F3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217F3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56D2EECE" w14:textId="77777777" w:rsidR="001217F3" w:rsidRDefault="001217F3" w:rsidP="0012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75203E55" w14:textId="77777777" w:rsidR="001217F3" w:rsidRPr="006E0605" w:rsidRDefault="001217F3" w:rsidP="0012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7104397D" w14:textId="77777777" w:rsidR="001217F3" w:rsidRPr="006E0605" w:rsidRDefault="001217F3" w:rsidP="001217F3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E5EEE" w14:textId="3B068AB3" w:rsidR="001217F3" w:rsidRPr="00FA63AB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A6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листопада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A6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50-51/2025</w:t>
      </w:r>
    </w:p>
    <w:p w14:paraId="0A2CA74E" w14:textId="77777777" w:rsidR="001217F3" w:rsidRPr="006E0605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</w:tblGrid>
      <w:tr w:rsidR="001217F3" w:rsidRPr="00FA63AB" w14:paraId="63A32F11" w14:textId="77777777" w:rsidTr="00415D19">
        <w:trPr>
          <w:trHeight w:val="1904"/>
        </w:trPr>
        <w:tc>
          <w:tcPr>
            <w:tcW w:w="5199" w:type="dxa"/>
          </w:tcPr>
          <w:p w14:paraId="6E1B22D1" w14:textId="5321AD89" w:rsidR="001217F3" w:rsidRDefault="001217F3" w:rsidP="001217F3">
            <w:pPr>
              <w:tabs>
                <w:tab w:val="left" w:pos="4962"/>
              </w:tabs>
              <w:ind w:left="-105" w:right="4" w:firstLine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безоплатне прийняття у комунальну власність Ніжинської міської територіальної громади </w:t>
            </w:r>
            <w:r w:rsidR="00792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матеріальн</w:t>
            </w:r>
            <w:r w:rsidR="00706E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r w:rsidR="00792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цінност</w:t>
            </w:r>
            <w:r w:rsidR="00706E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отриман</w:t>
            </w:r>
            <w:r w:rsidR="00706E1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від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Міжнародної благодійної організації «Партнерство «Кожній дитині»</w:t>
            </w:r>
          </w:p>
          <w:p w14:paraId="221390B5" w14:textId="77777777" w:rsidR="001217F3" w:rsidRPr="006E0605" w:rsidRDefault="001217F3" w:rsidP="001217F3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06518BAD" w14:textId="60A2F6C3" w:rsidR="001217F3" w:rsidRPr="006E0605" w:rsidRDefault="001217F3" w:rsidP="00121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bookmarkEnd w:id="3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901CAA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Pr="006E0605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901CAA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6" w:name="_Hlk127954870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</w:t>
      </w:r>
      <w:bookmarkEnd w:id="4"/>
      <w:bookmarkEnd w:id="5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6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лист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першого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Вовченка Ф.І.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50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7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950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950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</w:t>
      </w:r>
      <w:r w:rsidR="0027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950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01.1-12/</w:t>
      </w:r>
      <w:r w:rsidR="0027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1355</w:t>
      </w:r>
      <w:r w:rsidR="00950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 приймання-передачі благодійної допомоги від </w:t>
      </w:r>
      <w:r w:rsidR="0027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0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Ніжинська міська рада вирішила:</w:t>
      </w:r>
    </w:p>
    <w:p w14:paraId="129D83CB" w14:textId="7BC1126C" w:rsidR="00B538DD" w:rsidRDefault="001217F3" w:rsidP="00B557E8">
      <w:pPr>
        <w:tabs>
          <w:tab w:val="left" w:pos="0"/>
        </w:tabs>
        <w:spacing w:after="0"/>
        <w:ind w:right="4" w:firstLine="85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Прийняти безоплатно у комунальну власність Ніжинської 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поставити на баланс виконавчого комітету  Ніжинської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="00DF0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06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матеріальні цінності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F0C36">
        <w:rPr>
          <w:rFonts w:ascii="Times New Roman" w:hAnsi="Times New Roman" w:cs="Times New Roman"/>
          <w:sz w:val="28"/>
          <w:szCs w:val="28"/>
          <w:lang w:val="uk-UA" w:eastAsia="uk-UA"/>
        </w:rPr>
        <w:t>отриман</w:t>
      </w:r>
      <w:r w:rsidR="0010063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DF0C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 Міжнародної благодійної організації «Партнерство «Кожній дитині»</w:t>
      </w:r>
      <w:r w:rsidR="00C6302F">
        <w:rPr>
          <w:rFonts w:ascii="Times New Roman" w:hAnsi="Times New Roman" w:cs="Times New Roman"/>
          <w:sz w:val="28"/>
          <w:szCs w:val="28"/>
          <w:lang w:val="uk-UA" w:eastAsia="uk-UA"/>
        </w:rPr>
        <w:t>, а саме</w:t>
      </w:r>
      <w:r w:rsidR="00B538DD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="00C630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Диван </w:t>
      </w:r>
      <w:r w:rsidR="00C6302F">
        <w:rPr>
          <w:rFonts w:ascii="Times New Roman" w:hAnsi="Times New Roman" w:cs="Times New Roman"/>
          <w:sz w:val="28"/>
          <w:szCs w:val="28"/>
          <w:lang w:val="en-US" w:eastAsia="uk-UA"/>
        </w:rPr>
        <w:t>Orange</w:t>
      </w:r>
      <w:r w:rsidR="00C6302F" w:rsidRPr="00C6302F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C6302F">
        <w:rPr>
          <w:rFonts w:ascii="Times New Roman" w:hAnsi="Times New Roman" w:cs="Times New Roman"/>
          <w:sz w:val="28"/>
          <w:szCs w:val="28"/>
          <w:lang w:val="en-US" w:eastAsia="uk-UA"/>
        </w:rPr>
        <w:t>Line</w:t>
      </w:r>
      <w:r w:rsidR="00C6302F" w:rsidRPr="00C630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6302F">
        <w:rPr>
          <w:rFonts w:ascii="Times New Roman" w:hAnsi="Times New Roman" w:cs="Times New Roman"/>
          <w:sz w:val="28"/>
          <w:szCs w:val="28"/>
          <w:lang w:val="uk-UA" w:eastAsia="uk-UA"/>
        </w:rPr>
        <w:t>Лесик 800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в кількості 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1</w:t>
      </w:r>
      <w:r w:rsidR="00FB171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(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один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) шт., вартість за одиницю 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9 492,00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грн. (</w:t>
      </w:r>
      <w:proofErr w:type="spellStart"/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Дев</w:t>
      </w:r>
      <w:proofErr w:type="spellEnd"/>
      <w:r w:rsidR="00C6302F" w:rsidRPr="00C6302F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ять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тисяч чотири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ста 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дев</w:t>
      </w:r>
      <w:proofErr w:type="spellEnd"/>
      <w:r w:rsidR="00C6302F" w:rsidRPr="00C6302F">
        <w:rPr>
          <w:rFonts w:ascii="Times New Roman" w:hAnsi="Times New Roman" w:cs="Times New Roman"/>
          <w:spacing w:val="-4"/>
          <w:sz w:val="28"/>
          <w:szCs w:val="28"/>
        </w:rPr>
        <w:t>’</w:t>
      </w:r>
      <w:proofErr w:type="spellStart"/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яносто</w:t>
      </w:r>
      <w:proofErr w:type="spellEnd"/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дві 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>гривн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і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00 копійок), загальна вартість </w:t>
      </w:r>
      <w:r w:rsidR="00FB171C">
        <w:rPr>
          <w:rFonts w:ascii="Times New Roman" w:hAnsi="Times New Roman" w:cs="Times New Roman"/>
          <w:spacing w:val="-4"/>
          <w:sz w:val="28"/>
          <w:szCs w:val="28"/>
          <w:lang w:val="uk-UA"/>
        </w:rPr>
        <w:t>–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9 492,00 грн. (Дев</w:t>
      </w:r>
      <w:r w:rsidR="00C6302F" w:rsidRP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ять тисяч чотириста  дев</w:t>
      </w:r>
      <w:r w:rsidR="00C6302F" w:rsidRP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C6302F">
        <w:rPr>
          <w:rFonts w:ascii="Times New Roman" w:hAnsi="Times New Roman" w:cs="Times New Roman"/>
          <w:spacing w:val="-4"/>
          <w:sz w:val="28"/>
          <w:szCs w:val="28"/>
          <w:lang w:val="uk-UA"/>
        </w:rPr>
        <w:t>яносто дві гривні 00 копійок)</w:t>
      </w:r>
      <w:r w:rsidR="00B557E8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46E914D7" w14:textId="39F12CEB" w:rsidR="005A49A9" w:rsidRPr="00E81F18" w:rsidRDefault="00323681" w:rsidP="00B7018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323681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Передати з балансу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Ніжинської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Pr="00323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56B5">
        <w:rPr>
          <w:rFonts w:ascii="Times New Roman" w:hAnsi="Times New Roman" w:cs="Times New Roman"/>
          <w:sz w:val="28"/>
          <w:szCs w:val="28"/>
          <w:lang w:val="uk-UA" w:eastAsia="uk-UA"/>
        </w:rPr>
        <w:t>для використання в цілях організації функціонування сім</w:t>
      </w:r>
      <w:r w:rsidR="00FF56B5" w:rsidRPr="00A31428">
        <w:rPr>
          <w:rFonts w:ascii="Times New Roman" w:hAnsi="Times New Roman" w:cs="Times New Roman"/>
          <w:sz w:val="28"/>
          <w:szCs w:val="28"/>
          <w:lang w:val="uk-UA" w:eastAsia="uk-UA"/>
        </w:rPr>
        <w:t>’</w:t>
      </w:r>
      <w:r w:rsidR="00FF56B5">
        <w:rPr>
          <w:rFonts w:ascii="Times New Roman" w:hAnsi="Times New Roman" w:cs="Times New Roman"/>
          <w:sz w:val="28"/>
          <w:szCs w:val="28"/>
          <w:lang w:val="uk-UA" w:eastAsia="uk-UA"/>
        </w:rPr>
        <w:t>ї патронатного вихователя, надання послуги патронату над дитиною, яка перебуває у складних життєвих обставинах, здійснення заходів щодо її захисту та забезпечення права на догляд, виховання та реабілітацію в безпечному та сприятливому середовищі</w:t>
      </w:r>
      <w:r w:rsidR="005A4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Акту приймання-передачі</w:t>
      </w:r>
      <w:r w:rsidR="002E1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благодійної допомоги від </w:t>
      </w:r>
      <w:r w:rsidR="00FF5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2E1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5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="002E1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</w:t>
      </w:r>
      <w:r w:rsidR="002E1CE0" w:rsidRPr="002E1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CE0" w:rsidRPr="00B81EC0">
        <w:rPr>
          <w:rFonts w:ascii="Times New Roman" w:hAnsi="Times New Roman" w:cs="Times New Roman"/>
          <w:sz w:val="28"/>
          <w:szCs w:val="28"/>
          <w:lang w:val="uk-UA"/>
        </w:rPr>
        <w:t>у місячний термін з моменту набрання чинності даного рішення</w:t>
      </w:r>
      <w:r w:rsidRPr="00323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 w:rsidR="00B701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56B5" w:rsidRPr="007E2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7E2879" w:rsidRPr="007E2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сім’ї патронатного вихователя </w:t>
      </w:r>
      <w:r w:rsidR="00B701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proofErr w:type="spellStart"/>
      <w:r w:rsidR="00FF5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Очковської</w:t>
      </w:r>
      <w:proofErr w:type="spellEnd"/>
      <w:r w:rsidR="00FF5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Любові Миколаївни </w:t>
      </w:r>
      <w:r w:rsidR="00FF56B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диван </w:t>
      </w:r>
      <w:r w:rsidR="00FF56B5">
        <w:rPr>
          <w:rFonts w:ascii="Times New Roman" w:hAnsi="Times New Roman" w:cs="Times New Roman"/>
          <w:sz w:val="28"/>
          <w:szCs w:val="28"/>
          <w:lang w:val="en-US" w:eastAsia="uk-UA"/>
        </w:rPr>
        <w:t>Orange</w:t>
      </w:r>
      <w:r w:rsidR="00FF56B5" w:rsidRPr="00C6302F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FF56B5">
        <w:rPr>
          <w:rFonts w:ascii="Times New Roman" w:hAnsi="Times New Roman" w:cs="Times New Roman"/>
          <w:sz w:val="28"/>
          <w:szCs w:val="28"/>
          <w:lang w:val="en-US" w:eastAsia="uk-UA"/>
        </w:rPr>
        <w:t>Line</w:t>
      </w:r>
      <w:r w:rsidR="00FF56B5" w:rsidRPr="00C630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F56B5">
        <w:rPr>
          <w:rFonts w:ascii="Times New Roman" w:hAnsi="Times New Roman" w:cs="Times New Roman"/>
          <w:sz w:val="28"/>
          <w:szCs w:val="28"/>
          <w:lang w:val="uk-UA" w:eastAsia="uk-UA"/>
        </w:rPr>
        <w:t>Лесик 800</w:t>
      </w:r>
      <w:r w:rsid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, в кількості 1 (один) шт., вартість за одиницю 9 492,00 грн. (</w:t>
      </w:r>
      <w:proofErr w:type="spellStart"/>
      <w:r w:rsid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Дев</w:t>
      </w:r>
      <w:proofErr w:type="spellEnd"/>
      <w:r w:rsidR="00FF56B5" w:rsidRPr="00C6302F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ять тисяч чотириста  </w:t>
      </w:r>
      <w:proofErr w:type="spellStart"/>
      <w:r w:rsid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дев</w:t>
      </w:r>
      <w:proofErr w:type="spellEnd"/>
      <w:r w:rsidR="00FF56B5" w:rsidRPr="00C6302F">
        <w:rPr>
          <w:rFonts w:ascii="Times New Roman" w:hAnsi="Times New Roman" w:cs="Times New Roman"/>
          <w:spacing w:val="-4"/>
          <w:sz w:val="28"/>
          <w:szCs w:val="28"/>
        </w:rPr>
        <w:t>’</w:t>
      </w:r>
      <w:proofErr w:type="spellStart"/>
      <w:r w:rsid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яносто</w:t>
      </w:r>
      <w:proofErr w:type="spellEnd"/>
      <w:r w:rsid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дві гривні 00 копійок), загальна вартість – 9 492,00 грн. (Дев</w:t>
      </w:r>
      <w:r w:rsidR="00FF56B5" w:rsidRP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ять тисяч чотириста  дев</w:t>
      </w:r>
      <w:r w:rsidR="00FF56B5" w:rsidRP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FF56B5">
        <w:rPr>
          <w:rFonts w:ascii="Times New Roman" w:hAnsi="Times New Roman" w:cs="Times New Roman"/>
          <w:spacing w:val="-4"/>
          <w:sz w:val="28"/>
          <w:szCs w:val="28"/>
          <w:lang w:val="uk-UA"/>
        </w:rPr>
        <w:t>яносто дві гривні 00 копійок).</w:t>
      </w:r>
    </w:p>
    <w:p w14:paraId="76D15F3C" w14:textId="77777777" w:rsidR="002E1CE0" w:rsidRDefault="002E1CE0" w:rsidP="002E1C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</w:t>
      </w:r>
      <w:r w:rsidR="001217F3" w:rsidRPr="003F7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Начальнику відділу комунального майна Управління комунального майна та земельних відносин Ніжинської міської ради </w:t>
      </w:r>
      <w:proofErr w:type="spellStart"/>
      <w:r w:rsidR="001217F3" w:rsidRPr="003F7871">
        <w:rPr>
          <w:rFonts w:ascii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1217F3" w:rsidRPr="003F78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593F668C" w14:textId="317A59EC" w:rsidR="002E1CE0" w:rsidRDefault="002E1CE0" w:rsidP="002E1C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</w:t>
      </w:r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 w:rsidR="001217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1217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17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О.А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04DFC79" w14:textId="77777777" w:rsidR="001217F3" w:rsidRPr="006E0605" w:rsidRDefault="002E1CE0" w:rsidP="002E1C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1217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1217F3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217F3" w:rsidRPr="006E06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DB9235" w14:textId="77777777" w:rsidR="001217F3" w:rsidRPr="006E0605" w:rsidRDefault="001217F3" w:rsidP="001217F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84FCF4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0CE906AB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2B1826B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EE53AD5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B0ECFCD" w14:textId="77777777" w:rsidR="001217F3" w:rsidRPr="006E0605" w:rsidRDefault="001217F3" w:rsidP="001217F3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246BDD2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ECECAB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402B9F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D641E4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AA741C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353D6C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823D9D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8280A8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8E97F4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684D32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66640A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3188430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93F3E4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002C20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A9873C" w14:textId="77777777" w:rsidR="001217F3" w:rsidRPr="006E0605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B6112A" w14:textId="77777777" w:rsidR="001217F3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BD6893" w14:textId="77777777" w:rsidR="001217F3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61B3F4" w14:textId="77777777" w:rsidR="001217F3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7418EB5" w14:textId="77777777" w:rsidR="001217F3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0C5AEA" w14:textId="77777777" w:rsidR="001217F3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F2AF6E" w14:textId="178A6F76" w:rsidR="001217F3" w:rsidRPr="004C5630" w:rsidRDefault="00FA63AB" w:rsidP="00121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217F3" w:rsidRPr="004C5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0B40D985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E56C87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69814D22" w14:textId="5FF616E4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Ірина ОНОКАЛО</w:t>
      </w:r>
    </w:p>
    <w:p w14:paraId="2079063E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C4834C2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голови з питань </w:t>
      </w:r>
    </w:p>
    <w:p w14:paraId="391CBCE9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                                           Федір ВОВЧЕНКО</w:t>
      </w:r>
    </w:p>
    <w:p w14:paraId="1E880698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371C7CA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  Юрій ХОМЕНКО</w:t>
      </w:r>
    </w:p>
    <w:p w14:paraId="1F0A70AB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E911341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14:paraId="4E9C9B39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апарату виконавчого комітету                                  В</w:t>
      </w:r>
      <w:r w:rsidRPr="004C5630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proofErr w:type="spellStart"/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ячеслав</w:t>
      </w:r>
      <w:proofErr w:type="spellEnd"/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ЛЕГА                     </w:t>
      </w:r>
    </w:p>
    <w:p w14:paraId="68FBC839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</w:t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</w:p>
    <w:p w14:paraId="1E3D2FD7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610B9F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2207954D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17F769D7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правового забезпечення Управління</w:t>
      </w:r>
    </w:p>
    <w:p w14:paraId="09A41FCC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78647B8B" w14:textId="77777777" w:rsidR="001217F3" w:rsidRPr="004C5630" w:rsidRDefault="001217F3" w:rsidP="00121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 Ніжинської міської ради                                             Сергій САВЧЕНКО</w:t>
      </w:r>
    </w:p>
    <w:p w14:paraId="41E48AAB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A88FAB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</w:t>
      </w:r>
    </w:p>
    <w:p w14:paraId="189C9340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49C9C91A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D34D5E4" w14:textId="5C931F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</w:t>
      </w:r>
      <w:proofErr w:type="spellStart"/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4EFE77CD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346C380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1CC6B8AE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0EA7A103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FD8B399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4C56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Валерій САЛОГУБ</w:t>
      </w:r>
    </w:p>
    <w:p w14:paraId="476EE7AC" w14:textId="77777777" w:rsidR="001217F3" w:rsidRPr="004C5630" w:rsidRDefault="001217F3" w:rsidP="0012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1217F3" w:rsidRPr="004C5630" w:rsidSect="002E1CE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DD"/>
    <w:multiLevelType w:val="hybridMultilevel"/>
    <w:tmpl w:val="D01A22C4"/>
    <w:lvl w:ilvl="0" w:tplc="74FC4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474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F3"/>
    <w:rsid w:val="000524C9"/>
    <w:rsid w:val="000F7121"/>
    <w:rsid w:val="00100632"/>
    <w:rsid w:val="001217F3"/>
    <w:rsid w:val="0015612B"/>
    <w:rsid w:val="00270CFD"/>
    <w:rsid w:val="002A48FF"/>
    <w:rsid w:val="002E1CE0"/>
    <w:rsid w:val="00323681"/>
    <w:rsid w:val="0046793B"/>
    <w:rsid w:val="004C5630"/>
    <w:rsid w:val="00543982"/>
    <w:rsid w:val="0058013B"/>
    <w:rsid w:val="0059255D"/>
    <w:rsid w:val="00594A5C"/>
    <w:rsid w:val="005A49A9"/>
    <w:rsid w:val="005C31CF"/>
    <w:rsid w:val="006449CE"/>
    <w:rsid w:val="00706E10"/>
    <w:rsid w:val="007101DA"/>
    <w:rsid w:val="00786203"/>
    <w:rsid w:val="00792AE3"/>
    <w:rsid w:val="007C36E9"/>
    <w:rsid w:val="007E2879"/>
    <w:rsid w:val="00884CDD"/>
    <w:rsid w:val="00886B44"/>
    <w:rsid w:val="008D7EA4"/>
    <w:rsid w:val="00901CAA"/>
    <w:rsid w:val="0095053C"/>
    <w:rsid w:val="00A154B0"/>
    <w:rsid w:val="00A31428"/>
    <w:rsid w:val="00A52195"/>
    <w:rsid w:val="00A53E19"/>
    <w:rsid w:val="00AC500F"/>
    <w:rsid w:val="00B53226"/>
    <w:rsid w:val="00B538DD"/>
    <w:rsid w:val="00B557E8"/>
    <w:rsid w:val="00B70183"/>
    <w:rsid w:val="00B77AF8"/>
    <w:rsid w:val="00C6302F"/>
    <w:rsid w:val="00DB3DE1"/>
    <w:rsid w:val="00DF0C36"/>
    <w:rsid w:val="00E10842"/>
    <w:rsid w:val="00E81F18"/>
    <w:rsid w:val="00FA63AB"/>
    <w:rsid w:val="00FB171C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DDEE"/>
  <w15:chartTrackingRefBased/>
  <w15:docId w15:val="{7BEA6818-021C-421D-AD32-38CF41EA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7F3"/>
    <w:pPr>
      <w:spacing w:after="0" w:line="240" w:lineRule="auto"/>
      <w:ind w:firstLine="703"/>
      <w:jc w:val="both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1217F3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17F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6793B"/>
    <w:pPr>
      <w:widowControl w:val="0"/>
      <w:autoSpaceDE w:val="0"/>
      <w:autoSpaceDN w:val="0"/>
      <w:spacing w:after="0" w:line="220" w:lineRule="exact"/>
    </w:pPr>
    <w:rPr>
      <w:rFonts w:ascii="Microsoft Sans Serif" w:eastAsia="Microsoft Sans Serif" w:hAnsi="Microsoft Sans Serif" w:cs="Microsoft Sans Serif"/>
      <w:lang w:val="uk-UA"/>
    </w:rPr>
  </w:style>
  <w:style w:type="paragraph" w:styleId="a6">
    <w:name w:val="Body Text"/>
    <w:basedOn w:val="a"/>
    <w:link w:val="a7"/>
    <w:uiPriority w:val="99"/>
    <w:unhideWhenUsed/>
    <w:rsid w:val="007E28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E2879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C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31C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3048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Mayno-02</dc:creator>
  <cp:keywords/>
  <dc:description/>
  <cp:lastModifiedBy>KOMMZEMM</cp:lastModifiedBy>
  <cp:revision>35</cp:revision>
  <cp:lastPrinted>2025-11-20T10:16:00Z</cp:lastPrinted>
  <dcterms:created xsi:type="dcterms:W3CDTF">2025-11-20T08:32:00Z</dcterms:created>
  <dcterms:modified xsi:type="dcterms:W3CDTF">2025-11-26T12:19:00Z</dcterms:modified>
</cp:coreProperties>
</file>