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E233A" w14:textId="49C898FE" w:rsidR="001C7148" w:rsidRPr="001C7148" w:rsidRDefault="00C30841" w:rsidP="001C7148">
      <w:pPr>
        <w:tabs>
          <w:tab w:val="left" w:pos="7371"/>
        </w:tabs>
        <w:spacing w:before="240" w:after="60" w:line="240" w:lineRule="auto"/>
        <w:outlineLvl w:val="4"/>
        <w:rPr>
          <w:rFonts w:eastAsia="Times New Roman"/>
          <w:b/>
          <w:bCs/>
          <w:i/>
          <w:iCs/>
          <w:sz w:val="26"/>
          <w:szCs w:val="26"/>
          <w:lang w:val="uk-UA" w:eastAsia="ru-RU"/>
        </w:rPr>
      </w:pPr>
      <w:bookmarkStart w:id="0" w:name="_Hlk215583620"/>
      <w:bookmarkEnd w:id="0"/>
      <w:r w:rsidRPr="00C30841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   </w:t>
      </w:r>
      <w:r w:rsidRPr="00C30841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</w:t>
      </w:r>
      <w:r w:rsidR="001C7148" w:rsidRPr="001C7148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   </w:t>
      </w:r>
      <w:r w:rsidR="001C7148" w:rsidRPr="001C7148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</w:t>
      </w:r>
      <w:r w:rsidR="001C7148" w:rsidRPr="001C7148">
        <w:rPr>
          <w:rFonts w:ascii="Tms Rmn" w:eastAsia="Times New Roman" w:hAnsi="Tms Rmn"/>
          <w:b/>
          <w:i/>
          <w:noProof/>
          <w:sz w:val="26"/>
          <w:szCs w:val="26"/>
          <w:lang w:eastAsia="ru-RU"/>
        </w:rPr>
        <w:drawing>
          <wp:inline distT="0" distB="0" distL="0" distR="0" wp14:anchorId="2FA23465" wp14:editId="7CC0E4A6">
            <wp:extent cx="4857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148" w:rsidRPr="001C7148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</w:t>
      </w:r>
      <w:r w:rsidR="001C7148" w:rsidRPr="001C7148">
        <w:rPr>
          <w:rFonts w:eastAsia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14:paraId="77FA3CD0" w14:textId="77777777" w:rsidR="001C7148" w:rsidRPr="001C7148" w:rsidRDefault="001C7148" w:rsidP="001C7148">
      <w:pPr>
        <w:tabs>
          <w:tab w:val="left" w:pos="0"/>
        </w:tabs>
        <w:spacing w:after="0" w:line="259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C714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C714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C714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C714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У</w:t>
      </w:r>
      <w:r w:rsidRPr="001C71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55FBE21C" w14:textId="77777777" w:rsidR="001C7148" w:rsidRPr="001C7148" w:rsidRDefault="001C7148" w:rsidP="001C71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3B1E3167" w14:textId="77777777" w:rsidR="001C7148" w:rsidRPr="001C7148" w:rsidRDefault="001C7148" w:rsidP="001C71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1059FF1B" w14:textId="77777777" w:rsidR="001C7148" w:rsidRPr="001C7148" w:rsidRDefault="001C7148" w:rsidP="001C71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1C7148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679C7B9C" w14:textId="77777777" w:rsidR="001C7148" w:rsidRPr="001C7148" w:rsidRDefault="001C7148" w:rsidP="001C71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C714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793EF07A" w14:textId="77777777" w:rsidR="001C7148" w:rsidRPr="001C7148" w:rsidRDefault="001C7148" w:rsidP="001C71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  <w:r w:rsidRPr="001C7148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 w:rsidRPr="001C7148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>Н</w:t>
      </w:r>
      <w:proofErr w:type="spellEnd"/>
      <w:r w:rsidRPr="001C7148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 xml:space="preserve"> Я</w:t>
      </w:r>
    </w:p>
    <w:p w14:paraId="7E9C6C3B" w14:textId="77777777" w:rsidR="001C7148" w:rsidRPr="001C7148" w:rsidRDefault="001C7148" w:rsidP="001C71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</w:p>
    <w:p w14:paraId="51F113A3" w14:textId="74E04D7B" w:rsidR="001C7148" w:rsidRPr="003B0C69" w:rsidRDefault="001C7148" w:rsidP="001C7148">
      <w:pPr>
        <w:tabs>
          <w:tab w:val="left" w:pos="0"/>
        </w:tabs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1C714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B0C69" w:rsidRPr="003B0C69">
        <w:rPr>
          <w:rFonts w:ascii="Times New Roman" w:hAnsi="Times New Roman"/>
          <w:sz w:val="28"/>
          <w:szCs w:val="28"/>
        </w:rPr>
        <w:t>04</w:t>
      </w:r>
      <w:r w:rsidR="003B0C69"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1C7148">
        <w:rPr>
          <w:rFonts w:ascii="Times New Roman" w:hAnsi="Times New Roman"/>
          <w:sz w:val="28"/>
          <w:szCs w:val="28"/>
          <w:lang w:val="uk-UA"/>
        </w:rPr>
        <w:t xml:space="preserve"> 2025 р.      </w:t>
      </w:r>
      <w:r w:rsidRPr="001C7148">
        <w:rPr>
          <w:rFonts w:ascii="Times New Roman" w:hAnsi="Times New Roman"/>
          <w:sz w:val="28"/>
          <w:szCs w:val="28"/>
          <w:lang w:val="uk-UA"/>
        </w:rPr>
        <w:tab/>
        <w:t xml:space="preserve">        м. Ніжин    </w:t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1C7148">
        <w:rPr>
          <w:rFonts w:ascii="Times New Roman" w:hAnsi="Times New Roman"/>
          <w:sz w:val="28"/>
          <w:szCs w:val="28"/>
          <w:lang w:val="uk-UA"/>
        </w:rPr>
        <w:tab/>
        <w:t xml:space="preserve">         № </w:t>
      </w:r>
      <w:r w:rsidR="003B0C69">
        <w:rPr>
          <w:rFonts w:ascii="Times New Roman" w:hAnsi="Times New Roman"/>
          <w:sz w:val="28"/>
          <w:szCs w:val="28"/>
          <w:lang w:val="uk-UA"/>
        </w:rPr>
        <w:t>637</w:t>
      </w:r>
    </w:p>
    <w:p w14:paraId="288B25F7" w14:textId="77777777" w:rsidR="001C7148" w:rsidRPr="001C7148" w:rsidRDefault="001C7148" w:rsidP="001C7148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3C2EB9" w14:textId="77777777" w:rsidR="001C7148" w:rsidRPr="001C7148" w:rsidRDefault="001C7148" w:rsidP="001C7148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фінансування  заходів Програми</w:t>
      </w:r>
    </w:p>
    <w:p w14:paraId="08D95FAE" w14:textId="77777777" w:rsidR="001C7148" w:rsidRPr="001C7148" w:rsidRDefault="001C7148" w:rsidP="001C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розвитку культури, мистецтва і </w:t>
      </w:r>
    </w:p>
    <w:p w14:paraId="16383C0D" w14:textId="77777777" w:rsidR="001C7148" w:rsidRPr="001C7148" w:rsidRDefault="001C7148" w:rsidP="001C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охорони культурної спадщини на 2025 рік</w:t>
      </w:r>
    </w:p>
    <w:p w14:paraId="06648E27" w14:textId="77777777" w:rsidR="001C7148" w:rsidRPr="001C7148" w:rsidRDefault="001C7148" w:rsidP="001C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sz w:val="28"/>
          <w:szCs w:val="28"/>
          <w:lang w:val="uk-UA" w:eastAsia="ru-RU"/>
        </w:rPr>
      </w:pPr>
    </w:p>
    <w:p w14:paraId="5AAE0FF6" w14:textId="77777777" w:rsidR="001C7148" w:rsidRPr="001C7148" w:rsidRDefault="001C7148" w:rsidP="001C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  <w:t>Відповідно до ст. ст. 32, 40, 42, 59  Закону України «Про місцеве самоврядування в Україні»,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(зі змінами) </w:t>
      </w:r>
      <w:r w:rsidRPr="001C71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та на виконання Програми розвитку культури, мистецтва і охорони культурної спадщини на 2025, затвердженої рішенням Ніжинської міської ради VІІІ скликання від 06 грудня 2024 року № 3-43/2024 (зі змінами)</w:t>
      </w:r>
      <w:r w:rsidRPr="001C7148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62A72722" w14:textId="77777777" w:rsidR="001C7148" w:rsidRPr="001C7148" w:rsidRDefault="001C7148" w:rsidP="001C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</w:p>
    <w:p w14:paraId="41952A3A" w14:textId="77777777" w:rsidR="001C7148" w:rsidRPr="001C7148" w:rsidRDefault="001C7148" w:rsidP="001C71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1. Фінансовому управлінню Ніжинської міської ради /Писаренко Л.В./ профінансувати управління культури і туризму Ніжинської міської ради на  проведення заходів Програми розвитку культури, мистецтва і охорони культурної спадщини на 2025 року згідно  кошторису (додається).</w:t>
      </w:r>
    </w:p>
    <w:p w14:paraId="1281DBF9" w14:textId="77777777" w:rsidR="001C7148" w:rsidRPr="001C7148" w:rsidRDefault="001C7148" w:rsidP="001C71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AE09E53" w14:textId="77777777" w:rsidR="001C7148" w:rsidRPr="001C7148" w:rsidRDefault="001C7148" w:rsidP="001C71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 Начальнику управління культури і туризму Ніжинської міської ради </w:t>
      </w:r>
      <w:proofErr w:type="spellStart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Бассак</w:t>
      </w:r>
      <w:proofErr w:type="spellEnd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Т.Ф. забезпечити оприлюднення даного рішення на сайті міської ради протягом п’яти робочих днів з дня його прийняття. </w:t>
      </w:r>
    </w:p>
    <w:p w14:paraId="362698D7" w14:textId="77777777" w:rsidR="001C7148" w:rsidRPr="001C7148" w:rsidRDefault="001C7148" w:rsidP="001C71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1C23CE9" w14:textId="77777777" w:rsidR="001C7148" w:rsidRPr="001C7148" w:rsidRDefault="001C7148" w:rsidP="001C71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3. </w:t>
      </w:r>
      <w:r w:rsidRPr="001C71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13A77117" w14:textId="77777777" w:rsidR="001C7148" w:rsidRPr="001C7148" w:rsidRDefault="001C7148" w:rsidP="001C714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19AA4CE9" w14:textId="77777777" w:rsidR="001C7148" w:rsidRPr="001C7148" w:rsidRDefault="001C7148" w:rsidP="001C7148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555510D" w14:textId="77777777" w:rsidR="001C7148" w:rsidRPr="001C7148" w:rsidRDefault="001C7148" w:rsidP="001C7148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513215D" w14:textId="77777777" w:rsidR="001C7148" w:rsidRPr="001C7148" w:rsidRDefault="001C7148" w:rsidP="001C7148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Олександр КОДОЛА</w:t>
      </w:r>
    </w:p>
    <w:p w14:paraId="69F3A4C1" w14:textId="77777777" w:rsidR="001C7148" w:rsidRPr="001C7148" w:rsidRDefault="001C7148" w:rsidP="001C7148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3047441" w14:textId="77777777" w:rsidR="001C7148" w:rsidRPr="001C7148" w:rsidRDefault="001C7148" w:rsidP="001C7148">
      <w:pPr>
        <w:spacing w:line="259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1CECA9EC" w14:textId="77777777" w:rsidR="001C7148" w:rsidRPr="001C7148" w:rsidRDefault="001C7148" w:rsidP="001C7148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Додаток до</w:t>
      </w:r>
    </w:p>
    <w:p w14:paraId="3E3F8113" w14:textId="77777777" w:rsidR="001C7148" w:rsidRPr="001C7148" w:rsidRDefault="001C7148" w:rsidP="001C714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рішення виконавчого комітету </w:t>
      </w:r>
    </w:p>
    <w:p w14:paraId="2547948A" w14:textId="77777777" w:rsidR="001C7148" w:rsidRPr="001C7148" w:rsidRDefault="001C7148" w:rsidP="001C714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Ніжинської міської ради</w:t>
      </w:r>
    </w:p>
    <w:p w14:paraId="461A356B" w14:textId="1D42747B" w:rsidR="001C7148" w:rsidRPr="001C7148" w:rsidRDefault="001C7148" w:rsidP="001C7148">
      <w:pPr>
        <w:spacing w:after="0" w:line="240" w:lineRule="auto"/>
        <w:ind w:left="4696" w:firstLine="2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3B0C69">
        <w:rPr>
          <w:rFonts w:ascii="Times New Roman" w:eastAsia="Times New Roman" w:hAnsi="Times New Roman"/>
          <w:sz w:val="28"/>
          <w:szCs w:val="28"/>
          <w:lang w:val="uk-UA" w:eastAsia="ru-RU"/>
        </w:rPr>
        <w:t>04 грудня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 р. № </w:t>
      </w:r>
      <w:r w:rsidR="003B0C69">
        <w:rPr>
          <w:rFonts w:ascii="Times New Roman" w:eastAsia="Times New Roman" w:hAnsi="Times New Roman"/>
          <w:sz w:val="28"/>
          <w:szCs w:val="28"/>
          <w:lang w:val="uk-UA" w:eastAsia="ru-RU"/>
        </w:rPr>
        <w:t>637</w:t>
      </w:r>
    </w:p>
    <w:p w14:paraId="7680280E" w14:textId="77777777" w:rsidR="001C7148" w:rsidRPr="001C7148" w:rsidRDefault="001C7148" w:rsidP="001C714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D8D874A" w14:textId="77777777" w:rsidR="001C7148" w:rsidRPr="001C7148" w:rsidRDefault="001C7148" w:rsidP="001C714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98BF26F" w14:textId="77777777" w:rsidR="001C7148" w:rsidRPr="001C7148" w:rsidRDefault="001C7148" w:rsidP="001C714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E049EA" w14:textId="77777777" w:rsidR="001C7148" w:rsidRPr="001C7148" w:rsidRDefault="001C7148" w:rsidP="001C714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  ВИТРАТ</w:t>
      </w:r>
    </w:p>
    <w:p w14:paraId="4F807BAF" w14:textId="77777777" w:rsidR="001C7148" w:rsidRPr="001C7148" w:rsidRDefault="001C7148" w:rsidP="001C714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на проведення заходів Програми розвитку культури, мистецтва і охорони культурної спадщини на 2025 рік (КПКВК 1014082):</w:t>
      </w:r>
    </w:p>
    <w:p w14:paraId="0F15D526" w14:textId="77777777" w:rsidR="001C7148" w:rsidRPr="001C7148" w:rsidRDefault="001C7148" w:rsidP="001C71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39ECDD9" w14:textId="77777777" w:rsidR="001C7148" w:rsidRPr="001C7148" w:rsidRDefault="001C7148" w:rsidP="001C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90"/>
          <w:tab w:val="right" w:pos="9779"/>
        </w:tabs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1.</w:t>
      </w:r>
      <w:r w:rsidRPr="001C7148">
        <w:rPr>
          <w:rFonts w:eastAsia="Times New Roman"/>
          <w:lang w:val="uk-UA" w:eastAsia="ru-RU"/>
        </w:rPr>
        <w:t xml:space="preserve"> 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Проведення "Мистецьких діалогів" - організація творчої зустрічі </w:t>
      </w:r>
    </w:p>
    <w:p w14:paraId="0E4BDCC5" w14:textId="77777777" w:rsidR="001C7148" w:rsidRPr="001C7148" w:rsidRDefault="001C7148" w:rsidP="001C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90"/>
          <w:tab w:val="right" w:pos="9779"/>
        </w:tabs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народних майстрів декоративно-прикладного мистецтва міста Ніжина:</w:t>
      </w:r>
    </w:p>
    <w:p w14:paraId="0F612A5E" w14:textId="77777777" w:rsidR="001C7148" w:rsidRPr="001C7148" w:rsidRDefault="001C7148" w:rsidP="001C71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90"/>
          <w:tab w:val="right" w:pos="9779"/>
        </w:tabs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1.1. Придбання сувенірної продукції (чашки 19 шт. х 200,00</w:t>
      </w:r>
      <w:r w:rsidRPr="001C71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грн), </w:t>
      </w:r>
    </w:p>
    <w:p w14:paraId="1DA2FF7D" w14:textId="77777777" w:rsidR="001C7148" w:rsidRPr="001C7148" w:rsidRDefault="001C7148" w:rsidP="001C71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/КЕКВ 2210/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- 3800,00 грн</w:t>
      </w:r>
    </w:p>
    <w:p w14:paraId="11301FC0" w14:textId="77777777" w:rsidR="001C7148" w:rsidRPr="001C7148" w:rsidRDefault="001C7148" w:rsidP="001C7148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 Придбання </w:t>
      </w:r>
      <w:proofErr w:type="spellStart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фоторамок</w:t>
      </w:r>
      <w:proofErr w:type="spellEnd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оформлення дипломів</w:t>
      </w:r>
    </w:p>
    <w:p w14:paraId="7E3ECB35" w14:textId="77777777" w:rsidR="001C7148" w:rsidRPr="001C7148" w:rsidRDefault="001C7148" w:rsidP="001C71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(10 </w:t>
      </w:r>
      <w:proofErr w:type="spellStart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шт</w:t>
      </w:r>
      <w:proofErr w:type="spellEnd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 100,00 грн), /КЕКВ 2210/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- 1000,00 грн</w:t>
      </w:r>
    </w:p>
    <w:p w14:paraId="4A06B4E0" w14:textId="77777777" w:rsidR="001C7148" w:rsidRPr="001C7148" w:rsidRDefault="001C7148" w:rsidP="001C7148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 Придбання дипломів (10 </w:t>
      </w:r>
      <w:proofErr w:type="spellStart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шт</w:t>
      </w:r>
      <w:proofErr w:type="spellEnd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 20,00 грн), /КЕКВ 2210/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- 200,00 грн</w:t>
      </w:r>
    </w:p>
    <w:p w14:paraId="7E55E2B1" w14:textId="77777777" w:rsidR="001C7148" w:rsidRPr="001C7148" w:rsidRDefault="001C7148" w:rsidP="001C71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E6A107" w14:textId="77777777" w:rsidR="001C7148" w:rsidRPr="001C7148" w:rsidRDefault="001C7148" w:rsidP="001C7148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2. Придбання друкованої продукції: інформаційний </w:t>
      </w:r>
      <w:proofErr w:type="spellStart"/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>флаєр</w:t>
      </w:r>
      <w:proofErr w:type="spellEnd"/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</w:t>
      </w:r>
    </w:p>
    <w:p w14:paraId="0DBC65C8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«Культура – рушій національної ідентичності», </w:t>
      </w:r>
    </w:p>
    <w:p w14:paraId="0F997423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>(301 шт. х 6,00 грн), /КЕКВ 2210/</w:t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- 1806,00 грн</w:t>
      </w:r>
    </w:p>
    <w:p w14:paraId="0D092B53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33CFC301" w14:textId="77777777" w:rsidR="001C7148" w:rsidRPr="001C7148" w:rsidRDefault="001C7148" w:rsidP="001C7148">
      <w:pPr>
        <w:spacing w:line="240" w:lineRule="auto"/>
        <w:ind w:left="4962" w:firstLine="702"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  <w:shd w:val="clear" w:color="auto" w:fill="FFFFFF"/>
          <w:lang w:val="uk-UA"/>
        </w:rPr>
      </w:pPr>
    </w:p>
    <w:p w14:paraId="4478CB83" w14:textId="77777777" w:rsidR="001C7148" w:rsidRPr="001C7148" w:rsidRDefault="001C7148" w:rsidP="001C7148">
      <w:pPr>
        <w:spacing w:line="240" w:lineRule="auto"/>
        <w:ind w:left="5670" w:firstLine="702"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  <w:shd w:val="clear" w:color="auto" w:fill="FFFFFF"/>
          <w:lang w:val="uk-UA"/>
        </w:rPr>
      </w:pPr>
      <w:r w:rsidRPr="001C7148">
        <w:rPr>
          <w:rFonts w:ascii="Times New Roman" w:eastAsiaTheme="minorHAnsi" w:hAnsi="Times New Roman" w:cstheme="minorBidi"/>
          <w:b/>
          <w:color w:val="000000"/>
          <w:sz w:val="28"/>
          <w:szCs w:val="28"/>
          <w:shd w:val="clear" w:color="auto" w:fill="FFFFFF"/>
          <w:lang w:val="uk-UA"/>
        </w:rPr>
        <w:t>Всього:</w:t>
      </w:r>
      <w:r w:rsidRPr="001C7148">
        <w:rPr>
          <w:rFonts w:ascii="Times New Roman" w:eastAsiaTheme="minorHAnsi" w:hAnsi="Times New Roman" w:cstheme="minorBidi"/>
          <w:b/>
          <w:color w:val="000000"/>
          <w:sz w:val="28"/>
          <w:szCs w:val="28"/>
          <w:shd w:val="clear" w:color="auto" w:fill="FFFFFF"/>
          <w:lang w:val="uk-UA"/>
        </w:rPr>
        <w:tab/>
        <w:t xml:space="preserve">6806,00 грн </w:t>
      </w:r>
    </w:p>
    <w:p w14:paraId="69244BBC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307A61C3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62052FFC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7C0EAE96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5A4C9ABD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Заступник міського голови </w:t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Сергій СМАГА </w:t>
      </w: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</w:p>
    <w:p w14:paraId="47D93461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72BB4068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1C7148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</w:p>
    <w:p w14:paraId="14A2C773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43CA4F62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43543CD1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11ADEC14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5846800C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23AB42D3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7C2F52CB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3E883427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0A458022" w14:textId="0F10ABF8" w:rsid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0DA1FFB8" w14:textId="368462F8" w:rsid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0FD59565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2751422A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7364065E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5F553E6E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6448EC95" w14:textId="77777777" w:rsidR="001C7148" w:rsidRPr="001C7148" w:rsidRDefault="001C7148" w:rsidP="001C7148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5CA8FC2D" w14:textId="77777777" w:rsidR="001C7148" w:rsidRPr="001C7148" w:rsidRDefault="001C7148" w:rsidP="001C714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ПОЯСНЮВАЛЬНА ЗАПИСКА</w:t>
      </w:r>
    </w:p>
    <w:p w14:paraId="59DF2157" w14:textId="77777777" w:rsidR="001C7148" w:rsidRPr="001C7148" w:rsidRDefault="001C7148" w:rsidP="001C714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00EDC06" w14:textId="77777777" w:rsidR="001C7148" w:rsidRPr="001C7148" w:rsidRDefault="001C7148" w:rsidP="001C714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proofErr w:type="spellStart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</w:t>
      </w:r>
    </w:p>
    <w:p w14:paraId="351BAEB8" w14:textId="77777777" w:rsidR="001C7148" w:rsidRPr="001C7148" w:rsidRDefault="001C7148" w:rsidP="001C714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«Про фінансування заходів Програми розвитку культури, мистецтва і охорони культурної спадщини на 2025 рік»</w:t>
      </w:r>
    </w:p>
    <w:p w14:paraId="020A88D6" w14:textId="77777777" w:rsidR="001C7148" w:rsidRPr="001C7148" w:rsidRDefault="001C7148" w:rsidP="001C714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693031DC" w14:textId="77777777" w:rsidR="001C7148" w:rsidRPr="001C7148" w:rsidRDefault="001C7148" w:rsidP="001C7148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Обґрунтування необхідності прийняття </w:t>
      </w:r>
      <w:proofErr w:type="spellStart"/>
      <w:r w:rsidRPr="001C71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акта</w:t>
      </w:r>
      <w:proofErr w:type="spellEnd"/>
      <w:r w:rsidRPr="001C71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78F5C6FF" w14:textId="77777777" w:rsidR="001C7148" w:rsidRPr="001C7148" w:rsidRDefault="001C7148" w:rsidP="001C7148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7E02212" w14:textId="77777777" w:rsidR="001C7148" w:rsidRPr="001C7148" w:rsidRDefault="001C7148" w:rsidP="001C7148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  «Про фінансування заходів Програми розвитку культури, мистецтва і охорони культурної спадщини на 2025 рік» розроблено відповідно до ст. 32, 40, 42, 59  Закону України "Про місцеве самоврядування в Україні",</w:t>
      </w:r>
      <w:r w:rsidRPr="001C7148">
        <w:rPr>
          <w:rFonts w:asciiTheme="minorHAnsi" w:eastAsiaTheme="minorHAnsi" w:hAnsiTheme="minorHAnsi" w:cstheme="minorBidi"/>
          <w:lang w:val="uk-UA"/>
        </w:rPr>
        <w:t xml:space="preserve"> </w:t>
      </w: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 (зі змінами) та на виконання Програми розвитку культури, мистецтва і охорони культурної спадщини на 2025, затвердженої рішенням Ніжинської міської ради VІІІ скликання від 06 грудня 2024 року № 3-43/2024 (зі змінами).</w:t>
      </w:r>
    </w:p>
    <w:p w14:paraId="3C87C2B6" w14:textId="77777777" w:rsidR="001C7148" w:rsidRPr="001C7148" w:rsidRDefault="001C7148" w:rsidP="001C7148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45A678" w14:textId="77777777" w:rsidR="001C7148" w:rsidRPr="001C7148" w:rsidRDefault="001C7148" w:rsidP="001C7148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6E102813" w14:textId="77777777" w:rsidR="001C7148" w:rsidRPr="001C7148" w:rsidRDefault="001C7148" w:rsidP="001C714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складається з трьох пунктів:</w:t>
      </w:r>
    </w:p>
    <w:p w14:paraId="7CDE62F9" w14:textId="77777777" w:rsidR="001C7148" w:rsidRPr="001C7148" w:rsidRDefault="001C7148" w:rsidP="001C714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 1 містить інформацію про фінансове забезпечення </w:t>
      </w:r>
      <w:proofErr w:type="spellStart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рішення. Кошторис у додатку.</w:t>
      </w:r>
    </w:p>
    <w:p w14:paraId="7A87F73E" w14:textId="77777777" w:rsidR="001C7148" w:rsidRPr="001C7148" w:rsidRDefault="001C7148" w:rsidP="001C714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25116A" w14:textId="77777777" w:rsidR="001C7148" w:rsidRPr="001C7148" w:rsidRDefault="001C7148" w:rsidP="001C714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2219EE25" w14:textId="77777777" w:rsidR="001C7148" w:rsidRPr="001C7148" w:rsidRDefault="001C7148" w:rsidP="001C714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7D1C4BA" w14:textId="77777777" w:rsidR="001C7148" w:rsidRPr="001C7148" w:rsidRDefault="001C7148" w:rsidP="001C714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2574F1C2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26B5F52" w14:textId="77777777" w:rsidR="001C7148" w:rsidRPr="001C7148" w:rsidRDefault="001C7148" w:rsidP="001C7148">
      <w:pPr>
        <w:spacing w:after="0" w:line="240" w:lineRule="auto"/>
        <w:ind w:left="448" w:hanging="16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3C3476F9" w14:textId="77777777" w:rsidR="001C7148" w:rsidRPr="001C7148" w:rsidRDefault="001C7148" w:rsidP="001C7148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Реалізація даного проекту здійснюється за рахунок виконання  Програми розвитку культури, мистецтва і охорони культурної спадщини на 2025 рік.</w:t>
      </w:r>
    </w:p>
    <w:p w14:paraId="43C51269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7A602BD2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67E03C9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B641075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D83B90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управління </w:t>
      </w:r>
    </w:p>
    <w:p w14:paraId="6A71BBBB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7148">
        <w:rPr>
          <w:rFonts w:ascii="Times New Roman" w:eastAsia="Times New Roman" w:hAnsi="Times New Roman"/>
          <w:sz w:val="28"/>
          <w:szCs w:val="28"/>
          <w:lang w:val="uk-UA" w:eastAsia="ru-RU"/>
        </w:rPr>
        <w:t>культури і туризму                                                                 Тетяна БАССАК</w:t>
      </w:r>
    </w:p>
    <w:p w14:paraId="283BEC85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DED8043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B5E4AEE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6D55F8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C87C5D7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BD8C2B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B716E7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BF6681F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7053CAF" w14:textId="77777777" w:rsidR="001C7148" w:rsidRPr="001C7148" w:rsidRDefault="001C7148" w:rsidP="001C714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EF5F417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CA2137C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C7148">
        <w:rPr>
          <w:rFonts w:ascii="Times New Roman" w:hAnsi="Times New Roman"/>
          <w:b/>
          <w:bCs/>
          <w:sz w:val="28"/>
          <w:szCs w:val="28"/>
          <w:lang w:val="uk-UA"/>
        </w:rPr>
        <w:t>Візують:</w:t>
      </w:r>
    </w:p>
    <w:p w14:paraId="30D26313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2FA061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7148">
        <w:rPr>
          <w:rFonts w:ascii="Times New Roman" w:hAnsi="Times New Roman"/>
          <w:sz w:val="28"/>
          <w:szCs w:val="28"/>
          <w:lang w:val="uk-UA"/>
        </w:rPr>
        <w:t>Начальник управління культури</w:t>
      </w:r>
    </w:p>
    <w:p w14:paraId="48285FDC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7148">
        <w:rPr>
          <w:rFonts w:ascii="Times New Roman" w:hAnsi="Times New Roman"/>
          <w:sz w:val="28"/>
          <w:szCs w:val="28"/>
          <w:lang w:val="uk-UA"/>
        </w:rPr>
        <w:t>і туризму Ніжинської міської ради</w:t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  <w:t>Тетяна БАССАК</w:t>
      </w:r>
    </w:p>
    <w:p w14:paraId="4FF264B8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0ED2F8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0C02BB1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758F698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7148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14:paraId="2AF9287F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7148">
        <w:rPr>
          <w:rFonts w:ascii="Times New Roman" w:hAnsi="Times New Roman"/>
          <w:sz w:val="28"/>
          <w:szCs w:val="28"/>
          <w:lang w:val="uk-UA"/>
        </w:rPr>
        <w:t xml:space="preserve">з питань діяльності органів ради </w:t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  <w:t>Сергій СМАГА</w:t>
      </w:r>
    </w:p>
    <w:p w14:paraId="33934C9B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EEA030" w14:textId="77777777" w:rsidR="001C7148" w:rsidRPr="001C7148" w:rsidRDefault="001C7148" w:rsidP="001C714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1842F06" w14:textId="77777777" w:rsidR="001C7148" w:rsidRPr="001C7148" w:rsidRDefault="001C7148" w:rsidP="001C714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070CCE01" w14:textId="77777777" w:rsidR="001C7148" w:rsidRPr="001C7148" w:rsidRDefault="001C7148" w:rsidP="001C714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1C7148">
        <w:rPr>
          <w:rFonts w:ascii="Times New Roman" w:hAnsi="Times New Roman"/>
          <w:sz w:val="28"/>
          <w:szCs w:val="28"/>
          <w:lang w:val="uk-UA"/>
        </w:rPr>
        <w:t>Начальник фінансового управління</w:t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</w:p>
    <w:p w14:paraId="1147A128" w14:textId="77777777" w:rsidR="001C7148" w:rsidRPr="001C7148" w:rsidRDefault="001C7148" w:rsidP="001C714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1C7148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  <w:t xml:space="preserve">Людмила ПИСАРЕНКО </w:t>
      </w:r>
    </w:p>
    <w:p w14:paraId="03FE3621" w14:textId="77777777" w:rsidR="001C7148" w:rsidRPr="001C7148" w:rsidRDefault="001C7148" w:rsidP="001C714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A6F451D" w14:textId="77777777" w:rsidR="001C7148" w:rsidRPr="001C7148" w:rsidRDefault="001C7148" w:rsidP="001C714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29BB3B0F" w14:textId="77777777" w:rsidR="001C7148" w:rsidRPr="001C7148" w:rsidRDefault="001C7148" w:rsidP="001C714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0ED579E8" w14:textId="77777777" w:rsidR="001C7148" w:rsidRPr="001C7148" w:rsidRDefault="001C7148" w:rsidP="001C714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1C7148">
        <w:rPr>
          <w:rFonts w:ascii="Times New Roman" w:hAnsi="Times New Roman"/>
          <w:sz w:val="28"/>
          <w:szCs w:val="28"/>
          <w:lang w:val="uk-UA"/>
        </w:rPr>
        <w:t>Керуючий справами виконавчого</w:t>
      </w:r>
    </w:p>
    <w:p w14:paraId="2EB26963" w14:textId="77777777" w:rsidR="001C7148" w:rsidRPr="001C7148" w:rsidRDefault="001C7148" w:rsidP="001C7148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1C7148">
        <w:rPr>
          <w:rFonts w:ascii="Times New Roman" w:hAnsi="Times New Roman"/>
          <w:sz w:val="28"/>
          <w:szCs w:val="28"/>
          <w:lang w:val="uk-UA"/>
        </w:rPr>
        <w:t>комітету Ніжинської міської ради</w:t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  <w:t xml:space="preserve">Валерій САЛОГУБ </w:t>
      </w:r>
    </w:p>
    <w:p w14:paraId="0D81C5F9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6948E1D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C1CD244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BB4B7B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7148">
        <w:rPr>
          <w:rFonts w:ascii="Times New Roman" w:hAnsi="Times New Roman"/>
          <w:sz w:val="28"/>
          <w:szCs w:val="28"/>
          <w:lang w:val="uk-UA"/>
        </w:rPr>
        <w:t>Начальник відділу юридично-кадрового</w:t>
      </w:r>
    </w:p>
    <w:p w14:paraId="144B59D2" w14:textId="77777777" w:rsidR="001C7148" w:rsidRP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7148">
        <w:rPr>
          <w:rFonts w:ascii="Times New Roman" w:hAnsi="Times New Roman"/>
          <w:sz w:val="28"/>
          <w:szCs w:val="28"/>
          <w:lang w:val="uk-UA"/>
        </w:rPr>
        <w:t>забезпечення виконавчого комітету</w:t>
      </w:r>
    </w:p>
    <w:p w14:paraId="29C1803E" w14:textId="5FDF01B0" w:rsidR="001C7148" w:rsidRDefault="001C71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7148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</w:r>
      <w:r w:rsidRPr="001C7148">
        <w:rPr>
          <w:rFonts w:ascii="Times New Roman" w:hAnsi="Times New Roman"/>
          <w:sz w:val="28"/>
          <w:szCs w:val="28"/>
          <w:lang w:val="uk-UA"/>
        </w:rPr>
        <w:tab/>
        <w:t>В</w:t>
      </w:r>
      <w:r w:rsidRPr="001C7148">
        <w:rPr>
          <w:rFonts w:ascii="Playbill" w:hAnsi="Playbill"/>
          <w:sz w:val="28"/>
          <w:szCs w:val="28"/>
          <w:lang w:val="uk-UA"/>
        </w:rPr>
        <w:t>'</w:t>
      </w:r>
      <w:r w:rsidRPr="001C714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C7148">
        <w:rPr>
          <w:rFonts w:ascii="Times New Roman" w:hAnsi="Times New Roman"/>
          <w:sz w:val="28"/>
          <w:szCs w:val="28"/>
          <w:lang w:val="uk-UA"/>
        </w:rPr>
        <w:t>ячеслав</w:t>
      </w:r>
      <w:proofErr w:type="spellEnd"/>
      <w:r w:rsidRPr="001C7148">
        <w:rPr>
          <w:rFonts w:ascii="Times New Roman" w:hAnsi="Times New Roman"/>
          <w:sz w:val="28"/>
          <w:szCs w:val="28"/>
          <w:lang w:val="uk-UA"/>
        </w:rPr>
        <w:t xml:space="preserve"> ЛЕГА</w:t>
      </w:r>
    </w:p>
    <w:p w14:paraId="09509C06" w14:textId="747E58E9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5CE78" w14:textId="7B6E93C1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273BDD" w14:textId="683064B9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950C70" w14:textId="280AE880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58638BD" w14:textId="493B7404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DE90A1" w14:textId="5D5F156D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C5E57E" w14:textId="7A01E604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5E22017" w14:textId="3EF5D6EA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842B090" w14:textId="317C712F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0EEF12" w14:textId="6DF63497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94C87C2" w14:textId="2800DD8B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43FDC96" w14:textId="60FE3E15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4A0926F" w14:textId="6F1E67E4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C847F2D" w14:textId="020FCA2D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CBD852" w14:textId="51368F91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52E8CFC" w14:textId="55E37B2F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F99989" w14:textId="0C83DFFC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A347767" w14:textId="09D56E62" w:rsidR="00463848" w:rsidRDefault="00463848" w:rsidP="001C71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529A704" w14:textId="77777777" w:rsidR="00F202D9" w:rsidRPr="00F04FE1" w:rsidRDefault="00F202D9" w:rsidP="00F04FE1">
      <w:pPr>
        <w:rPr>
          <w:lang w:val="uk-UA"/>
        </w:rPr>
      </w:pPr>
    </w:p>
    <w:sectPr w:rsidR="00F202D9" w:rsidRPr="00F04FE1" w:rsidSect="004E76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84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DDC2E5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4"/>
    <w:rsid w:val="000143A3"/>
    <w:rsid w:val="0006528F"/>
    <w:rsid w:val="000E48B5"/>
    <w:rsid w:val="000E7EB8"/>
    <w:rsid w:val="001009FA"/>
    <w:rsid w:val="0010438B"/>
    <w:rsid w:val="001755A8"/>
    <w:rsid w:val="00194060"/>
    <w:rsid w:val="001C583C"/>
    <w:rsid w:val="001C7148"/>
    <w:rsid w:val="001D5CB5"/>
    <w:rsid w:val="00226B65"/>
    <w:rsid w:val="0023259C"/>
    <w:rsid w:val="00294ADD"/>
    <w:rsid w:val="002D0F27"/>
    <w:rsid w:val="002D15AB"/>
    <w:rsid w:val="002F02AA"/>
    <w:rsid w:val="00351DBD"/>
    <w:rsid w:val="00391666"/>
    <w:rsid w:val="003B0C69"/>
    <w:rsid w:val="00420AAF"/>
    <w:rsid w:val="00422344"/>
    <w:rsid w:val="0045189E"/>
    <w:rsid w:val="00455175"/>
    <w:rsid w:val="00463848"/>
    <w:rsid w:val="00482D82"/>
    <w:rsid w:val="00496AF2"/>
    <w:rsid w:val="004E76A4"/>
    <w:rsid w:val="00522371"/>
    <w:rsid w:val="00587294"/>
    <w:rsid w:val="00597B89"/>
    <w:rsid w:val="005B6379"/>
    <w:rsid w:val="005C36BE"/>
    <w:rsid w:val="005D157D"/>
    <w:rsid w:val="0060252A"/>
    <w:rsid w:val="0060560F"/>
    <w:rsid w:val="00633A8B"/>
    <w:rsid w:val="006537D9"/>
    <w:rsid w:val="00662697"/>
    <w:rsid w:val="006B1C70"/>
    <w:rsid w:val="006F0221"/>
    <w:rsid w:val="007202EE"/>
    <w:rsid w:val="00772F62"/>
    <w:rsid w:val="00772F89"/>
    <w:rsid w:val="007A0A15"/>
    <w:rsid w:val="007C6DE3"/>
    <w:rsid w:val="007F7621"/>
    <w:rsid w:val="00814F76"/>
    <w:rsid w:val="00866E96"/>
    <w:rsid w:val="008C236D"/>
    <w:rsid w:val="008C735A"/>
    <w:rsid w:val="009260BB"/>
    <w:rsid w:val="00963717"/>
    <w:rsid w:val="00977E2D"/>
    <w:rsid w:val="009E5712"/>
    <w:rsid w:val="00A05942"/>
    <w:rsid w:val="00A179D8"/>
    <w:rsid w:val="00A523CB"/>
    <w:rsid w:val="00A650E5"/>
    <w:rsid w:val="00A91A96"/>
    <w:rsid w:val="00AE0102"/>
    <w:rsid w:val="00B23E23"/>
    <w:rsid w:val="00B44A8C"/>
    <w:rsid w:val="00B53082"/>
    <w:rsid w:val="00B67B23"/>
    <w:rsid w:val="00B80CFC"/>
    <w:rsid w:val="00C0716E"/>
    <w:rsid w:val="00C13465"/>
    <w:rsid w:val="00C26ED8"/>
    <w:rsid w:val="00C30841"/>
    <w:rsid w:val="00C60524"/>
    <w:rsid w:val="00D03E37"/>
    <w:rsid w:val="00D431F6"/>
    <w:rsid w:val="00DA2EA4"/>
    <w:rsid w:val="00DB121A"/>
    <w:rsid w:val="00DB5FC2"/>
    <w:rsid w:val="00EE285E"/>
    <w:rsid w:val="00F04FE1"/>
    <w:rsid w:val="00F17E20"/>
    <w:rsid w:val="00F202D9"/>
    <w:rsid w:val="00F4529B"/>
    <w:rsid w:val="00F71755"/>
    <w:rsid w:val="00F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C23"/>
  <w15:chartTrackingRefBased/>
  <w15:docId w15:val="{140AE4E5-1D6B-4255-9516-B2738A7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8839-B952-45A6-BC05-69606CF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82</cp:revision>
  <cp:lastPrinted>2025-11-18T08:33:00Z</cp:lastPrinted>
  <dcterms:created xsi:type="dcterms:W3CDTF">2023-09-12T09:24:00Z</dcterms:created>
  <dcterms:modified xsi:type="dcterms:W3CDTF">2025-12-05T12:45:00Z</dcterms:modified>
</cp:coreProperties>
</file>