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20B6" w14:textId="6860EDC9" w:rsidR="00D34E2A" w:rsidRDefault="00D34E2A" w:rsidP="00D34E2A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11BCDA6" wp14:editId="5A11651D">
            <wp:simplePos x="0" y="0"/>
            <wp:positionH relativeFrom="column">
              <wp:posOffset>2597150</wp:posOffset>
            </wp:positionH>
            <wp:positionV relativeFrom="paragraph">
              <wp:posOffset>12065</wp:posOffset>
            </wp:positionV>
            <wp:extent cx="376555" cy="571500"/>
            <wp:effectExtent l="0" t="0" r="444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" t="-392" r="-465" b="-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CC3EE" w14:textId="77777777" w:rsidR="00D34E2A" w:rsidRDefault="00D34E2A" w:rsidP="00D34E2A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88544D1" w14:textId="77777777" w:rsidR="00D34E2A" w:rsidRDefault="00D34E2A" w:rsidP="00D34E2A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2BAE1172" w14:textId="77777777" w:rsidR="00D34E2A" w:rsidRDefault="00D34E2A" w:rsidP="00D34E2A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FDFFE48" w14:textId="77777777" w:rsidR="00D34E2A" w:rsidRDefault="00D34E2A" w:rsidP="00D34E2A">
      <w:pPr>
        <w:tabs>
          <w:tab w:val="left" w:pos="291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F2AEF04" w14:textId="77777777" w:rsidR="00D34E2A" w:rsidRDefault="00D34E2A" w:rsidP="00D34E2A">
      <w:pPr>
        <w:spacing w:after="0" w:line="240" w:lineRule="auto"/>
        <w:ind w:left="3828" w:hanging="382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0D2044A6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ЧЕРНІГІВСЬКА ОБЛАСТЬ          </w:t>
      </w:r>
    </w:p>
    <w:p w14:paraId="29F63FC4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Н І Ж И Н С Ь К А    М І С Ь К А   Р А Д А</w:t>
      </w:r>
    </w:p>
    <w:p w14:paraId="66F9032A" w14:textId="77777777" w:rsidR="00D34E2A" w:rsidRDefault="00D34E2A" w:rsidP="00D34E2A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                     </w:t>
      </w:r>
      <w:r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В И К О Н А В Ч И Й    К О М І Т Е Т</w:t>
      </w:r>
    </w:p>
    <w:p w14:paraId="79FB4E9A" w14:textId="77777777" w:rsidR="00D34E2A" w:rsidRDefault="00D34E2A" w:rsidP="00D34E2A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9035CD0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Р І Ш Е Н Н Я</w:t>
      </w:r>
    </w:p>
    <w:p w14:paraId="510C5C92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248320A" w14:textId="6A551F71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     </w:t>
      </w:r>
      <w:r w:rsidR="00AA1DE5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р. 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№ </w:t>
      </w:r>
      <w:r w:rsidR="00AA1DE5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B4A425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9D23E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37435" w14:textId="77777777" w:rsidR="00D34E2A" w:rsidRDefault="00D34E2A" w:rsidP="00D34E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343167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затвердження списків осіб, які</w:t>
      </w:r>
    </w:p>
    <w:p w14:paraId="251DED5F" w14:textId="77777777" w:rsidR="00D34E2A" w:rsidRDefault="00D34E2A" w:rsidP="00D34E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перебувають на квартирному обліку</w:t>
      </w:r>
    </w:p>
    <w:p w14:paraId="0828205E" w14:textId="77777777" w:rsidR="00D34E2A" w:rsidRDefault="00D34E2A" w:rsidP="00D34E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місцем роботи та внесення змін</w:t>
      </w:r>
    </w:p>
    <w:p w14:paraId="066E7B3C" w14:textId="77777777" w:rsidR="00D34E2A" w:rsidRDefault="00D34E2A" w:rsidP="00D34E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квартоблікових справ</w:t>
      </w:r>
    </w:p>
    <w:bookmarkEnd w:id="0"/>
    <w:p w14:paraId="577A7267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3CFCF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Відповідно </w:t>
      </w:r>
      <w:bookmarkStart w:id="1" w:name="_Hlk2101214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статей </w:t>
      </w:r>
      <w:bookmarkStart w:id="2" w:name="_Hlk205462616"/>
      <w:bookmarkStart w:id="3" w:name="_Hlk2234318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15, 46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Житлового кодексу Української РСР, пунктів 20,</w:t>
      </w:r>
      <w:bookmarkStart w:id="4" w:name="_Hlk2054611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Правил обліку громадян, які потребують поліпшення житлових умов і надання їм жилих приміщень в Українській РСР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5" w:name="_Hlk210123157"/>
      <w:bookmarkStart w:id="6" w:name="_Hlk204334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затверджених Постановою Ради Міністрів Української РСР і Української республіканської ради професійних спілок від 11.12.1984 р.,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заяви громадян, клопотання керівника установи та висновки громадської комісії з житлових питань від 09.01.2026 р. протокол №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та від 24.02.2026 р. протокол №3,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 Ніжинської міської ради вирішив : </w:t>
      </w:r>
    </w:p>
    <w:p w14:paraId="4EC7EB60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1. Затвердити списки осіб, які перебувають на квартирному обліку для поліпшення житлових умов у Спеціальному авіаційному загоні ОРСЦЗ ДСНС України та включені до позачергового, першочергового та загального списків на отримання житла ( підстава: клопотання т.в.о. командира Спеціального авіаційного загону Бомбера В. від 29.01.2026 р. № 8101/02-561/8114).</w:t>
      </w:r>
    </w:p>
    <w:p w14:paraId="669D9E09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 Внесення змін до квартоблікових справ</w:t>
      </w:r>
    </w:p>
    <w:p w14:paraId="47C4A925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2.1. Кріля Артема Станіславовича (справа № 2340) включивши його до позачергового списку на отримання житла, як особу з інвалідністю внаслідок  війни 3 групи ( підстава: заява Кріля А.С. та копія посвідчення особи з інвалідністю внаслідок війни 3 групи);</w:t>
      </w:r>
    </w:p>
    <w:p w14:paraId="5E99BD2B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2.2. Вовкодава Андрія Олександровича (справа № 2332-А) включивши його до позачергового списку на отримання житла, як особу з інвалідністю внаслідок  війни 2 групи ( підстава: заява Вовкодава А.О. та копія посвідчення особи з інвалідністю внаслідок війни 2 групи).</w:t>
      </w:r>
    </w:p>
    <w:p w14:paraId="4AFAF476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3. Начальнику відділу з благоустрою, житлових питань, паркування, роботи з органами самоорганізації населення та взаємодії з правоохоронними органами Бойко Н.Г. забезпечити оприлюднення даного рішення на офіційному сайті Ніжинської міської ради протягом 5 робочих днів з дня його прийняття.</w:t>
      </w:r>
    </w:p>
    <w:p w14:paraId="1881248B" w14:textId="77777777" w:rsidR="00D34E2A" w:rsidRDefault="00D34E2A" w:rsidP="00D34E2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4</w:t>
      </w:r>
      <w:r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керуючого справами виконавчого комітету Салогуба В.В.</w:t>
      </w:r>
    </w:p>
    <w:p w14:paraId="2D639B86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231E7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15D09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Олександр КОДОЛА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16AEE3F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E42C7C4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6A517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812A3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FC24A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D913C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8A7B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268CD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B4B54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59A9A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8CB8E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5D69D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6F836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0BC8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9BB2A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2D59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E892C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612EA8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7BC6C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44976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2FF9E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542BD" w14:textId="77777777" w:rsidR="00D34E2A" w:rsidRDefault="00D34E2A" w:rsidP="00D34E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E2D8C" w14:textId="77777777" w:rsidR="00D34E2A" w:rsidRDefault="00D34E2A" w:rsidP="00D34E2A">
      <w:pPr>
        <w:jc w:val="both"/>
        <w:rPr>
          <w:kern w:val="2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0A60204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Пояснювальна записка</w:t>
      </w:r>
    </w:p>
    <w:p w14:paraId="6BA82918" w14:textId="77777777" w:rsidR="00D34E2A" w:rsidRDefault="00D34E2A" w:rsidP="00D34E2A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До проекту рішення </w:t>
      </w:r>
    </w:p>
    <w:p w14:paraId="2D3D6F29" w14:textId="77777777" w:rsidR="00D34E2A" w:rsidRDefault="00D34E2A" w:rsidP="00D34E2A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DE5209" w14:textId="77777777" w:rsidR="00D34E2A" w:rsidRDefault="00D34E2A" w:rsidP="00D34E2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>затвердження списків осіб, які перебувають на квартирному обліку</w:t>
      </w:r>
    </w:p>
    <w:p w14:paraId="73FDEA73" w14:textId="77777777" w:rsidR="00D34E2A" w:rsidRDefault="00D34E2A" w:rsidP="00D34E2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місцем роботи та внесення змін до квартоблікових справ</w:t>
      </w:r>
    </w:p>
    <w:p w14:paraId="6F182D0B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84F529" w14:textId="77777777" w:rsidR="00D34E2A" w:rsidRDefault="00D34E2A" w:rsidP="00D34E2A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Обгрунтування необхідності прийняття рішення</w:t>
      </w:r>
    </w:p>
    <w:p w14:paraId="40BDEA9B" w14:textId="77777777" w:rsidR="00D34E2A" w:rsidRDefault="00D34E2A" w:rsidP="00D34E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Розглянувши клопотання керівника установи, заяви  громадян та висновки громадської комісії з житлових питань,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виносить на розгляд виконавчого комітету проект рішення  «Про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затвердження списків осіб, які перебувають на квартирному обліку за місцем роботи та внесення змін до квартоблікових справ»,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 дозволить поставити на квартирний облік громадян, які потребують поліпшення житлових умов, внести зміни до квартоблікових справ мешканця міста, які перебувають на квартирному обліку.</w:t>
      </w:r>
    </w:p>
    <w:p w14:paraId="50DE0570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 нормативно-правової бази у даній сфері правового регулювання</w:t>
      </w:r>
    </w:p>
    <w:p w14:paraId="70837E50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проект рішення підготовлений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статей до 30 п.а, 42, 53, 59, 73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15, 46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Житлового кодексу Української РСР, пунктів 20, 25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11.12.1984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Регламенту виконавчого комітету Ніжинської міської ради Чернігівської області,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заяви громадян, клопотання керівника установи та висновки громадської комісії з житлових питань від 09.01.2026 р. протокол     № 2 та від 24.02.2026 р. протокол №3.</w:t>
      </w:r>
    </w:p>
    <w:p w14:paraId="7F91C117" w14:textId="77777777" w:rsidR="00D34E2A" w:rsidRDefault="00D34E2A" w:rsidP="00D34E2A">
      <w:pPr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Доповідати проект на засіданні буде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 відділу з благоустрою, житлових питань, паркування, роботи з органами самоорганізації населення та взаємодії з правоохоронними органами Лях О.М.</w:t>
      </w:r>
    </w:p>
    <w:p w14:paraId="15A97D47" w14:textId="77777777" w:rsidR="00D34E2A" w:rsidRDefault="00D34E2A" w:rsidP="00D34E2A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37D241" w14:textId="77777777" w:rsidR="00D34E2A" w:rsidRDefault="00D34E2A" w:rsidP="00D34E2A">
      <w:pPr>
        <w:tabs>
          <w:tab w:val="left" w:pos="23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89C9B3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благоустрою,</w:t>
      </w:r>
    </w:p>
    <w:p w14:paraId="0B0BB9D0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5BE4159C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органами самоорганізації населення</w:t>
      </w:r>
    </w:p>
    <w:p w14:paraId="581DF296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   Наталія БОЙКО</w:t>
      </w:r>
    </w:p>
    <w:p w14:paraId="0FF05A6F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A040E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A5B9C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9574D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E08A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0F77C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31282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9E37D" w14:textId="77777777" w:rsidR="00D34E2A" w:rsidRDefault="00D34E2A" w:rsidP="00D3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8F938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Візують:</w:t>
      </w:r>
    </w:p>
    <w:p w14:paraId="4BCDA5C5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D5AE6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благоустрою, </w:t>
      </w:r>
    </w:p>
    <w:p w14:paraId="3774E559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житлових питань, паркування, роботи </w:t>
      </w:r>
    </w:p>
    <w:p w14:paraId="1A8F5F3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органами самоорганізації населення </w:t>
      </w:r>
    </w:p>
    <w:p w14:paraId="0944EA06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взаємодії з правоохоронними органами                           Наталія БОЙКО</w:t>
      </w:r>
    </w:p>
    <w:p w14:paraId="33D29344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85C30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57807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A6F2D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7C187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82A04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0AA5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422CC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виконавчого комітету</w:t>
      </w:r>
    </w:p>
    <w:p w14:paraId="0597DFB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 міської  ради                                                        Валерій САЛОГУБ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2E6EA08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14:paraId="651189EC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520FC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F6639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16A28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24504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юридично-кадрового</w:t>
      </w:r>
    </w:p>
    <w:p w14:paraId="621E850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         В’ячеслав ЛЕГА</w:t>
      </w:r>
    </w:p>
    <w:p w14:paraId="47E2C1A0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AEDAA" w14:textId="77777777" w:rsidR="00D34E2A" w:rsidRDefault="00D34E2A" w:rsidP="00D34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3B3D1" w14:textId="77777777" w:rsidR="00552A9D" w:rsidRDefault="00552A9D"/>
    <w:sectPr w:rsidR="0055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D"/>
    <w:rsid w:val="00552A9D"/>
    <w:rsid w:val="00AA1DE5"/>
    <w:rsid w:val="00D3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68B2"/>
  <w15:chartTrackingRefBased/>
  <w15:docId w15:val="{88B32351-DCA4-4130-8051-069301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2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E2A"/>
    <w:pPr>
      <w:spacing w:after="0" w:line="240" w:lineRule="auto"/>
    </w:pPr>
    <w:rPr>
      <w:rFonts w:ascii="Calibri" w:eastAsia="Times New Roman" w:hAnsi="Calibri" w:cs="Times New Roman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3464</Words>
  <Characters>1976</Characters>
  <Application>Microsoft Office Word</Application>
  <DocSecurity>0</DocSecurity>
  <Lines>16</Lines>
  <Paragraphs>10</Paragraphs>
  <ScaleCrop>false</ScaleCrop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VNMR-48-01</dc:creator>
  <cp:keywords/>
  <dc:description/>
  <cp:lastModifiedBy>VNMR-48-01</cp:lastModifiedBy>
  <cp:revision>5</cp:revision>
  <dcterms:created xsi:type="dcterms:W3CDTF">2026-03-06T06:50:00Z</dcterms:created>
  <dcterms:modified xsi:type="dcterms:W3CDTF">2026-03-06T06:54:00Z</dcterms:modified>
</cp:coreProperties>
</file>