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C1009" w:rsidRPr="009757EA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07" w:rsidRPr="009A4605" w:rsidRDefault="00CA3045" w:rsidP="00DA52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9757E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D5DFD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20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року</w:t>
      </w:r>
      <w:r w:rsidR="00DC1009" w:rsidRPr="009A4605">
        <w:rPr>
          <w:rFonts w:ascii="Times New Roman" w:hAnsi="Times New Roman" w:cs="Times New Roman"/>
          <w:sz w:val="28"/>
          <w:szCs w:val="28"/>
        </w:rPr>
        <w:tab/>
      </w:r>
      <w:r w:rsidR="00D403A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E16B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03AA" w:rsidRPr="009A460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 w:rsidRPr="009A4605">
        <w:rPr>
          <w:rFonts w:ascii="Times New Roman" w:hAnsi="Times New Roman" w:cs="Times New Roman"/>
          <w:sz w:val="28"/>
          <w:szCs w:val="28"/>
        </w:rPr>
        <w:t>Ніж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 w:rsidRPr="009A4605">
        <w:rPr>
          <w:rFonts w:ascii="Times New Roman" w:hAnsi="Times New Roman" w:cs="Times New Roman"/>
          <w:sz w:val="28"/>
          <w:szCs w:val="28"/>
        </w:rPr>
        <w:t xml:space="preserve">   </w:t>
      </w:r>
      <w:r w:rsidR="001E3483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16B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3D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</w:t>
      </w:r>
      <w:r w:rsidR="00446BE5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7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№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114</w:t>
      </w:r>
    </w:p>
    <w:p w:rsidR="00DA526E" w:rsidRDefault="00DA526E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406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B3B6C" w:rsidRPr="009A46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нагородження </w:t>
      </w:r>
      <w:r w:rsidR="00533EF9">
        <w:rPr>
          <w:rFonts w:ascii="Times New Roman" w:hAnsi="Times New Roman" w:cs="Times New Roman"/>
          <w:b/>
          <w:sz w:val="28"/>
          <w:szCs w:val="28"/>
          <w:lang w:val="uk-UA"/>
        </w:rPr>
        <w:t>Почесною грамотою</w:t>
      </w:r>
    </w:p>
    <w:p w:rsidR="00DC1009" w:rsidRPr="009A4605" w:rsidRDefault="00894406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533E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9757EA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4406" w:rsidRDefault="00DC1009" w:rsidP="008944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9A4605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 w:rsidRPr="009A4605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9A4605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2" w:name="_Hlk161129135"/>
      <w:bookmarkStart w:id="3" w:name="_Hlk130979681"/>
      <w:bookmarkStart w:id="4" w:name="_Hlk137207550"/>
      <w:bookmarkStart w:id="5" w:name="_Hlk126737425"/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культури і туризму Ніжинської міської ради Чернігівської області Тетяни </w:t>
      </w:r>
      <w:proofErr w:type="spellStart"/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</w:t>
      </w:r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>4.03</w:t>
      </w:r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>.2026 р.,</w:t>
      </w:r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вхід.  № 7-242/01.1-12</w:t>
      </w:r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bookmarkEnd w:id="8"/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bookmarkEnd w:id="3"/>
      <w:bookmarkEnd w:id="4"/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7A2D4A" w:rsidRPr="009757EA" w:rsidRDefault="006D1B09" w:rsidP="009757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. Нагородити</w:t>
      </w:r>
      <w:bookmarkStart w:id="9" w:name="_Hlk137207595"/>
      <w:r w:rsidR="0097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>Почесною грамотою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9757EA" w:rsidRPr="009757EA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ГУСЄВУ</w:t>
      </w:r>
      <w:r w:rsidR="009757EA" w:rsidRPr="009757E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Любов Григорівну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провідного редактора Ніжинської міської централізованої 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бібліотечної системи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багаторічну працю, високий професіоналізм, зразкове виконання службових обов’язків, особистий внесок у розвиток бібліотечної с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прави та з нагоди 60-річчя від Д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народження</w:t>
      </w:r>
      <w:r w:rsidR="002341E7" w:rsidRPr="009757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DC1009" w:rsidRDefault="00C63071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CED">
        <w:rPr>
          <w:rFonts w:ascii="Times New Roman" w:hAnsi="Times New Roman" w:cs="Times New Roman"/>
          <w:sz w:val="28"/>
          <w:szCs w:val="28"/>
          <w:lang w:val="uk-UA"/>
        </w:rPr>
        <w:t>Почесної грамоти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9757E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BC5" w:rsidRDefault="00C63071" w:rsidP="00FC469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6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Ніжинської міської ради виділити виконавчому комітету Ніжинської міської ради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 кошти за рахунок «Програми з відзначення державних та професійних свят, ювілейних та святкових дат, відзначення осіб, які зробили вагомий внесок у 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 w:rsidR="00711B42" w:rsidRPr="00FC469E">
        <w:rPr>
          <w:rFonts w:ascii="Times New Roman" w:hAnsi="Times New Roman" w:cs="Times New Roman"/>
          <w:sz w:val="28"/>
          <w:szCs w:val="28"/>
          <w:lang w:val="uk-UA"/>
        </w:rPr>
        <w:t>Ніжинської міської територіальної громади, здійснення представницьких та інших заходів на 202</w:t>
      </w:r>
      <w:r w:rsidR="00397E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469E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6F4BC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4BC5" w:rsidRPr="00C278BB" w:rsidRDefault="006F4BC5" w:rsidP="006F4B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.1. 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1298</w:t>
      </w:r>
      <w:r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71</w:t>
      </w:r>
      <w:r w:rsidRPr="00E775F4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грн. на покриття витрат на грошову винагороду – КТКВ (0210180), КЕКВ (2730);</w:t>
      </w:r>
    </w:p>
    <w:p w:rsidR="00FC469E" w:rsidRPr="006F4BC5" w:rsidRDefault="006F4BC5" w:rsidP="006F4B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.2.  у сумі </w:t>
      </w:r>
      <w:r>
        <w:rPr>
          <w:rFonts w:ascii="Times New Roman" w:hAnsi="Times New Roman"/>
          <w:bCs/>
          <w:color w:val="C00000"/>
          <w:sz w:val="28"/>
          <w:szCs w:val="28"/>
          <w:lang w:val="uk-UA"/>
        </w:rPr>
        <w:t>4</w:t>
      </w:r>
      <w:r w:rsidR="00AF4151">
        <w:rPr>
          <w:rFonts w:ascii="Times New Roman" w:hAnsi="Times New Roman"/>
          <w:bCs/>
          <w:color w:val="C00000"/>
          <w:sz w:val="28"/>
          <w:szCs w:val="28"/>
          <w:lang w:val="uk-UA"/>
        </w:rPr>
        <w:t>9</w:t>
      </w:r>
      <w:r w:rsidR="00397EDA">
        <w:rPr>
          <w:rFonts w:ascii="Times New Roman" w:hAnsi="Times New Roman"/>
          <w:bCs/>
          <w:color w:val="C00000"/>
          <w:sz w:val="28"/>
          <w:szCs w:val="28"/>
          <w:lang w:val="uk-UA"/>
        </w:rPr>
        <w:t>0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,00 грн. на покриття витрат для придбання квіткової продукції – КТКВ (0210180), КЕКВ (2210).</w:t>
      </w:r>
    </w:p>
    <w:p w:rsidR="0064415B" w:rsidRPr="0064415B" w:rsidRDefault="0087791A" w:rsidP="00C047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725" w:rsidRDefault="00C04725" w:rsidP="00412CF4">
      <w:pPr>
        <w:ind w:right="227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412CF4">
      <w:pPr>
        <w:ind w:right="227"/>
        <w:rPr>
          <w:rFonts w:ascii="Times New Roman" w:hAnsi="Times New Roman" w:cs="Times New Roman"/>
          <w:sz w:val="28"/>
          <w:szCs w:val="28"/>
          <w:lang w:val="uk-UA"/>
        </w:rPr>
      </w:pPr>
    </w:p>
    <w:p w:rsidR="00187FF2" w:rsidRPr="00897497" w:rsidRDefault="009757EA" w:rsidP="00187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КОДОЛА</w:t>
      </w:r>
    </w:p>
    <w:p w:rsidR="00711B42" w:rsidRDefault="00187FF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9757E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95D" w:rsidRDefault="00CE395D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B42" w:rsidRDefault="00711B42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7853" w:rsidRDefault="00197853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383E" w:rsidRDefault="0044383E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A76A8" w:rsidRDefault="007A76A8" w:rsidP="0000719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BDC" w:rsidRDefault="001C0BDC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DC3545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BF1B63" w:rsidRDefault="00BF1B63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197853" w:rsidRDefault="00DC1009" w:rsidP="001978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978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відзнаками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978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782377" w:rsidP="009757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 xml:space="preserve"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A48" w:rsidRPr="00197853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E27A48" w:rsidRPr="005828F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757EA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культури і туризму Ніжинської міської ради Чернігівської області Тетяни </w:t>
      </w:r>
      <w:proofErr w:type="spellStart"/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="00975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04.03.2026 р., вхід.  № 7-242/01.1-12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52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73183">
        <w:rPr>
          <w:rFonts w:ascii="Times New Roman" w:hAnsi="Times New Roman" w:cs="Times New Roman"/>
          <w:sz w:val="28"/>
          <w:szCs w:val="28"/>
          <w:lang w:val="uk-UA"/>
        </w:rPr>
        <w:t>нагородження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Почесною грамотою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9757EA" w:rsidRPr="009757EA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ГУСЄВ</w:t>
      </w:r>
      <w:r w:rsidR="009757EA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="009757EA" w:rsidRPr="009757E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Любов Григорівн</w:t>
      </w:r>
      <w:r w:rsidR="009757E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провідн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редактор Ніжинської міської централізованої 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бібліотечної системи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сумлінну багаторічну працю, високий професіоналізм, зразкове виконання службових обов’язків, особистий внесок у розвиток бібліотечної с</w:t>
      </w:r>
      <w:r w:rsid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прави та з нагоди 60-річчя від Д</w:t>
      </w:r>
      <w:r w:rsidR="009757EA" w:rsidRPr="009757EA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народження</w:t>
      </w:r>
      <w:r w:rsidR="009757EA" w:rsidRPr="009757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C4D" w:rsidRDefault="00DC1009" w:rsidP="009757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п’яти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3F8" w:rsidRDefault="00C553F8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6A8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DC1009" w:rsidRDefault="00DC1009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7A76A8">
      <w:pgSz w:w="11906" w:h="16838"/>
      <w:pgMar w:top="709" w:right="79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25133"/>
    <w:rsid w:val="00042C9B"/>
    <w:rsid w:val="000434F1"/>
    <w:rsid w:val="00053D2F"/>
    <w:rsid w:val="00064DCD"/>
    <w:rsid w:val="00093704"/>
    <w:rsid w:val="000B4B14"/>
    <w:rsid w:val="000E2959"/>
    <w:rsid w:val="000E3B96"/>
    <w:rsid w:val="000F5B71"/>
    <w:rsid w:val="001062BE"/>
    <w:rsid w:val="00120341"/>
    <w:rsid w:val="00126B91"/>
    <w:rsid w:val="001275D2"/>
    <w:rsid w:val="00152E61"/>
    <w:rsid w:val="0015450B"/>
    <w:rsid w:val="00157048"/>
    <w:rsid w:val="001650A1"/>
    <w:rsid w:val="00165AF5"/>
    <w:rsid w:val="0018432C"/>
    <w:rsid w:val="00187FF2"/>
    <w:rsid w:val="00197853"/>
    <w:rsid w:val="001B47F2"/>
    <w:rsid w:val="001C0BDC"/>
    <w:rsid w:val="001C2290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7FD3"/>
    <w:rsid w:val="00214A2C"/>
    <w:rsid w:val="00216BC9"/>
    <w:rsid w:val="002341E7"/>
    <w:rsid w:val="00245629"/>
    <w:rsid w:val="0024583D"/>
    <w:rsid w:val="0024627E"/>
    <w:rsid w:val="00253DD9"/>
    <w:rsid w:val="00273B38"/>
    <w:rsid w:val="002860B8"/>
    <w:rsid w:val="00293883"/>
    <w:rsid w:val="002947EF"/>
    <w:rsid w:val="002B6402"/>
    <w:rsid w:val="002E48AF"/>
    <w:rsid w:val="002E6CCA"/>
    <w:rsid w:val="003047A5"/>
    <w:rsid w:val="0030761A"/>
    <w:rsid w:val="00333F45"/>
    <w:rsid w:val="00336E43"/>
    <w:rsid w:val="00351B5B"/>
    <w:rsid w:val="0035705A"/>
    <w:rsid w:val="003645BA"/>
    <w:rsid w:val="00364B2D"/>
    <w:rsid w:val="00371A99"/>
    <w:rsid w:val="00392E6A"/>
    <w:rsid w:val="00393500"/>
    <w:rsid w:val="00397EDA"/>
    <w:rsid w:val="003B4AB2"/>
    <w:rsid w:val="003C0F15"/>
    <w:rsid w:val="003C0FE8"/>
    <w:rsid w:val="003F409D"/>
    <w:rsid w:val="003F4E4D"/>
    <w:rsid w:val="003F5956"/>
    <w:rsid w:val="00412CF4"/>
    <w:rsid w:val="00430C4D"/>
    <w:rsid w:val="004335CE"/>
    <w:rsid w:val="0044383E"/>
    <w:rsid w:val="00446A38"/>
    <w:rsid w:val="00446BE5"/>
    <w:rsid w:val="00447501"/>
    <w:rsid w:val="00453C18"/>
    <w:rsid w:val="004747F1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5C07"/>
    <w:rsid w:val="00533EF9"/>
    <w:rsid w:val="00537485"/>
    <w:rsid w:val="00560E35"/>
    <w:rsid w:val="005629F2"/>
    <w:rsid w:val="00573183"/>
    <w:rsid w:val="0059178A"/>
    <w:rsid w:val="0059543A"/>
    <w:rsid w:val="0059637D"/>
    <w:rsid w:val="005D5F71"/>
    <w:rsid w:val="005D7315"/>
    <w:rsid w:val="005D7B80"/>
    <w:rsid w:val="005E2A49"/>
    <w:rsid w:val="005E2AE0"/>
    <w:rsid w:val="005F1C7B"/>
    <w:rsid w:val="005F38A4"/>
    <w:rsid w:val="00606693"/>
    <w:rsid w:val="00641BD1"/>
    <w:rsid w:val="006431E2"/>
    <w:rsid w:val="0064415B"/>
    <w:rsid w:val="006500B1"/>
    <w:rsid w:val="0067300B"/>
    <w:rsid w:val="00674B63"/>
    <w:rsid w:val="00675908"/>
    <w:rsid w:val="00675B05"/>
    <w:rsid w:val="006803BC"/>
    <w:rsid w:val="0068604A"/>
    <w:rsid w:val="00686A98"/>
    <w:rsid w:val="00686E49"/>
    <w:rsid w:val="00696126"/>
    <w:rsid w:val="006B26EA"/>
    <w:rsid w:val="006B64A8"/>
    <w:rsid w:val="006B6BEF"/>
    <w:rsid w:val="006C1CCA"/>
    <w:rsid w:val="006D1B09"/>
    <w:rsid w:val="006D6650"/>
    <w:rsid w:val="006F341C"/>
    <w:rsid w:val="006F4BC5"/>
    <w:rsid w:val="00704108"/>
    <w:rsid w:val="00711B42"/>
    <w:rsid w:val="00721185"/>
    <w:rsid w:val="00734F6D"/>
    <w:rsid w:val="00743525"/>
    <w:rsid w:val="00756C37"/>
    <w:rsid w:val="007616FA"/>
    <w:rsid w:val="007735F5"/>
    <w:rsid w:val="00775C5F"/>
    <w:rsid w:val="00776D8F"/>
    <w:rsid w:val="00782377"/>
    <w:rsid w:val="007A02B4"/>
    <w:rsid w:val="007A2D4A"/>
    <w:rsid w:val="007A4318"/>
    <w:rsid w:val="007A76A8"/>
    <w:rsid w:val="007C6D8F"/>
    <w:rsid w:val="007D0555"/>
    <w:rsid w:val="007F062F"/>
    <w:rsid w:val="007F3350"/>
    <w:rsid w:val="0080097D"/>
    <w:rsid w:val="00810B23"/>
    <w:rsid w:val="00810CC2"/>
    <w:rsid w:val="00811EA5"/>
    <w:rsid w:val="008404BF"/>
    <w:rsid w:val="00842A9E"/>
    <w:rsid w:val="00855E90"/>
    <w:rsid w:val="00856DDE"/>
    <w:rsid w:val="0086508F"/>
    <w:rsid w:val="00877417"/>
    <w:rsid w:val="0087791A"/>
    <w:rsid w:val="00884653"/>
    <w:rsid w:val="00894406"/>
    <w:rsid w:val="008C74C8"/>
    <w:rsid w:val="008D4DBD"/>
    <w:rsid w:val="008E31AA"/>
    <w:rsid w:val="008E7190"/>
    <w:rsid w:val="009031CC"/>
    <w:rsid w:val="00903887"/>
    <w:rsid w:val="009073F2"/>
    <w:rsid w:val="00911B6C"/>
    <w:rsid w:val="00912988"/>
    <w:rsid w:val="0093550D"/>
    <w:rsid w:val="00946B90"/>
    <w:rsid w:val="009520F4"/>
    <w:rsid w:val="00956551"/>
    <w:rsid w:val="009576F8"/>
    <w:rsid w:val="009757EA"/>
    <w:rsid w:val="00975E02"/>
    <w:rsid w:val="0098115B"/>
    <w:rsid w:val="00983994"/>
    <w:rsid w:val="00983A70"/>
    <w:rsid w:val="009904DE"/>
    <w:rsid w:val="00994B80"/>
    <w:rsid w:val="009A4605"/>
    <w:rsid w:val="009E16BA"/>
    <w:rsid w:val="009E6D5D"/>
    <w:rsid w:val="009F6759"/>
    <w:rsid w:val="00A011DD"/>
    <w:rsid w:val="00A05B9E"/>
    <w:rsid w:val="00A1051C"/>
    <w:rsid w:val="00A13666"/>
    <w:rsid w:val="00A4492A"/>
    <w:rsid w:val="00A44E0F"/>
    <w:rsid w:val="00A47FFE"/>
    <w:rsid w:val="00A609A6"/>
    <w:rsid w:val="00A61660"/>
    <w:rsid w:val="00A7785C"/>
    <w:rsid w:val="00A86CD7"/>
    <w:rsid w:val="00A93C7C"/>
    <w:rsid w:val="00A97ECA"/>
    <w:rsid w:val="00AB06DA"/>
    <w:rsid w:val="00AB1190"/>
    <w:rsid w:val="00AC5DB4"/>
    <w:rsid w:val="00AD4AEA"/>
    <w:rsid w:val="00AE0F56"/>
    <w:rsid w:val="00AF080D"/>
    <w:rsid w:val="00AF4151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56300"/>
    <w:rsid w:val="00B74294"/>
    <w:rsid w:val="00B7530B"/>
    <w:rsid w:val="00B81D60"/>
    <w:rsid w:val="00BB6ED0"/>
    <w:rsid w:val="00BC5470"/>
    <w:rsid w:val="00BD5DFD"/>
    <w:rsid w:val="00BF1B63"/>
    <w:rsid w:val="00C00836"/>
    <w:rsid w:val="00C04725"/>
    <w:rsid w:val="00C15758"/>
    <w:rsid w:val="00C15CE1"/>
    <w:rsid w:val="00C34D4B"/>
    <w:rsid w:val="00C553F8"/>
    <w:rsid w:val="00C56D44"/>
    <w:rsid w:val="00C619C6"/>
    <w:rsid w:val="00C63071"/>
    <w:rsid w:val="00C6607E"/>
    <w:rsid w:val="00C733AA"/>
    <w:rsid w:val="00C81C7B"/>
    <w:rsid w:val="00CA24C6"/>
    <w:rsid w:val="00CA3045"/>
    <w:rsid w:val="00CA5170"/>
    <w:rsid w:val="00CE395D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28C0"/>
    <w:rsid w:val="00DA526E"/>
    <w:rsid w:val="00DB3B6C"/>
    <w:rsid w:val="00DB3C71"/>
    <w:rsid w:val="00DC1009"/>
    <w:rsid w:val="00DC3545"/>
    <w:rsid w:val="00DC38B7"/>
    <w:rsid w:val="00DC4648"/>
    <w:rsid w:val="00DF762E"/>
    <w:rsid w:val="00E00B11"/>
    <w:rsid w:val="00E219FD"/>
    <w:rsid w:val="00E27A48"/>
    <w:rsid w:val="00E30855"/>
    <w:rsid w:val="00E319C9"/>
    <w:rsid w:val="00E35C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E261A"/>
    <w:rsid w:val="00EF31D9"/>
    <w:rsid w:val="00F041C5"/>
    <w:rsid w:val="00F076BF"/>
    <w:rsid w:val="00F20A15"/>
    <w:rsid w:val="00F5682F"/>
    <w:rsid w:val="00F61F5C"/>
    <w:rsid w:val="00F67CD2"/>
    <w:rsid w:val="00F73AF1"/>
    <w:rsid w:val="00F876AE"/>
    <w:rsid w:val="00F954A1"/>
    <w:rsid w:val="00FB1BBA"/>
    <w:rsid w:val="00FB3B79"/>
    <w:rsid w:val="00FC3B20"/>
    <w:rsid w:val="00FC469E"/>
    <w:rsid w:val="00FD1E0C"/>
    <w:rsid w:val="00FD33E2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4406"/>
    <w:pPr>
      <w:ind w:left="720"/>
      <w:contextualSpacing/>
    </w:pPr>
  </w:style>
  <w:style w:type="character" w:customStyle="1" w:styleId="docdata">
    <w:name w:val="docdata"/>
    <w:aliases w:val="docy,v5,5082,baiaagaaboqcaaadebiaaaueegaaaaaaaaaaaaaaaaaaaaaaaaaaaaaaaaaaaaaaaaaaaaaaaaaaaaaaaaaaaaaaaaaaaaaaaaaaaaaaaaaaaaaaaaaaaaaaaaaaaaaaaaaaaaaaaaaaaaaaaaaaaaaaaaaaaaaaaaaaaaaaaaaaaaaaaaaaaaaaaaaaaaaaaaaaaaaaaaaaaaaaaaaaaaaaaaaaaaaaaaaaaaaa"/>
    <w:basedOn w:val="a0"/>
    <w:rsid w:val="0097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3901-CEBF-4D7A-BB7C-099E4EA5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161</cp:revision>
  <cp:lastPrinted>2026-03-09T08:51:00Z</cp:lastPrinted>
  <dcterms:created xsi:type="dcterms:W3CDTF">2019-07-18T12:24:00Z</dcterms:created>
  <dcterms:modified xsi:type="dcterms:W3CDTF">2026-03-11T08:04:00Z</dcterms:modified>
</cp:coreProperties>
</file>