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5" w:type="dxa"/>
        <w:jc w:val="center"/>
        <w:tblLayout w:type="fixed"/>
        <w:tblLook w:val="0000" w:firstRow="0" w:lastRow="0" w:firstColumn="0" w:lastColumn="0" w:noHBand="0" w:noVBand="0"/>
      </w:tblPr>
      <w:tblGrid>
        <w:gridCol w:w="108"/>
        <w:gridCol w:w="3033"/>
        <w:gridCol w:w="867"/>
        <w:gridCol w:w="5459"/>
        <w:gridCol w:w="108"/>
      </w:tblGrid>
      <w:tr w:rsidR="00533439" w:rsidRPr="00D14D9D" w14:paraId="4BE37D3C" w14:textId="77777777" w:rsidTr="00557578">
        <w:trPr>
          <w:gridAfter w:val="1"/>
          <w:wAfter w:w="108" w:type="dxa"/>
          <w:jc w:val="center"/>
        </w:trPr>
        <w:tc>
          <w:tcPr>
            <w:tcW w:w="4008" w:type="dxa"/>
            <w:gridSpan w:val="3"/>
          </w:tcPr>
          <w:p w14:paraId="209810BA" w14:textId="77777777" w:rsidR="000A0629" w:rsidRPr="00D14D9D" w:rsidRDefault="000A0629" w:rsidP="0055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5459" w:type="dxa"/>
          </w:tcPr>
          <w:p w14:paraId="04C670D6" w14:textId="77777777" w:rsidR="00533439" w:rsidRPr="00D14D9D" w:rsidRDefault="00533439" w:rsidP="0055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33439" w14:paraId="0E0E8FC0" w14:textId="77777777" w:rsidTr="00557578">
        <w:tblPrEx>
          <w:tblCellMar>
            <w:left w:w="10" w:type="dxa"/>
            <w:right w:w="10" w:type="dxa"/>
          </w:tblCellMar>
        </w:tblPrEx>
        <w:trPr>
          <w:gridBefore w:val="1"/>
          <w:wBefore w:w="108" w:type="dxa"/>
          <w:jc w:val="center"/>
        </w:trPr>
        <w:tc>
          <w:tcPr>
            <w:tcW w:w="303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8492D" w14:textId="77777777" w:rsidR="00533439" w:rsidRDefault="00533439" w:rsidP="00557578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643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C3024" w14:textId="77777777" w:rsidR="00533439" w:rsidRDefault="00533439" w:rsidP="00557578">
            <w:pPr>
              <w:pStyle w:val="Standard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------------------------------------------------------------------------------------------------------</w:t>
            </w:r>
          </w:p>
          <w:p w14:paraId="233FCB64" w14:textId="77777777" w:rsidR="00533439" w:rsidRDefault="00533439" w:rsidP="00557578">
            <w:pPr>
              <w:pStyle w:val="Standard"/>
              <w:rPr>
                <w:sz w:val="18"/>
                <w:szCs w:val="18"/>
              </w:rPr>
            </w:pPr>
            <w:r w:rsidRPr="00E04CE1">
              <w:rPr>
                <w:sz w:val="18"/>
                <w:szCs w:val="18"/>
              </w:rPr>
              <w:t>(особа, уповноважена надавати відомості</w:t>
            </w:r>
            <w:r>
              <w:rPr>
                <w:sz w:val="18"/>
                <w:szCs w:val="18"/>
              </w:rPr>
              <w:t xml:space="preserve"> </w:t>
            </w:r>
            <w:r w:rsidRPr="00E04CE1">
              <w:rPr>
                <w:sz w:val="18"/>
                <w:szCs w:val="18"/>
              </w:rPr>
              <w:t>з Державного земельного кадастру)</w:t>
            </w:r>
            <w:r>
              <w:rPr>
                <w:sz w:val="18"/>
                <w:szCs w:val="18"/>
              </w:rPr>
              <w:br/>
            </w:r>
          </w:p>
          <w:p w14:paraId="616A8DF9" w14:textId="77777777" w:rsidR="00533439" w:rsidRDefault="00533439" w:rsidP="0055757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  <w:r>
              <w:rPr>
                <w:sz w:val="18"/>
                <w:szCs w:val="18"/>
                <w:lang w:val="en-US"/>
              </w:rPr>
              <w:t>__________________________________</w:t>
            </w:r>
          </w:p>
          <w:p w14:paraId="4FD570B5" w14:textId="77777777" w:rsidR="00533439" w:rsidRDefault="00533439" w:rsidP="00557578">
            <w:pPr>
              <w:pStyle w:val="Standard"/>
            </w:pPr>
            <w:r>
              <w:rPr>
                <w:sz w:val="18"/>
                <w:szCs w:val="18"/>
              </w:rPr>
              <w:t>(прізвище, ім’я та по батькові фізичної особи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 xml:space="preserve">найменування юридичної особи) </w:t>
            </w:r>
            <w:r>
              <w:rPr>
                <w:sz w:val="18"/>
                <w:szCs w:val="18"/>
              </w:rPr>
              <w:br/>
            </w:r>
          </w:p>
          <w:p w14:paraId="4A51B522" w14:textId="77777777" w:rsidR="00533439" w:rsidRDefault="00533439" w:rsidP="00557578">
            <w:pPr>
              <w:pStyle w:val="Standard"/>
              <w:jc w:val="center"/>
            </w:pPr>
            <w:r>
              <w:rPr>
                <w:sz w:val="18"/>
                <w:szCs w:val="18"/>
                <w:lang w:val="en-US"/>
              </w:rPr>
              <w:t>_______________</w:t>
            </w:r>
            <w:r>
              <w:rPr>
                <w:sz w:val="18"/>
                <w:szCs w:val="18"/>
              </w:rPr>
              <w:t>___________________________________</w:t>
            </w:r>
            <w:r>
              <w:rPr>
                <w:sz w:val="18"/>
                <w:szCs w:val="18"/>
                <w:lang w:val="en-US"/>
              </w:rPr>
              <w:t>_______</w:t>
            </w:r>
          </w:p>
          <w:p w14:paraId="3B9EA9FA" w14:textId="77777777" w:rsidR="00533439" w:rsidRDefault="00533439" w:rsidP="00557578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(податковий номер/серія та номер паспорта фізичної особи, яка через свої релігійні переконання відмовилася від прийняття номера) </w:t>
            </w:r>
            <w:r>
              <w:rPr>
                <w:sz w:val="18"/>
                <w:szCs w:val="18"/>
              </w:rPr>
              <w:br/>
            </w:r>
          </w:p>
          <w:p w14:paraId="50EBA061" w14:textId="77777777" w:rsidR="00533439" w:rsidRDefault="00533439" w:rsidP="00557578">
            <w:pPr>
              <w:pStyle w:val="Standard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______________________________________________________________________</w:t>
            </w:r>
          </w:p>
          <w:p w14:paraId="7A748ACB" w14:textId="77777777" w:rsidR="00533439" w:rsidRDefault="00533439" w:rsidP="00557578">
            <w:pPr>
              <w:pStyle w:val="Standard"/>
              <w:jc w:val="center"/>
            </w:pPr>
            <w:r>
              <w:rPr>
                <w:sz w:val="18"/>
                <w:szCs w:val="18"/>
              </w:rPr>
              <w:t>(реквізити документа, що посвідчує особу, яка звернулася із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заявою(назва документа, номер та серія, дата видачі), та документа, що посвідчує повноваження діяти  від імені особи) </w:t>
            </w:r>
            <w:r>
              <w:rPr>
                <w:sz w:val="18"/>
                <w:szCs w:val="18"/>
              </w:rPr>
              <w:br/>
            </w:r>
          </w:p>
          <w:p w14:paraId="63FD7A9D" w14:textId="77777777" w:rsidR="00533439" w:rsidRDefault="00533439" w:rsidP="00557578">
            <w:pPr>
              <w:pStyle w:val="Standard"/>
              <w:jc w:val="center"/>
            </w:pPr>
            <w:r>
              <w:rPr>
                <w:sz w:val="18"/>
                <w:szCs w:val="18"/>
                <w:lang w:val="en-US"/>
              </w:rPr>
              <w:t>__</w:t>
            </w:r>
            <w:r>
              <w:rPr>
                <w:sz w:val="18"/>
                <w:szCs w:val="18"/>
              </w:rPr>
              <w:t>___________________________________</w:t>
            </w:r>
            <w:r>
              <w:rPr>
                <w:sz w:val="18"/>
                <w:szCs w:val="18"/>
                <w:lang w:val="en-US"/>
              </w:rPr>
              <w:t>_______________</w:t>
            </w:r>
            <w:r>
              <w:rPr>
                <w:sz w:val="18"/>
                <w:szCs w:val="18"/>
              </w:rPr>
              <w:br/>
              <w:t xml:space="preserve">(місце проживання фізичної особи / місцезнаходження юридичної особи) </w:t>
            </w:r>
            <w:r>
              <w:rPr>
                <w:sz w:val="18"/>
                <w:szCs w:val="18"/>
              </w:rPr>
              <w:br/>
            </w:r>
          </w:p>
          <w:p w14:paraId="0E55D665" w14:textId="77777777" w:rsidR="00533439" w:rsidRDefault="00533439" w:rsidP="00557578">
            <w:pPr>
              <w:pStyle w:val="Standard"/>
              <w:jc w:val="center"/>
            </w:pPr>
            <w:r>
              <w:rPr>
                <w:sz w:val="18"/>
                <w:szCs w:val="18"/>
                <w:lang w:val="en-US"/>
              </w:rPr>
              <w:t>__</w:t>
            </w:r>
            <w:r>
              <w:rPr>
                <w:sz w:val="18"/>
                <w:szCs w:val="18"/>
              </w:rPr>
              <w:t>___________</w:t>
            </w:r>
            <w:r>
              <w:rPr>
                <w:sz w:val="18"/>
                <w:szCs w:val="18"/>
                <w:lang w:val="en-US"/>
              </w:rPr>
              <w:t>________________</w:t>
            </w:r>
            <w:r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br/>
              <w:t>(контактний телефон)</w:t>
            </w:r>
          </w:p>
        </w:tc>
      </w:tr>
    </w:tbl>
    <w:p w14:paraId="5FAD6EEC" w14:textId="77777777" w:rsidR="00533439" w:rsidRDefault="00533439" w:rsidP="00533439">
      <w:pPr>
        <w:pStyle w:val="Standard"/>
        <w:jc w:val="center"/>
        <w:rPr>
          <w:sz w:val="18"/>
          <w:szCs w:val="18"/>
        </w:rPr>
      </w:pPr>
    </w:p>
    <w:p w14:paraId="1B853A17" w14:textId="77777777" w:rsidR="00533439" w:rsidRDefault="00533439" w:rsidP="00533439">
      <w:pPr>
        <w:pStyle w:val="Standard"/>
        <w:jc w:val="center"/>
        <w:rPr>
          <w:b/>
          <w:sz w:val="22"/>
          <w:szCs w:val="22"/>
        </w:rPr>
      </w:pPr>
    </w:p>
    <w:p w14:paraId="61123C7A" w14:textId="77777777" w:rsidR="00533439" w:rsidRDefault="00533439" w:rsidP="00533439">
      <w:pPr>
        <w:pStyle w:val="Standard"/>
        <w:jc w:val="center"/>
        <w:rPr>
          <w:b/>
          <w:sz w:val="22"/>
          <w:szCs w:val="22"/>
        </w:rPr>
      </w:pPr>
    </w:p>
    <w:p w14:paraId="13A6F009" w14:textId="77777777" w:rsidR="00533439" w:rsidRPr="00F8734F" w:rsidRDefault="00533439" w:rsidP="00533439">
      <w:pPr>
        <w:pStyle w:val="Standard"/>
        <w:jc w:val="center"/>
        <w:rPr>
          <w:b/>
        </w:rPr>
      </w:pPr>
      <w:r w:rsidRPr="00F8734F">
        <w:rPr>
          <w:b/>
        </w:rPr>
        <w:t>ЗАЯВА</w:t>
      </w:r>
      <w:r w:rsidRPr="00F8734F">
        <w:rPr>
          <w:b/>
        </w:rPr>
        <w:br/>
        <w:t>про надання відомостей з Державного земельного кадастру</w:t>
      </w:r>
    </w:p>
    <w:p w14:paraId="06534956" w14:textId="77777777" w:rsidR="00533439" w:rsidRPr="00F8734F" w:rsidRDefault="00533439" w:rsidP="00533439">
      <w:pPr>
        <w:pStyle w:val="Standard"/>
      </w:pPr>
    </w:p>
    <w:p w14:paraId="44312755" w14:textId="70C5B667" w:rsidR="00533439" w:rsidRPr="00F8734F" w:rsidRDefault="00533439" w:rsidP="00533439">
      <w:pPr>
        <w:pStyle w:val="Standard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7E9D8" wp14:editId="4BF77EBB">
                <wp:simplePos x="0" y="0"/>
                <wp:positionH relativeFrom="column">
                  <wp:posOffset>3015615</wp:posOffset>
                </wp:positionH>
                <wp:positionV relativeFrom="paragraph">
                  <wp:posOffset>776605</wp:posOffset>
                </wp:positionV>
                <wp:extent cx="264795" cy="123825"/>
                <wp:effectExtent l="0" t="0" r="20955" b="28575"/>
                <wp:wrapNone/>
                <wp:docPr id="61828071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12382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9636" w14:textId="77777777" w:rsidR="00533439" w:rsidRDefault="00533439" w:rsidP="00533439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E9D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37.45pt;margin-top:61.15pt;width:20.85pt;height: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" filled="f" strokecolor="white" strokeweight=".18008mm">
                <v:path arrowok="t"/>
                <v:textbox inset="2.62989mm,1.3599mm,2.62989mm,1.3599mm">
                  <w:txbxContent>
                    <w:p w14:paraId="420C9636" w14:textId="77777777" w:rsidR="00533439" w:rsidRDefault="00533439" w:rsidP="00533439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Pr="00F8734F"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2CBEBF79" w14:textId="77777777" w:rsidR="00533439" w:rsidRPr="00F8734F" w:rsidRDefault="00533439" w:rsidP="00533439">
      <w:pPr>
        <w:pStyle w:val="Standard"/>
      </w:pPr>
    </w:p>
    <w:tbl>
      <w:tblPr>
        <w:tblW w:w="9475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7"/>
        <w:gridCol w:w="6348"/>
      </w:tblGrid>
      <w:tr w:rsidR="00533439" w:rsidRPr="00F8734F" w14:paraId="24F55E1D" w14:textId="77777777" w:rsidTr="00557578">
        <w:trPr>
          <w:trHeight w:val="852"/>
        </w:trPr>
        <w:tc>
          <w:tcPr>
            <w:tcW w:w="31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44566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витяг з Державного земельного кадастру</w:t>
            </w:r>
          </w:p>
        </w:tc>
        <w:tc>
          <w:tcPr>
            <w:tcW w:w="634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715A0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446F4C97" w14:textId="77777777" w:rsidTr="00557578">
        <w:tc>
          <w:tcPr>
            <w:tcW w:w="31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2840D8" w14:textId="77777777" w:rsidR="00533439" w:rsidRPr="00F8734F" w:rsidRDefault="00533439" w:rsidP="00557578">
            <w:pPr>
              <w:pStyle w:val="Standard"/>
            </w:pPr>
            <w:r w:rsidRPr="00F8734F">
              <w:t>про:</w:t>
            </w:r>
          </w:p>
        </w:tc>
        <w:tc>
          <w:tcPr>
            <w:tcW w:w="634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C2AC4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землі в межах території адміністративно-територіальної одиниці</w:t>
            </w:r>
          </w:p>
          <w:p w14:paraId="0AC183F6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обмеження у використанні земель</w:t>
            </w:r>
          </w:p>
          <w:p w14:paraId="3CF03747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земельну ділянку</w:t>
            </w:r>
            <w:r w:rsidRPr="00F8734F">
              <w:rPr>
                <w:lang w:val="en-US"/>
              </w:rPr>
              <w:t xml:space="preserve"> </w:t>
            </w:r>
            <w:r w:rsidRPr="00F8734F">
              <w:t>з</w:t>
            </w:r>
            <w:r w:rsidRPr="00F8734F">
              <w:rPr>
                <w:lang w:val="en-US"/>
              </w:rPr>
              <w:t>:</w:t>
            </w:r>
          </w:p>
          <w:p w14:paraId="6685807F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14:paraId="2A9F82F2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усіма відомостями, внесеними до Поземельної книги, крім відомостей про </w:t>
            </w:r>
            <w:proofErr w:type="spellStart"/>
            <w:r w:rsidRPr="00F8734F">
              <w:t>про</w:t>
            </w:r>
            <w:proofErr w:type="spellEnd"/>
            <w:r w:rsidRPr="00F8734F">
              <w:t xml:space="preserve"> речові права на земельну ділянку, що виникли після 1 січня 2013 р.</w:t>
            </w:r>
          </w:p>
        </w:tc>
      </w:tr>
      <w:tr w:rsidR="00533439" w:rsidRPr="00F8734F" w14:paraId="1D230CEE" w14:textId="77777777" w:rsidTr="00557578">
        <w:tc>
          <w:tcPr>
            <w:tcW w:w="947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A0C0D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довідку, що містить узагальнену інформацію про землі (території);</w:t>
            </w:r>
          </w:p>
          <w:p w14:paraId="540D4EB3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</w:t>
            </w:r>
            <w:r w:rsidRPr="00F8734F">
              <w:rPr>
                <w:rStyle w:val="st42"/>
              </w:rPr>
              <w:t>викопіювання з картографічної основи Державного земельного кадастру, кадастрової карти (плану)</w:t>
            </w:r>
            <w:r w:rsidRPr="00F8734F">
              <w:t>;</w:t>
            </w:r>
          </w:p>
          <w:p w14:paraId="1D910C29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</w:t>
            </w:r>
            <w:r w:rsidRPr="00F8734F">
              <w:rPr>
                <w:rStyle w:val="st42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F8734F">
              <w:t>;</w:t>
            </w:r>
          </w:p>
          <w:p w14:paraId="7F8AFD9E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довідку про наявність та розмір земельної частки (паю);</w:t>
            </w:r>
          </w:p>
          <w:p w14:paraId="12309315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6C8749B1" w14:textId="77777777" w:rsidR="00533439" w:rsidRPr="00F8734F" w:rsidRDefault="00533439" w:rsidP="00557578">
            <w:pPr>
              <w:pStyle w:val="Standard"/>
            </w:pPr>
            <w:r w:rsidRPr="00F16231">
              <w:rPr>
                <w:rFonts w:ascii="Symbol" w:hAnsi="Symbol" w:cs="Symbol"/>
                <w:b/>
                <w:bCs/>
              </w:rPr>
              <w:t></w:t>
            </w:r>
            <w:r w:rsidRPr="00F8734F"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4B3C33A" w14:textId="77777777" w:rsidR="00533439" w:rsidRPr="00F8734F" w:rsidRDefault="00533439" w:rsidP="00533439">
      <w:pPr>
        <w:pStyle w:val="Standard"/>
      </w:pPr>
    </w:p>
    <w:tbl>
      <w:tblPr>
        <w:tblW w:w="9583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3980"/>
        <w:gridCol w:w="3993"/>
      </w:tblGrid>
      <w:tr w:rsidR="00533439" w:rsidRPr="00F8734F" w14:paraId="6967632A" w14:textId="77777777" w:rsidTr="00557578">
        <w:tc>
          <w:tcPr>
            <w:tcW w:w="16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56DD2" w14:textId="77777777" w:rsidR="00533439" w:rsidRPr="00F8734F" w:rsidRDefault="00533439" w:rsidP="00557578">
            <w:pPr>
              <w:pStyle w:val="Standard"/>
            </w:pPr>
            <w:r w:rsidRPr="00F8734F">
              <w:t>Відомості про:</w:t>
            </w:r>
          </w:p>
        </w:tc>
        <w:tc>
          <w:tcPr>
            <w:tcW w:w="39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6304C0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власника / користувача земельної ділянки або уповноважену ним </w:t>
            </w:r>
            <w:r w:rsidRPr="00F8734F">
              <w:lastRenderedPageBreak/>
              <w:t>особу;</w:t>
            </w:r>
          </w:p>
          <w:p w14:paraId="50BA366E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спадкоємця/ правонаступника (для юридичних осіб);</w:t>
            </w:r>
          </w:p>
          <w:p w14:paraId="12C6FD65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3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3C096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lastRenderedPageBreak/>
              <w:t></w:t>
            </w:r>
            <w:r w:rsidRPr="00F8734F">
              <w:t xml:space="preserve"> орган державної влади / орган місцевого самоврядування;</w:t>
            </w:r>
          </w:p>
          <w:p w14:paraId="003043D7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lastRenderedPageBreak/>
              <w:t></w:t>
            </w:r>
            <w:r w:rsidRPr="00F8734F">
              <w:t xml:space="preserve"> 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14:paraId="56A740A2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нотаріуса</w:t>
            </w:r>
          </w:p>
        </w:tc>
      </w:tr>
      <w:tr w:rsidR="00533439" w:rsidRPr="00F8734F" w14:paraId="484528C1" w14:textId="77777777" w:rsidTr="00557578">
        <w:tc>
          <w:tcPr>
            <w:tcW w:w="559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542217" w14:textId="77777777" w:rsidR="00533439" w:rsidRPr="00F8734F" w:rsidRDefault="00533439" w:rsidP="00557578">
            <w:pPr>
              <w:pStyle w:val="Standard"/>
            </w:pPr>
            <w:r w:rsidRPr="00F8734F">
              <w:lastRenderedPageBreak/>
              <w:t xml:space="preserve">Прізвище, ім’я та по батькові фізичної </w:t>
            </w:r>
            <w:r w:rsidRPr="00F8734F">
              <w:br/>
              <w:t>особи / найменування юридичної особи</w:t>
            </w:r>
          </w:p>
        </w:tc>
        <w:tc>
          <w:tcPr>
            <w:tcW w:w="3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ACB269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67CF3CAA" w14:textId="77777777" w:rsidTr="00557578">
        <w:tc>
          <w:tcPr>
            <w:tcW w:w="559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96050" w14:textId="77777777" w:rsidR="00533439" w:rsidRPr="00F8734F" w:rsidRDefault="00533439" w:rsidP="00557578">
            <w:pPr>
              <w:pStyle w:val="Standard"/>
            </w:pPr>
            <w:r w:rsidRPr="00F8734F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309BA0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  <w:tr w:rsidR="00533439" w:rsidRPr="00F8734F" w14:paraId="015E57FA" w14:textId="77777777" w:rsidTr="00557578">
        <w:tc>
          <w:tcPr>
            <w:tcW w:w="559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7230C" w14:textId="77777777" w:rsidR="00533439" w:rsidRPr="00F8734F" w:rsidRDefault="00533439" w:rsidP="00557578">
            <w:pPr>
              <w:pStyle w:val="Standard"/>
            </w:pPr>
            <w:r w:rsidRPr="00F8734F">
              <w:t>Місце проживання фізичної особи / місцезнаходження юридичної особи</w:t>
            </w:r>
          </w:p>
        </w:tc>
        <w:tc>
          <w:tcPr>
            <w:tcW w:w="3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83C4D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  <w:tr w:rsidR="00533439" w:rsidRPr="00F8734F" w14:paraId="70DD0CBC" w14:textId="77777777" w:rsidTr="00557578">
        <w:tc>
          <w:tcPr>
            <w:tcW w:w="559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1CAFE" w14:textId="77777777" w:rsidR="00533439" w:rsidRPr="00F8734F" w:rsidRDefault="00533439" w:rsidP="00557578">
            <w:pPr>
              <w:pStyle w:val="Standard"/>
            </w:pPr>
            <w:r w:rsidRPr="00F8734F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53C75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  <w:tr w:rsidR="00533439" w:rsidRPr="00F8734F" w14:paraId="220AD064" w14:textId="77777777" w:rsidTr="00557578">
        <w:tc>
          <w:tcPr>
            <w:tcW w:w="559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E81A4" w14:textId="77777777" w:rsidR="00533439" w:rsidRPr="00F8734F" w:rsidRDefault="00533439" w:rsidP="00557578">
            <w:pPr>
              <w:pStyle w:val="Standard"/>
            </w:pPr>
            <w:r w:rsidRPr="00F8734F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640B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</w:tbl>
    <w:p w14:paraId="13E9505E" w14:textId="77777777" w:rsidR="00533439" w:rsidRPr="00F8734F" w:rsidRDefault="00533439" w:rsidP="00533439">
      <w:pPr>
        <w:pStyle w:val="Standard"/>
      </w:pPr>
    </w:p>
    <w:p w14:paraId="78BCD6EC" w14:textId="77777777" w:rsidR="00533439" w:rsidRPr="00F8734F" w:rsidRDefault="00533439" w:rsidP="00533439">
      <w:pPr>
        <w:pStyle w:val="Standard"/>
        <w:ind w:firstLine="360"/>
        <w:jc w:val="both"/>
      </w:pPr>
      <w:r w:rsidRPr="00F8734F">
        <w:t>Відомості про об’єкт Державного земельного кадастру, стосовно якого запитуються відомості:</w:t>
      </w:r>
    </w:p>
    <w:tbl>
      <w:tblPr>
        <w:tblW w:w="9583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5"/>
        <w:gridCol w:w="3968"/>
      </w:tblGrid>
      <w:tr w:rsidR="00533439" w:rsidRPr="00F8734F" w14:paraId="240CF43E" w14:textId="77777777" w:rsidTr="00557578">
        <w:tc>
          <w:tcPr>
            <w:tcW w:w="56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E2573" w14:textId="77777777" w:rsidR="00533439" w:rsidRPr="00F8734F" w:rsidRDefault="00533439" w:rsidP="00557578">
            <w:pPr>
              <w:pStyle w:val="Standard"/>
            </w:pPr>
            <w:r w:rsidRPr="00F8734F">
              <w:t>Дані про земельну ділянку</w:t>
            </w:r>
          </w:p>
        </w:tc>
        <w:tc>
          <w:tcPr>
            <w:tcW w:w="39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FA797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  <w:tr w:rsidR="00533439" w:rsidRPr="00F8734F" w14:paraId="38D94240" w14:textId="77777777" w:rsidTr="00557578">
        <w:tc>
          <w:tcPr>
            <w:tcW w:w="56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2C4B1" w14:textId="77777777" w:rsidR="00533439" w:rsidRPr="00F8734F" w:rsidRDefault="00533439" w:rsidP="00557578">
            <w:pPr>
              <w:pStyle w:val="Standard"/>
            </w:pPr>
            <w:r w:rsidRPr="00F8734F">
              <w:t>Місце розташування земельної ділянки</w:t>
            </w:r>
          </w:p>
        </w:tc>
        <w:tc>
          <w:tcPr>
            <w:tcW w:w="39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08FCC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  <w:tr w:rsidR="00533439" w:rsidRPr="00F8734F" w14:paraId="7BB6F0B0" w14:textId="77777777" w:rsidTr="00557578">
        <w:tc>
          <w:tcPr>
            <w:tcW w:w="56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F737C" w14:textId="77777777" w:rsidR="00533439" w:rsidRPr="00F8734F" w:rsidRDefault="00533439" w:rsidP="00557578">
            <w:pPr>
              <w:pStyle w:val="Standard"/>
            </w:pPr>
            <w:r w:rsidRPr="00F8734F">
              <w:t>Кадастровий номер земельної ділянки (за наявності)</w:t>
            </w:r>
          </w:p>
        </w:tc>
        <w:tc>
          <w:tcPr>
            <w:tcW w:w="39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8E148C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  <w:tr w:rsidR="00533439" w:rsidRPr="00F8734F" w14:paraId="68DA1F1F" w14:textId="77777777" w:rsidTr="00557578">
        <w:tc>
          <w:tcPr>
            <w:tcW w:w="56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C78C3" w14:textId="77777777" w:rsidR="00533439" w:rsidRPr="00F8734F" w:rsidRDefault="00533439" w:rsidP="00557578">
            <w:pPr>
              <w:pStyle w:val="Standard"/>
            </w:pPr>
            <w:r w:rsidRPr="00F8734F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9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F1AF2E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</w:tr>
    </w:tbl>
    <w:p w14:paraId="12E8D6EF" w14:textId="77777777" w:rsidR="00533439" w:rsidRPr="00F8734F" w:rsidRDefault="00533439" w:rsidP="00533439">
      <w:pPr>
        <w:pStyle w:val="Standard"/>
      </w:pPr>
    </w:p>
    <w:p w14:paraId="098A4D2B" w14:textId="77777777" w:rsidR="00533439" w:rsidRPr="00F8734F" w:rsidRDefault="00533439" w:rsidP="00533439">
      <w:pPr>
        <w:pStyle w:val="Standard"/>
        <w:jc w:val="both"/>
      </w:pPr>
      <w:r w:rsidRPr="00F8734F">
        <w:t>Відомості про документ та/або витяг з документа  Державного земельного кадастру, стосовно якого запитуються відомості:</w:t>
      </w:r>
    </w:p>
    <w:p w14:paraId="19BF22E5" w14:textId="77777777" w:rsidR="00533439" w:rsidRPr="00F8734F" w:rsidRDefault="00533439" w:rsidP="00533439">
      <w:pPr>
        <w:pStyle w:val="Standard"/>
        <w:jc w:val="both"/>
        <w:rPr>
          <w:lang w:val="en-US"/>
        </w:rPr>
      </w:pPr>
    </w:p>
    <w:p w14:paraId="54AA6E7A" w14:textId="015550E9" w:rsidR="00533439" w:rsidRPr="00F8734F" w:rsidRDefault="00533439" w:rsidP="0053343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2ED0B" wp14:editId="35A7CC4C">
                <wp:simplePos x="0" y="0"/>
                <wp:positionH relativeFrom="column">
                  <wp:posOffset>4110355</wp:posOffset>
                </wp:positionH>
                <wp:positionV relativeFrom="paragraph">
                  <wp:posOffset>20955</wp:posOffset>
                </wp:positionV>
                <wp:extent cx="5715" cy="504825"/>
                <wp:effectExtent l="19050" t="19050" r="32385" b="28575"/>
                <wp:wrapNone/>
                <wp:docPr id="955094988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504825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E41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323.65pt;margin-top:1.65pt;width:.4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" strokeweight=".26008mm">
                <v:stroke joinstyle="miter" endcap="square"/>
                <o:lock v:ext="edit" shapetype="f"/>
              </v:shape>
            </w:pict>
          </mc:Fallback>
        </mc:AlternateContent>
      </w:r>
      <w:r w:rsidRPr="00F8734F">
        <w:t>Дані про тип (назву), номер, дату реєстрації, назву розділу або</w:t>
      </w:r>
    </w:p>
    <w:p w14:paraId="295D1C82" w14:textId="77777777" w:rsidR="00533439" w:rsidRPr="00F8734F" w:rsidRDefault="00533439" w:rsidP="0053343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00"/>
        </w:tabs>
        <w:jc w:val="both"/>
      </w:pPr>
      <w:r w:rsidRPr="00F8734F">
        <w:t>перелік розділів, назву або номер сторінки документу, з якого</w:t>
      </w:r>
      <w:r w:rsidRPr="00F8734F">
        <w:tab/>
      </w:r>
    </w:p>
    <w:p w14:paraId="741B6710" w14:textId="77777777" w:rsidR="00533439" w:rsidRPr="00F8734F" w:rsidRDefault="00533439" w:rsidP="0053343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 w:rsidRPr="00F8734F">
        <w:t>замовляється копія</w:t>
      </w:r>
    </w:p>
    <w:p w14:paraId="5A4DC7B9" w14:textId="77777777" w:rsidR="00533439" w:rsidRPr="00F8734F" w:rsidRDefault="00533439" w:rsidP="00533439">
      <w:pPr>
        <w:pStyle w:val="Standard"/>
      </w:pPr>
    </w:p>
    <w:tbl>
      <w:tblPr>
        <w:tblW w:w="9475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927"/>
      </w:tblGrid>
      <w:tr w:rsidR="00533439" w:rsidRPr="00F8734F" w14:paraId="4C213271" w14:textId="77777777" w:rsidTr="00557578">
        <w:tc>
          <w:tcPr>
            <w:tcW w:w="947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F3E83C" w14:textId="77777777" w:rsidR="00533439" w:rsidRPr="00F8734F" w:rsidRDefault="00533439" w:rsidP="00557578">
            <w:pPr>
              <w:pStyle w:val="Standard"/>
            </w:pPr>
            <w:r w:rsidRPr="00F8734F">
              <w:t>До заяви/запиту додаються:</w:t>
            </w:r>
          </w:p>
        </w:tc>
      </w:tr>
      <w:tr w:rsidR="00533439" w:rsidRPr="00F8734F" w14:paraId="18941B0A" w14:textId="77777777" w:rsidTr="00557578">
        <w:tc>
          <w:tcPr>
            <w:tcW w:w="454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90194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копія документа, що посвідчує особу;</w:t>
            </w:r>
          </w:p>
          <w:p w14:paraId="78DE4D26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492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42A877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  <w:p w14:paraId="2F4581DF" w14:textId="77777777" w:rsidR="00533439" w:rsidRPr="00F8734F" w:rsidRDefault="00533439" w:rsidP="00557578">
            <w:pPr>
              <w:pStyle w:val="Standard"/>
            </w:pPr>
            <w:r w:rsidRPr="00F8734F">
              <w:rPr>
                <w:rFonts w:ascii="Symbol" w:hAnsi="Symbol" w:cs="Symbol"/>
              </w:rPr>
              <w:t></w:t>
            </w:r>
            <w:r w:rsidRPr="00F8734F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DDFCA5" w14:textId="77777777" w:rsidR="00533439" w:rsidRPr="00F8734F" w:rsidRDefault="00533439" w:rsidP="00533439">
      <w:pPr>
        <w:pStyle w:val="Standard"/>
      </w:pPr>
    </w:p>
    <w:p w14:paraId="5331E749" w14:textId="77777777" w:rsidR="00533439" w:rsidRPr="00F8734F" w:rsidRDefault="00533439" w:rsidP="00533439">
      <w:pPr>
        <w:pStyle w:val="Standard"/>
        <w:jc w:val="both"/>
      </w:pPr>
      <w:r w:rsidRPr="00F8734F">
        <w:lastRenderedPageBreak/>
        <w:tab/>
        <w:t>Інформацію про стан формування витягу/довідки/викопіювання/ засвідченої копії прошу надати:</w:t>
      </w:r>
    </w:p>
    <w:p w14:paraId="3C82AED7" w14:textId="77777777" w:rsidR="00533439" w:rsidRPr="00F8734F" w:rsidRDefault="00533439" w:rsidP="00533439">
      <w:pPr>
        <w:pStyle w:val="Standard"/>
      </w:pPr>
      <w:r w:rsidRPr="00F8734F">
        <w:rPr>
          <w:rFonts w:ascii="Symbol" w:hAnsi="Symbol" w:cs="Symbol"/>
        </w:rPr>
        <w:t></w:t>
      </w:r>
      <w:r w:rsidRPr="00F8734F">
        <w:t xml:space="preserve"> у паперовій формі</w:t>
      </w:r>
    </w:p>
    <w:p w14:paraId="7C7A4757" w14:textId="77777777" w:rsidR="00533439" w:rsidRPr="00F8734F" w:rsidRDefault="00533439" w:rsidP="00533439">
      <w:pPr>
        <w:pStyle w:val="Standard"/>
      </w:pPr>
      <w:r w:rsidRPr="00F8734F">
        <w:rPr>
          <w:rFonts w:ascii="Symbol" w:hAnsi="Symbol" w:cs="Symbol"/>
        </w:rPr>
        <w:t></w:t>
      </w:r>
      <w:r w:rsidRPr="00F8734F">
        <w:t xml:space="preserve"> в електронній формі на адресу: ________________________</w:t>
      </w:r>
    </w:p>
    <w:p w14:paraId="7A0FE19E" w14:textId="77777777" w:rsidR="00533439" w:rsidRPr="00F8734F" w:rsidRDefault="00533439" w:rsidP="00533439">
      <w:pPr>
        <w:pStyle w:val="Standard"/>
      </w:pPr>
      <w:r w:rsidRPr="00F8734F">
        <w:rPr>
          <w:rFonts w:ascii="Symbol" w:hAnsi="Symbol" w:cs="Symbol"/>
        </w:rPr>
        <w:t></w:t>
      </w:r>
      <w:r w:rsidRPr="00F8734F">
        <w:t xml:space="preserve"> в іншій формі ________________________________________</w:t>
      </w:r>
    </w:p>
    <w:p w14:paraId="4E4F64E8" w14:textId="77777777" w:rsidR="00533439" w:rsidRPr="00F8734F" w:rsidRDefault="00533439" w:rsidP="00533439">
      <w:pPr>
        <w:pStyle w:val="Standard"/>
      </w:pPr>
    </w:p>
    <w:tbl>
      <w:tblPr>
        <w:tblW w:w="9583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1708"/>
        <w:gridCol w:w="1043"/>
        <w:gridCol w:w="3984"/>
        <w:gridCol w:w="66"/>
        <w:gridCol w:w="32"/>
      </w:tblGrid>
      <w:tr w:rsidR="00533439" w:rsidRPr="00F8734F" w14:paraId="3070C874" w14:textId="77777777" w:rsidTr="00557578">
        <w:tc>
          <w:tcPr>
            <w:tcW w:w="44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F185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61F8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3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3B16" w14:textId="77777777" w:rsidR="00533439" w:rsidRPr="00F8734F" w:rsidRDefault="00533439" w:rsidP="00557578">
            <w:pPr>
              <w:pStyle w:val="Standard"/>
            </w:pPr>
            <w:r w:rsidRPr="00F8734F">
              <w:t>Службова інформація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AC96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B80E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65720E2F" w14:textId="77777777" w:rsidTr="00557578">
        <w:tc>
          <w:tcPr>
            <w:tcW w:w="44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DC09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43390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3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0389" w14:textId="77777777" w:rsidR="00533439" w:rsidRPr="00F8734F" w:rsidRDefault="00533439" w:rsidP="00557578">
            <w:pPr>
              <w:pStyle w:val="Standard"/>
            </w:pPr>
            <w:r w:rsidRPr="00F8734F">
              <w:t>Реєстраційний номер заяви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39216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1E5F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20B3C3FF" w14:textId="77777777" w:rsidTr="00557578">
        <w:tc>
          <w:tcPr>
            <w:tcW w:w="445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6FB96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10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E9384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408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E099E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24A6CCFF" w14:textId="77777777" w:rsidTr="00557578">
        <w:tc>
          <w:tcPr>
            <w:tcW w:w="44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E00F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71CB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3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6A7D" w14:textId="77777777" w:rsidR="00533439" w:rsidRPr="00F8734F" w:rsidRDefault="00533439" w:rsidP="00557578">
            <w:pPr>
              <w:pStyle w:val="Standard"/>
            </w:pPr>
            <w:r w:rsidRPr="00F8734F">
              <w:t>Дата реєстрації заяви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0D0F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D582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6E91387D" w14:textId="77777777" w:rsidTr="00557578">
        <w:tc>
          <w:tcPr>
            <w:tcW w:w="4458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31446" w14:textId="77777777" w:rsidR="00533439" w:rsidRPr="00F8734F" w:rsidRDefault="00533439" w:rsidP="00557578">
            <w:pPr>
              <w:pStyle w:val="Standard"/>
            </w:pPr>
            <w:r w:rsidRPr="00F8734F">
              <w:t>Підпис заявника</w:t>
            </w:r>
          </w:p>
        </w:tc>
        <w:tc>
          <w:tcPr>
            <w:tcW w:w="10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D9FC4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408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6EFFB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1CDB5279" w14:textId="77777777" w:rsidTr="00557578">
        <w:tc>
          <w:tcPr>
            <w:tcW w:w="4458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F81D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1043" w:type="dxa"/>
            <w:tcBorders>
              <w:lef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4F2B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3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0E45" w14:textId="77777777" w:rsidR="00533439" w:rsidRPr="00F8734F" w:rsidRDefault="00533439" w:rsidP="00557578">
            <w:pPr>
              <w:pStyle w:val="Standard"/>
            </w:pPr>
            <w:r w:rsidRPr="00F8734F">
              <w:rPr>
                <w:rStyle w:val="st42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4B67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7C32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7E487E2A" w14:textId="77777777" w:rsidTr="00557578">
        <w:tc>
          <w:tcPr>
            <w:tcW w:w="4458" w:type="dxa"/>
            <w:gridSpan w:val="2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AA4D" w14:textId="77777777" w:rsidR="00533439" w:rsidRPr="00F8734F" w:rsidRDefault="00533439" w:rsidP="00557578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D043E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408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8A82C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11C49A77" w14:textId="77777777" w:rsidTr="00557578">
        <w:tc>
          <w:tcPr>
            <w:tcW w:w="44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1DD3" w14:textId="77777777" w:rsidR="00533439" w:rsidRPr="00F8734F" w:rsidRDefault="00533439" w:rsidP="00557578">
            <w:pPr>
              <w:pStyle w:val="Standard"/>
            </w:pPr>
            <w:r w:rsidRPr="00F8734F">
              <w:t>МП (за наявності)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F832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3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A07B" w14:textId="77777777" w:rsidR="00533439" w:rsidRPr="00F8734F" w:rsidRDefault="00533439" w:rsidP="00557578">
            <w:pPr>
              <w:pStyle w:val="Standard"/>
            </w:pPr>
            <w:r w:rsidRPr="00F8734F">
              <w:rPr>
                <w:rStyle w:val="st42"/>
              </w:rPr>
              <w:t>Підпис особи, уповноваженої надавати відомості з Державного земельного кадастру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7483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99BC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  <w:tr w:rsidR="00533439" w:rsidRPr="00F8734F" w14:paraId="7B81CE1E" w14:textId="77777777" w:rsidTr="00557578">
        <w:tc>
          <w:tcPr>
            <w:tcW w:w="27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6808D" w14:textId="77777777" w:rsidR="00533439" w:rsidRPr="00F8734F" w:rsidRDefault="00533439" w:rsidP="00557578">
            <w:pPr>
              <w:pStyle w:val="Standard"/>
            </w:pPr>
            <w:r w:rsidRPr="00F8734F">
              <w:t>Дата подання заяви</w:t>
            </w:r>
          </w:p>
        </w:tc>
        <w:tc>
          <w:tcPr>
            <w:tcW w:w="17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5E7956" w14:textId="77777777" w:rsidR="00533439" w:rsidRPr="00F8734F" w:rsidRDefault="00533439" w:rsidP="00557578">
            <w:pPr>
              <w:pStyle w:val="Standard"/>
              <w:snapToGrid w:val="0"/>
            </w:pPr>
          </w:p>
        </w:tc>
        <w:tc>
          <w:tcPr>
            <w:tcW w:w="1043" w:type="dxa"/>
            <w:tcBorders>
              <w:lef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1C976" w14:textId="77777777" w:rsidR="00533439" w:rsidRPr="00F8734F" w:rsidRDefault="00533439" w:rsidP="00557578">
            <w:pPr>
              <w:pStyle w:val="Standard"/>
            </w:pPr>
            <w:r w:rsidRPr="00F8734F">
              <w:t> </w:t>
            </w:r>
          </w:p>
        </w:tc>
        <w:tc>
          <w:tcPr>
            <w:tcW w:w="408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7A7907" w14:textId="77777777" w:rsidR="00533439" w:rsidRPr="00F8734F" w:rsidRDefault="00533439" w:rsidP="00557578">
            <w:pPr>
              <w:pStyle w:val="Standard"/>
              <w:snapToGrid w:val="0"/>
            </w:pPr>
          </w:p>
        </w:tc>
      </w:tr>
    </w:tbl>
    <w:p w14:paraId="3DCD472A" w14:textId="77777777" w:rsidR="00533439" w:rsidRPr="00F8734F" w:rsidRDefault="00533439" w:rsidP="00533439">
      <w:pPr>
        <w:pStyle w:val="Standard"/>
        <w:rPr>
          <w:i/>
          <w:color w:val="333333"/>
          <w:sz w:val="22"/>
          <w:szCs w:val="22"/>
        </w:rPr>
      </w:pPr>
    </w:p>
    <w:p w14:paraId="072FF040" w14:textId="77777777" w:rsidR="00533439" w:rsidRPr="00F8734F" w:rsidRDefault="00533439" w:rsidP="00533439">
      <w:pPr>
        <w:pStyle w:val="Standard"/>
        <w:rPr>
          <w:sz w:val="18"/>
          <w:szCs w:val="18"/>
        </w:rPr>
      </w:pPr>
      <w:r w:rsidRPr="00F8734F">
        <w:rPr>
          <w:i/>
          <w:color w:val="333333"/>
          <w:sz w:val="18"/>
          <w:szCs w:val="18"/>
        </w:rPr>
        <w:t>Додаток 42 із змінами, внесеними згідно з Постановою КМ </w:t>
      </w:r>
      <w:hyperlink r:id="rId5" w:anchor="n84" w:history="1">
        <w:r w:rsidRPr="00F8734F">
          <w:rPr>
            <w:color w:val="000099"/>
            <w:sz w:val="18"/>
            <w:szCs w:val="18"/>
            <w:u w:val="single"/>
            <w:shd w:val="clear" w:color="auto" w:fill="FFFFFF"/>
          </w:rPr>
          <w:t xml:space="preserve">№ </w:t>
        </w:r>
      </w:hyperlink>
      <w:hyperlink r:id="rId6" w:anchor="n84" w:history="1">
        <w:r w:rsidRPr="00F8734F">
          <w:rPr>
            <w:i/>
            <w:color w:val="000099"/>
            <w:sz w:val="18"/>
            <w:szCs w:val="18"/>
            <w:u w:val="single"/>
            <w:shd w:val="clear" w:color="auto" w:fill="FFFFFF"/>
          </w:rPr>
          <w:t>379 від 27.05.2015</w:t>
        </w:r>
      </w:hyperlink>
      <w:r w:rsidRPr="00F8734F">
        <w:rPr>
          <w:i/>
          <w:color w:val="333333"/>
          <w:sz w:val="18"/>
          <w:szCs w:val="18"/>
        </w:rPr>
        <w:t>; в редакції Постанови КМ </w:t>
      </w:r>
      <w:hyperlink r:id="rId7" w:anchor="n45" w:history="1">
        <w:r w:rsidRPr="00F8734F">
          <w:rPr>
            <w:color w:val="000099"/>
            <w:sz w:val="18"/>
            <w:szCs w:val="18"/>
            <w:u w:val="single"/>
            <w:shd w:val="clear" w:color="auto" w:fill="FFFFFF"/>
          </w:rPr>
          <w:t xml:space="preserve">№ </w:t>
        </w:r>
      </w:hyperlink>
      <w:hyperlink r:id="rId8" w:anchor="n45" w:history="1">
        <w:r w:rsidRPr="00F8734F">
          <w:rPr>
            <w:i/>
            <w:color w:val="000099"/>
            <w:sz w:val="18"/>
            <w:szCs w:val="18"/>
            <w:u w:val="single"/>
            <w:shd w:val="clear" w:color="auto" w:fill="FFFFFF"/>
          </w:rPr>
          <w:t>782 від 30.09.2015</w:t>
        </w:r>
      </w:hyperlink>
      <w:r w:rsidRPr="00F8734F">
        <w:rPr>
          <w:i/>
          <w:color w:val="333333"/>
          <w:sz w:val="18"/>
          <w:szCs w:val="18"/>
        </w:rPr>
        <w:t>; із змінами, внесеними згідно з Постановами КМ </w:t>
      </w:r>
      <w:hyperlink r:id="rId9" w:anchor="n194" w:history="1">
        <w:r w:rsidRPr="00F8734F">
          <w:rPr>
            <w:color w:val="000099"/>
            <w:sz w:val="18"/>
            <w:szCs w:val="18"/>
            <w:u w:val="single"/>
            <w:shd w:val="clear" w:color="auto" w:fill="FFFFFF"/>
          </w:rPr>
          <w:t xml:space="preserve">№ </w:t>
        </w:r>
      </w:hyperlink>
      <w:hyperlink r:id="rId10" w:anchor="n194" w:history="1">
        <w:r w:rsidRPr="00F8734F">
          <w:rPr>
            <w:i/>
            <w:color w:val="000099"/>
            <w:sz w:val="18"/>
            <w:szCs w:val="18"/>
            <w:u w:val="single"/>
            <w:shd w:val="clear" w:color="auto" w:fill="FFFFFF"/>
          </w:rPr>
          <w:t>1115 від 23.12.2015</w:t>
        </w:r>
      </w:hyperlink>
      <w:r w:rsidRPr="00F8734F">
        <w:rPr>
          <w:i/>
          <w:color w:val="333333"/>
          <w:sz w:val="18"/>
          <w:szCs w:val="18"/>
        </w:rPr>
        <w:t>, </w:t>
      </w:r>
      <w:hyperlink r:id="rId11" w:anchor="n264" w:history="1">
        <w:r w:rsidRPr="00F8734F">
          <w:rPr>
            <w:color w:val="000099"/>
            <w:sz w:val="18"/>
            <w:szCs w:val="18"/>
            <w:u w:val="single"/>
            <w:shd w:val="clear" w:color="auto" w:fill="FFFFFF"/>
          </w:rPr>
          <w:t xml:space="preserve">№ </w:t>
        </w:r>
      </w:hyperlink>
      <w:hyperlink r:id="rId12" w:anchor="n264" w:history="1">
        <w:r w:rsidRPr="00F8734F">
          <w:rPr>
            <w:i/>
            <w:color w:val="000099"/>
            <w:sz w:val="18"/>
            <w:szCs w:val="18"/>
            <w:u w:val="single"/>
            <w:shd w:val="clear" w:color="auto" w:fill="FFFFFF"/>
          </w:rPr>
          <w:t>205 від 21.03.2016</w:t>
        </w:r>
      </w:hyperlink>
      <w:r w:rsidRPr="00F8734F">
        <w:rPr>
          <w:i/>
          <w:color w:val="333333"/>
          <w:sz w:val="18"/>
          <w:szCs w:val="18"/>
        </w:rPr>
        <w:t>; в редакції Постанови КМ </w:t>
      </w:r>
      <w:hyperlink r:id="rId13" w:anchor="n88" w:history="1">
        <w:r w:rsidRPr="00F8734F">
          <w:rPr>
            <w:color w:val="000099"/>
            <w:sz w:val="18"/>
            <w:szCs w:val="18"/>
            <w:u w:val="single"/>
            <w:shd w:val="clear" w:color="auto" w:fill="FFFFFF"/>
          </w:rPr>
          <w:t xml:space="preserve">№ </w:t>
        </w:r>
      </w:hyperlink>
      <w:hyperlink r:id="rId14" w:anchor="n88" w:history="1">
        <w:r w:rsidRPr="00F8734F">
          <w:rPr>
            <w:i/>
            <w:color w:val="000099"/>
            <w:sz w:val="18"/>
            <w:szCs w:val="18"/>
            <w:u w:val="single"/>
            <w:shd w:val="clear" w:color="auto" w:fill="FFFFFF"/>
          </w:rPr>
          <w:t>1140 від 04.12.2019</w:t>
        </w:r>
      </w:hyperlink>
      <w:r w:rsidRPr="00F8734F">
        <w:rPr>
          <w:i/>
          <w:color w:val="333333"/>
          <w:sz w:val="18"/>
          <w:szCs w:val="18"/>
        </w:rPr>
        <w:t>; із змінами, внесеними згідно з Постановами КМ </w:t>
      </w:r>
      <w:hyperlink r:id="rId15" w:anchor="n139" w:history="1">
        <w:r w:rsidRPr="00F8734F">
          <w:rPr>
            <w:color w:val="000099"/>
            <w:sz w:val="18"/>
            <w:szCs w:val="18"/>
            <w:u w:val="single"/>
            <w:shd w:val="clear" w:color="auto" w:fill="FFFFFF"/>
          </w:rPr>
          <w:t xml:space="preserve">№ </w:t>
        </w:r>
      </w:hyperlink>
      <w:hyperlink r:id="rId16" w:anchor="n139" w:history="1">
        <w:r w:rsidRPr="00F8734F">
          <w:rPr>
            <w:i/>
            <w:color w:val="000099"/>
            <w:sz w:val="18"/>
            <w:szCs w:val="18"/>
            <w:u w:val="single"/>
            <w:shd w:val="clear" w:color="auto" w:fill="FFFFFF"/>
          </w:rPr>
          <w:t>948 від 09.10.2020</w:t>
        </w:r>
      </w:hyperlink>
      <w:r w:rsidRPr="00F8734F">
        <w:rPr>
          <w:i/>
          <w:color w:val="333333"/>
          <w:sz w:val="18"/>
          <w:szCs w:val="18"/>
        </w:rPr>
        <w:t>, </w:t>
      </w:r>
      <w:hyperlink r:id="rId17" w:anchor="n465" w:history="1">
        <w:r w:rsidRPr="00F8734F">
          <w:rPr>
            <w:color w:val="000099"/>
            <w:sz w:val="18"/>
            <w:szCs w:val="18"/>
            <w:u w:val="single"/>
            <w:shd w:val="clear" w:color="auto" w:fill="FFFFFF"/>
          </w:rPr>
          <w:t xml:space="preserve">№ </w:t>
        </w:r>
      </w:hyperlink>
      <w:hyperlink r:id="rId18" w:anchor="n465" w:history="1">
        <w:r w:rsidRPr="00F8734F">
          <w:rPr>
            <w:i/>
            <w:color w:val="000099"/>
            <w:sz w:val="18"/>
            <w:szCs w:val="18"/>
            <w:u w:val="single"/>
            <w:shd w:val="clear" w:color="auto" w:fill="FFFFFF"/>
          </w:rPr>
          <w:t>821 від 28.07.2021</w:t>
        </w:r>
      </w:hyperlink>
    </w:p>
    <w:p w14:paraId="5520807F" w14:textId="77777777" w:rsidR="00533439" w:rsidRPr="00F8734F" w:rsidRDefault="00533439" w:rsidP="00533439">
      <w:pPr>
        <w:pStyle w:val="Standard"/>
        <w:rPr>
          <w:sz w:val="22"/>
          <w:szCs w:val="22"/>
        </w:rPr>
      </w:pPr>
    </w:p>
    <w:p w14:paraId="5AEE5948" w14:textId="77777777" w:rsidR="00533439" w:rsidRPr="00F8734F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04E4147F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3CF310D9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53DA1DF6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71BC4AFE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5F95F04D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1630A7E5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63A5C193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690005E2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40EE9501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1BD72267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274F977F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3373A0F4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75F284DB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73DFCC0D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6BA410B9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102268BE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13190B48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42D27CDB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200CC423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24CD3FBE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71132B5F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0773C311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7F0F17D9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0112D446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4A663F65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4F9AE7D9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04BD5331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6E2D2CBB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5619E909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3B0DD5B6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1CCC7FFC" w14:textId="77777777" w:rsidR="00533439" w:rsidRDefault="00533439" w:rsidP="0053343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030B58F2" w14:textId="77777777" w:rsidR="007463AB" w:rsidRDefault="007463AB" w:rsidP="00533439"/>
    <w:p w14:paraId="2EA5E787" w14:textId="77777777" w:rsidR="007463AB" w:rsidRDefault="007463AB" w:rsidP="00533439"/>
    <w:p w14:paraId="50AB38CB" w14:textId="77777777" w:rsidR="007463AB" w:rsidRDefault="007463AB" w:rsidP="00533439"/>
    <w:p w14:paraId="40CB8CE0" w14:textId="77777777" w:rsidR="00BE20A7" w:rsidRDefault="00BE20A7" w:rsidP="00533439"/>
    <w:p w14:paraId="78688181" w14:textId="77777777" w:rsidR="00BE20A7" w:rsidRDefault="00BE20A7" w:rsidP="00533439"/>
    <w:p w14:paraId="30E1FCEE" w14:textId="77777777" w:rsidR="00BE20A7" w:rsidRDefault="00BE20A7" w:rsidP="00533439"/>
    <w:p w14:paraId="68E86CE1" w14:textId="77777777" w:rsidR="00BE20A7" w:rsidRDefault="00BE20A7" w:rsidP="00533439"/>
    <w:p w14:paraId="723930FE" w14:textId="77777777" w:rsidR="00BE20A7" w:rsidRDefault="00BE20A7" w:rsidP="00533439"/>
    <w:sectPr w:rsidR="00BE2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1" w15:restartNumberingAfterBreak="0">
    <w:nsid w:val="19C42619"/>
    <w:multiLevelType w:val="multilevel"/>
    <w:tmpl w:val="798E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20138"/>
    <w:multiLevelType w:val="multilevel"/>
    <w:tmpl w:val="F798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649707">
    <w:abstractNumId w:val="2"/>
  </w:num>
  <w:num w:numId="2" w16cid:durableId="317195898">
    <w:abstractNumId w:val="1"/>
  </w:num>
  <w:num w:numId="3" w16cid:durableId="52494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6"/>
    <w:rsid w:val="00070C79"/>
    <w:rsid w:val="000A0629"/>
    <w:rsid w:val="00132B91"/>
    <w:rsid w:val="00145F70"/>
    <w:rsid w:val="00163DA7"/>
    <w:rsid w:val="0019447D"/>
    <w:rsid w:val="0027420D"/>
    <w:rsid w:val="00426D54"/>
    <w:rsid w:val="004340DA"/>
    <w:rsid w:val="004457F0"/>
    <w:rsid w:val="00504BE6"/>
    <w:rsid w:val="00533439"/>
    <w:rsid w:val="005B44A5"/>
    <w:rsid w:val="007463AB"/>
    <w:rsid w:val="007609C4"/>
    <w:rsid w:val="00835233"/>
    <w:rsid w:val="00867EAA"/>
    <w:rsid w:val="00993A7B"/>
    <w:rsid w:val="00A56971"/>
    <w:rsid w:val="00A97F3D"/>
    <w:rsid w:val="00BE20A7"/>
    <w:rsid w:val="00BF5233"/>
    <w:rsid w:val="00CD4944"/>
    <w:rsid w:val="00D45048"/>
    <w:rsid w:val="00E33052"/>
    <w:rsid w:val="00EA7511"/>
    <w:rsid w:val="00EF3C57"/>
    <w:rsid w:val="00F804EC"/>
    <w:rsid w:val="00F91D5C"/>
    <w:rsid w:val="00F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3E81"/>
  <w15:chartTrackingRefBased/>
  <w15:docId w15:val="{302C7991-2237-4940-8A5A-A4E01072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3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BE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BE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BE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BE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BE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BE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BE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BE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BE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B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B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BE6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0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BE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0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B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04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BE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04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04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BE6"/>
    <w:rPr>
      <w:b/>
      <w:bCs/>
      <w:smallCaps/>
      <w:color w:val="2F5496" w:themeColor="accent1" w:themeShade="BF"/>
      <w:spacing w:val="5"/>
    </w:rPr>
  </w:style>
  <w:style w:type="character" w:customStyle="1" w:styleId="st42">
    <w:name w:val="st42"/>
    <w:rsid w:val="00533439"/>
    <w:rPr>
      <w:color w:val="000000"/>
    </w:rPr>
  </w:style>
  <w:style w:type="paragraph" w:customStyle="1" w:styleId="Standard">
    <w:name w:val="Standard"/>
    <w:rsid w:val="0053343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ae">
    <w:name w:val="Нормальний текст"/>
    <w:basedOn w:val="a"/>
    <w:rsid w:val="00BE20A7"/>
    <w:pPr>
      <w:spacing w:before="120"/>
      <w:ind w:firstLine="567"/>
      <w:jc w:val="left"/>
    </w:pPr>
    <w:rPr>
      <w:rFonts w:ascii="Antiqua" w:hAnsi="Antiqua"/>
      <w:color w:val="auto"/>
      <w:sz w:val="26"/>
      <w:szCs w:val="20"/>
      <w:lang w:eastAsia="ru-RU"/>
    </w:rPr>
  </w:style>
  <w:style w:type="paragraph" w:customStyle="1" w:styleId="af">
    <w:name w:val="Шапка документу"/>
    <w:basedOn w:val="a"/>
    <w:rsid w:val="00BE20A7"/>
    <w:pPr>
      <w:keepNext/>
      <w:keepLines/>
      <w:suppressAutoHyphens/>
      <w:spacing w:after="240"/>
      <w:ind w:left="4536"/>
      <w:jc w:val="center"/>
    </w:pPr>
    <w:rPr>
      <w:rFonts w:ascii="Antiqua" w:eastAsia="SimSun" w:hAnsi="Antiqua" w:cs="Antiqua"/>
      <w:color w:val="auto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82-2015-&#1087;" TargetMode="External"/><Relationship Id="rId13" Type="http://schemas.openxmlformats.org/officeDocument/2006/relationships/hyperlink" Target="https://zakon.rada.gov.ua/laws/show/1140-2019-&#1087;" TargetMode="External"/><Relationship Id="rId18" Type="http://schemas.openxmlformats.org/officeDocument/2006/relationships/hyperlink" Target="https://zakon.rada.gov.ua/laws/show/821-2021-&#108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82-2015-&#1087;" TargetMode="External"/><Relationship Id="rId12" Type="http://schemas.openxmlformats.org/officeDocument/2006/relationships/hyperlink" Target="https://zakon.rada.gov.ua/laws/show/205-2016-&#1087;" TargetMode="External"/><Relationship Id="rId17" Type="http://schemas.openxmlformats.org/officeDocument/2006/relationships/hyperlink" Target="https://zakon.rada.gov.ua/laws/show/821-2021-&#1087;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48-2020-&#1087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79-2015-&#1087;" TargetMode="External"/><Relationship Id="rId11" Type="http://schemas.openxmlformats.org/officeDocument/2006/relationships/hyperlink" Target="https://zakon.rada.gov.ua/laws/show/205-2016-&#1087;" TargetMode="External"/><Relationship Id="rId5" Type="http://schemas.openxmlformats.org/officeDocument/2006/relationships/hyperlink" Target="https://zakon.rada.gov.ua/laws/show/379-2015-&#1087;" TargetMode="External"/><Relationship Id="rId15" Type="http://schemas.openxmlformats.org/officeDocument/2006/relationships/hyperlink" Target="https://zakon.rada.gov.ua/laws/show/948-2020-&#1087;" TargetMode="External"/><Relationship Id="rId10" Type="http://schemas.openxmlformats.org/officeDocument/2006/relationships/hyperlink" Target="https://zakon.rada.gov.ua/laws/show/1115-2015-&#1087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115-2015-&#1087;" TargetMode="External"/><Relationship Id="rId14" Type="http://schemas.openxmlformats.org/officeDocument/2006/relationships/hyperlink" Target="https://zakon.rada.gov.ua/laws/show/1140-2019-&#108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4083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 Каліберда</dc:creator>
  <cp:keywords/>
  <dc:description/>
  <cp:lastModifiedBy>Вероніка Каліберда</cp:lastModifiedBy>
  <cp:revision>20</cp:revision>
  <cp:lastPrinted>2026-04-22T06:25:00Z</cp:lastPrinted>
  <dcterms:created xsi:type="dcterms:W3CDTF">2025-10-15T10:55:00Z</dcterms:created>
  <dcterms:modified xsi:type="dcterms:W3CDTF">2026-04-22T12:07:00Z</dcterms:modified>
</cp:coreProperties>
</file>