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8145" w14:textId="77777777" w:rsidR="00BE20A7" w:rsidRDefault="00BE20A7" w:rsidP="00B65332">
      <w:pPr>
        <w:pStyle w:val="af"/>
        <w:spacing w:after="120" w:line="228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sz w:val="24"/>
          <w:lang w:eastAsia="ru-RU"/>
        </w:rPr>
        <w:t xml:space="preserve"> </w:t>
      </w:r>
      <w:r w:rsidRPr="00D14D9D">
        <w:rPr>
          <w:sz w:val="24"/>
        </w:rPr>
        <w:t xml:space="preserve"> </w:t>
      </w:r>
    </w:p>
    <w:tbl>
      <w:tblPr>
        <w:tblW w:w="0" w:type="auto"/>
        <w:tblInd w:w="136" w:type="dxa"/>
        <w:tblLayout w:type="fixed"/>
        <w:tblLook w:val="0000" w:firstRow="0" w:lastRow="0" w:firstColumn="0" w:lastColumn="0" w:noHBand="0" w:noVBand="0"/>
      </w:tblPr>
      <w:tblGrid>
        <w:gridCol w:w="4698"/>
        <w:gridCol w:w="4656"/>
      </w:tblGrid>
      <w:tr w:rsidR="00BE20A7" w14:paraId="3976331B" w14:textId="77777777" w:rsidTr="00B70062">
        <w:trPr>
          <w:trHeight w:val="23"/>
        </w:trPr>
        <w:tc>
          <w:tcPr>
            <w:tcW w:w="4698" w:type="dxa"/>
          </w:tcPr>
          <w:p w14:paraId="3A41EB37" w14:textId="77777777" w:rsidR="00BE20A7" w:rsidRDefault="00BE20A7" w:rsidP="00B70062">
            <w:pPr>
              <w:pStyle w:val="ae"/>
              <w:spacing w:line="228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656" w:type="dxa"/>
          </w:tcPr>
          <w:p w14:paraId="0DE96AD6" w14:textId="77777777" w:rsidR="00BE20A7" w:rsidRDefault="00BE20A7" w:rsidP="00B70062">
            <w:pPr>
              <w:pStyle w:val="ae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0"/>
              </w:rPr>
              <w:t>(найменування територіального органу</w:t>
            </w:r>
            <w:r>
              <w:rPr>
                <w:rFonts w:ascii="Times New Roman" w:hAnsi="Times New Roman"/>
                <w:sz w:val="24"/>
              </w:rPr>
              <w:br/>
              <w:t xml:space="preserve">_____________________________________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центрального органу виконавчої влади, що реалізує державну політику у сфері земельних відносин / центр надання адміністративних послуг) </w:t>
            </w:r>
          </w:p>
          <w:p w14:paraId="4EB43CA7" w14:textId="77777777" w:rsidR="00BE20A7" w:rsidRDefault="00BE20A7" w:rsidP="00B70062">
            <w:pPr>
              <w:pStyle w:val="ae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0"/>
              </w:rPr>
              <w:t>(найменування юридичної особи, прізвище, ім’я,</w:t>
            </w:r>
          </w:p>
          <w:p w14:paraId="7387B33F" w14:textId="77777777" w:rsidR="00BE20A7" w:rsidRDefault="00BE20A7" w:rsidP="00B70062">
            <w:pPr>
              <w:pStyle w:val="ae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</w:t>
            </w:r>
          </w:p>
          <w:p w14:paraId="37F47D43" w14:textId="77777777" w:rsidR="00BE20A7" w:rsidRDefault="00BE20A7" w:rsidP="00B70062">
            <w:pPr>
              <w:pStyle w:val="ae"/>
              <w:spacing w:before="0" w:line="228" w:lineRule="auto"/>
              <w:ind w:firstLine="0"/>
              <w:jc w:val="center"/>
            </w:pPr>
            <w:r>
              <w:rPr>
                <w:rFonts w:ascii="Times New Roman" w:hAnsi="Times New Roman"/>
                <w:sz w:val="20"/>
              </w:rPr>
              <w:t>по батькові фізичної особи, місцезнаходження (місце проживання), номер телефону)</w:t>
            </w:r>
          </w:p>
        </w:tc>
      </w:tr>
    </w:tbl>
    <w:p w14:paraId="06935C64" w14:textId="77777777" w:rsidR="00BE20A7" w:rsidRDefault="00BE20A7" w:rsidP="00BE20A7">
      <w:pPr>
        <w:pStyle w:val="ae"/>
        <w:spacing w:line="228" w:lineRule="auto"/>
        <w:ind w:firstLine="0"/>
        <w:jc w:val="center"/>
        <w:rPr>
          <w:rFonts w:ascii="Times New Roman" w:hAnsi="Times New Roman"/>
          <w:sz w:val="24"/>
        </w:rPr>
      </w:pPr>
    </w:p>
    <w:p w14:paraId="5E4C2A0A" w14:textId="77777777" w:rsidR="00BE20A7" w:rsidRDefault="00BE20A7" w:rsidP="00BE20A7">
      <w:pPr>
        <w:pStyle w:val="ae"/>
        <w:spacing w:line="228" w:lineRule="auto"/>
        <w:ind w:firstLine="0"/>
        <w:jc w:val="center"/>
        <w:rPr>
          <w:rFonts w:ascii="Times New Roman" w:hAnsi="Times New Roman"/>
          <w:sz w:val="24"/>
        </w:rPr>
      </w:pPr>
    </w:p>
    <w:p w14:paraId="2AF5A6F0" w14:textId="77777777" w:rsidR="00BE20A7" w:rsidRDefault="00BE20A7" w:rsidP="00BE20A7">
      <w:pPr>
        <w:pStyle w:val="ae"/>
        <w:spacing w:line="228" w:lineRule="auto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ЗАЯВА</w:t>
      </w:r>
    </w:p>
    <w:p w14:paraId="2D120ED8" w14:textId="77777777" w:rsidR="00BE20A7" w:rsidRDefault="00BE20A7" w:rsidP="00BE20A7">
      <w:pPr>
        <w:pStyle w:val="ae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надати витяг з технічної документації про нормативну грошову оцінку земельних ділянок щодо земельної ділянки (земельних ділянок):</w:t>
      </w:r>
    </w:p>
    <w:p w14:paraId="28D03D27" w14:textId="77777777" w:rsidR="00BE20A7" w:rsidRDefault="00BE20A7" w:rsidP="00BE20A7">
      <w:pPr>
        <w:pStyle w:val="ae"/>
        <w:spacing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кадастровий номер ___________________________________________________</w:t>
      </w:r>
    </w:p>
    <w:p w14:paraId="57C6BBFC" w14:textId="77777777" w:rsidR="00BE20A7" w:rsidRDefault="00BE20A7" w:rsidP="00BE20A7">
      <w:pPr>
        <w:pStyle w:val="ae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місце розташування __________________________________________________</w:t>
      </w:r>
      <w:r>
        <w:rPr>
          <w:rFonts w:ascii="Times New Roman" w:hAnsi="Times New Roman"/>
          <w:sz w:val="24"/>
        </w:rPr>
        <w:br/>
        <w:t>___________________________________________________________________________</w:t>
      </w:r>
    </w:p>
    <w:p w14:paraId="7E26A2F0" w14:textId="77777777" w:rsidR="00BE20A7" w:rsidRDefault="00BE20A7" w:rsidP="00BE20A7">
      <w:pPr>
        <w:pStyle w:val="ae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 категорія земель _____________________________________________________</w:t>
      </w:r>
    </w:p>
    <w:p w14:paraId="2B45BCB6" w14:textId="77777777" w:rsidR="00BE20A7" w:rsidRDefault="00BE20A7" w:rsidP="00BE20A7">
      <w:pPr>
        <w:pStyle w:val="ae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(4) цільове призначення земельної ділянки відповідно до Класифікації видів цільового призначення земель _________________________________________________</w:t>
      </w:r>
    </w:p>
    <w:p w14:paraId="2D655EC5" w14:textId="77777777" w:rsidR="00BE20A7" w:rsidRDefault="00BE20A7" w:rsidP="00BE20A7">
      <w:pPr>
        <w:pStyle w:val="ae"/>
        <w:spacing w:before="80" w:line="228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4F17E70" w14:textId="77777777" w:rsidR="00BE20A7" w:rsidRDefault="00BE20A7" w:rsidP="00BE20A7">
      <w:pPr>
        <w:pStyle w:val="ae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(5) площа земельної ділянки, </w:t>
      </w:r>
      <w:proofErr w:type="spellStart"/>
      <w:r>
        <w:rPr>
          <w:rFonts w:ascii="Times New Roman" w:hAnsi="Times New Roman"/>
          <w:sz w:val="24"/>
        </w:rPr>
        <w:t>кв</w:t>
      </w:r>
      <w:proofErr w:type="spellEnd"/>
      <w:r>
        <w:rPr>
          <w:rFonts w:ascii="Times New Roman" w:hAnsi="Times New Roman"/>
          <w:sz w:val="24"/>
        </w:rPr>
        <w:t>. метрів</w:t>
      </w:r>
      <w:r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</w:rPr>
        <w:t>____________________________________</w:t>
      </w:r>
    </w:p>
    <w:p w14:paraId="5F8C647B" w14:textId="77777777" w:rsidR="00BE20A7" w:rsidRDefault="00BE20A7" w:rsidP="00BE20A7">
      <w:pPr>
        <w:pStyle w:val="ae"/>
        <w:spacing w:before="80" w:line="228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(6) категорія лісів _______________________________________________________</w:t>
      </w:r>
    </w:p>
    <w:p w14:paraId="27F79BB3" w14:textId="77777777" w:rsidR="00BE20A7" w:rsidRDefault="00BE20A7" w:rsidP="00BE20A7">
      <w:pPr>
        <w:pStyle w:val="ae"/>
        <w:spacing w:before="0" w:line="228" w:lineRule="auto"/>
        <w:ind w:firstLine="283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(для земельних ділянок лісогосподарського призначення)</w:t>
      </w:r>
    </w:p>
    <w:p w14:paraId="611CF3C6" w14:textId="77777777" w:rsidR="00BE20A7" w:rsidRDefault="00BE20A7" w:rsidP="00BE20A7">
      <w:pPr>
        <w:pStyle w:val="ae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(7) значення водного об’єкта _____________________________________________</w:t>
      </w:r>
    </w:p>
    <w:p w14:paraId="2EC0D34A" w14:textId="77777777" w:rsidR="00BE20A7" w:rsidRDefault="00BE20A7" w:rsidP="00BE20A7">
      <w:pPr>
        <w:pStyle w:val="ae"/>
        <w:spacing w:before="0" w:line="228" w:lineRule="auto"/>
        <w:ind w:firstLine="283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0"/>
        </w:rPr>
        <w:t xml:space="preserve">    (для земельних ділянок водного фонду)</w:t>
      </w:r>
    </w:p>
    <w:p w14:paraId="367687FD" w14:textId="77777777" w:rsidR="00BE20A7" w:rsidRDefault="00BE20A7" w:rsidP="00BE20A7">
      <w:pPr>
        <w:pStyle w:val="ae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(8) додаток (у разі відсутності відомостей про земельну ділянку у Державному земельному кадастрі):</w:t>
      </w:r>
    </w:p>
    <w:p w14:paraId="7C4BC109" w14:textId="77777777" w:rsidR="00BE20A7" w:rsidRDefault="00BE20A7" w:rsidP="00BE20A7">
      <w:pPr>
        <w:pStyle w:val="ae"/>
        <w:spacing w:before="8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засвідчена копія документації із землеустрою, на підставі якої здійснювалося формування цієї земельної ділянки;</w:t>
      </w:r>
    </w:p>
    <w:p w14:paraId="01396518" w14:textId="77777777" w:rsidR="00BE20A7" w:rsidRDefault="00BE20A7" w:rsidP="00BE20A7">
      <w:pPr>
        <w:pStyle w:val="ae"/>
        <w:spacing w:before="80" w:line="228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засвідчена копія документа, що посвідчує право власності (користування) земельною ділянкою.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BE20A7" w14:paraId="03B3DA51" w14:textId="77777777" w:rsidTr="00B70062">
        <w:tc>
          <w:tcPr>
            <w:tcW w:w="4643" w:type="dxa"/>
          </w:tcPr>
          <w:p w14:paraId="11E7EFB6" w14:textId="77777777" w:rsidR="00BE20A7" w:rsidRDefault="00BE20A7" w:rsidP="00B70062">
            <w:pPr>
              <w:spacing w:before="100" w:after="100" w:line="22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_________________________________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0"/>
                <w:szCs w:val="20"/>
              </w:rPr>
              <w:t>(керівник юридичної особи / фізична особа)</w:t>
            </w:r>
          </w:p>
        </w:tc>
        <w:tc>
          <w:tcPr>
            <w:tcW w:w="4644" w:type="dxa"/>
          </w:tcPr>
          <w:p w14:paraId="09E3D01F" w14:textId="77777777" w:rsidR="00BE20A7" w:rsidRDefault="00BE20A7" w:rsidP="00B70062">
            <w:pPr>
              <w:spacing w:before="100" w:after="100" w:line="228" w:lineRule="auto"/>
              <w:jc w:val="center"/>
            </w:pPr>
            <w:r>
              <w:rPr>
                <w:color w:val="000000"/>
                <w:sz w:val="24"/>
              </w:rPr>
              <w:t xml:space="preserve">_________________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0"/>
                <w:szCs w:val="20"/>
              </w:rPr>
              <w:t>(підпис)</w:t>
            </w:r>
          </w:p>
        </w:tc>
      </w:tr>
    </w:tbl>
    <w:p w14:paraId="25CB153B" w14:textId="77777777" w:rsidR="00BE20A7" w:rsidRDefault="00BE20A7" w:rsidP="00BE20A7">
      <w:pPr>
        <w:spacing w:line="228" w:lineRule="auto"/>
        <w:rPr>
          <w:color w:val="000000"/>
          <w:sz w:val="24"/>
        </w:rPr>
      </w:pPr>
    </w:p>
    <w:p w14:paraId="7AFA3250" w14:textId="77777777" w:rsidR="00BE20A7" w:rsidRDefault="00BE20A7" w:rsidP="00BE20A7">
      <w:pPr>
        <w:spacing w:line="228" w:lineRule="auto"/>
        <w:rPr>
          <w:color w:val="000000"/>
          <w:sz w:val="24"/>
        </w:rPr>
      </w:pPr>
      <w:r>
        <w:rPr>
          <w:color w:val="000000"/>
          <w:sz w:val="24"/>
        </w:rPr>
        <w:t>“___” ____________ 20_ р.</w:t>
      </w:r>
    </w:p>
    <w:p w14:paraId="6B692042" w14:textId="77777777" w:rsidR="00BE20A7" w:rsidRDefault="00BE20A7" w:rsidP="00BE20A7">
      <w:pPr>
        <w:spacing w:line="228" w:lineRule="auto"/>
        <w:rPr>
          <w:sz w:val="16"/>
          <w:szCs w:val="16"/>
        </w:rPr>
      </w:pPr>
      <w:r>
        <w:rPr>
          <w:color w:val="000000"/>
          <w:sz w:val="24"/>
        </w:rPr>
        <w:t>______</w:t>
      </w:r>
    </w:p>
    <w:p w14:paraId="3B076981" w14:textId="77777777" w:rsidR="00BE20A7" w:rsidRDefault="00BE20A7" w:rsidP="00BE20A7">
      <w:pPr>
        <w:pStyle w:val="ae"/>
        <w:spacing w:before="0" w:line="228" w:lineRule="auto"/>
        <w:ind w:left="992" w:hanging="99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Примітки: 1. У разі подання заяви про надання витягу з технічної документації про нормативну грошову оцінку земельних ділянок щодо кількох земельних ділянок пункти (1)-(8) заяви повторюються щодо кожної земельної ділянки.</w:t>
      </w:r>
    </w:p>
    <w:p w14:paraId="26675880" w14:textId="77777777" w:rsidR="00BE20A7" w:rsidRDefault="00BE20A7" w:rsidP="00BE20A7">
      <w:pPr>
        <w:pStyle w:val="ae"/>
        <w:numPr>
          <w:ilvl w:val="0"/>
          <w:numId w:val="3"/>
        </w:numPr>
        <w:tabs>
          <w:tab w:val="clear" w:pos="-142"/>
          <w:tab w:val="num" w:pos="0"/>
        </w:tabs>
        <w:suppressAutoHyphens/>
        <w:spacing w:line="228" w:lineRule="auto"/>
        <w:ind w:left="994" w:hanging="1"/>
        <w:jc w:val="both"/>
        <w:rPr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Особа, що заповнює бланк, забезпечує повноту та достовірність наданої інформації.</w:t>
      </w:r>
    </w:p>
    <w:p w14:paraId="65BAE9C9" w14:textId="77777777" w:rsidR="00BE20A7" w:rsidRDefault="00BE20A7" w:rsidP="00BE20A7">
      <w:pPr>
        <w:pStyle w:val="ae"/>
        <w:spacing w:line="228" w:lineRule="auto"/>
        <w:ind w:left="994" w:hanging="1"/>
        <w:jc w:val="both"/>
        <w:rPr>
          <w:sz w:val="18"/>
          <w:szCs w:val="18"/>
        </w:rPr>
      </w:pPr>
    </w:p>
    <w:p w14:paraId="43ED6D7C" w14:textId="77777777" w:rsidR="00BE20A7" w:rsidRDefault="00BE20A7" w:rsidP="00533439"/>
    <w:p w14:paraId="7027AF66" w14:textId="77777777" w:rsidR="007463AB" w:rsidRDefault="007463AB" w:rsidP="00533439"/>
    <w:p w14:paraId="1160FAD1" w14:textId="77777777" w:rsidR="007463AB" w:rsidRDefault="007463AB" w:rsidP="00533439"/>
    <w:p w14:paraId="469CBB71" w14:textId="77777777" w:rsidR="007463AB" w:rsidRDefault="007463AB" w:rsidP="00533439"/>
    <w:p w14:paraId="0F6679A1" w14:textId="77777777" w:rsidR="007463AB" w:rsidRDefault="007463AB" w:rsidP="00533439"/>
    <w:sectPr w:rsidR="007463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</w:abstractNum>
  <w:abstractNum w:abstractNumId="1" w15:restartNumberingAfterBreak="0">
    <w:nsid w:val="19C42619"/>
    <w:multiLevelType w:val="multilevel"/>
    <w:tmpl w:val="798E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20138"/>
    <w:multiLevelType w:val="multilevel"/>
    <w:tmpl w:val="F798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6649707">
    <w:abstractNumId w:val="2"/>
  </w:num>
  <w:num w:numId="2" w16cid:durableId="317195898">
    <w:abstractNumId w:val="1"/>
  </w:num>
  <w:num w:numId="3" w16cid:durableId="52494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E6"/>
    <w:rsid w:val="00070C79"/>
    <w:rsid w:val="000A0629"/>
    <w:rsid w:val="00132B91"/>
    <w:rsid w:val="00145F70"/>
    <w:rsid w:val="00163DA7"/>
    <w:rsid w:val="0019447D"/>
    <w:rsid w:val="0027420D"/>
    <w:rsid w:val="00426D54"/>
    <w:rsid w:val="004340DA"/>
    <w:rsid w:val="004457F0"/>
    <w:rsid w:val="00504BE6"/>
    <w:rsid w:val="00533439"/>
    <w:rsid w:val="005B44A5"/>
    <w:rsid w:val="007463AB"/>
    <w:rsid w:val="007609C4"/>
    <w:rsid w:val="00835233"/>
    <w:rsid w:val="00A56971"/>
    <w:rsid w:val="00A97F3D"/>
    <w:rsid w:val="00B65332"/>
    <w:rsid w:val="00BE20A7"/>
    <w:rsid w:val="00BF5233"/>
    <w:rsid w:val="00CD4944"/>
    <w:rsid w:val="00D45048"/>
    <w:rsid w:val="00E33052"/>
    <w:rsid w:val="00EA7511"/>
    <w:rsid w:val="00EF3C57"/>
    <w:rsid w:val="00F804EC"/>
    <w:rsid w:val="00F91D5C"/>
    <w:rsid w:val="00FA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3E81"/>
  <w15:chartTrackingRefBased/>
  <w15:docId w15:val="{302C7991-2237-4940-8A5A-A4E01072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43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4BE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BE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BE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BE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BE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BE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BE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BE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BE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B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4B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4B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4B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4B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4B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4BE6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04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BE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04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B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04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BE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504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04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BE6"/>
    <w:rPr>
      <w:b/>
      <w:bCs/>
      <w:smallCaps/>
      <w:color w:val="2F5496" w:themeColor="accent1" w:themeShade="BF"/>
      <w:spacing w:val="5"/>
    </w:rPr>
  </w:style>
  <w:style w:type="character" w:customStyle="1" w:styleId="st42">
    <w:name w:val="st42"/>
    <w:rsid w:val="00533439"/>
    <w:rPr>
      <w:color w:val="000000"/>
    </w:rPr>
  </w:style>
  <w:style w:type="paragraph" w:customStyle="1" w:styleId="Standard">
    <w:name w:val="Standard"/>
    <w:rsid w:val="0053343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ae">
    <w:name w:val="Нормальний текст"/>
    <w:basedOn w:val="a"/>
    <w:rsid w:val="00BE20A7"/>
    <w:pPr>
      <w:spacing w:before="120"/>
      <w:ind w:firstLine="567"/>
      <w:jc w:val="left"/>
    </w:pPr>
    <w:rPr>
      <w:rFonts w:ascii="Antiqua" w:hAnsi="Antiqua"/>
      <w:color w:val="auto"/>
      <w:sz w:val="26"/>
      <w:szCs w:val="20"/>
      <w:lang w:eastAsia="ru-RU"/>
    </w:rPr>
  </w:style>
  <w:style w:type="paragraph" w:customStyle="1" w:styleId="af">
    <w:name w:val="Шапка документу"/>
    <w:basedOn w:val="a"/>
    <w:rsid w:val="00BE20A7"/>
    <w:pPr>
      <w:keepNext/>
      <w:keepLines/>
      <w:suppressAutoHyphens/>
      <w:spacing w:after="240"/>
      <w:ind w:left="4536"/>
      <w:jc w:val="center"/>
    </w:pPr>
    <w:rPr>
      <w:rFonts w:ascii="Antiqua" w:eastAsia="SimSun" w:hAnsi="Antiqua" w:cs="Antiqua"/>
      <w:color w:val="auto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Вероніка Каліберда</dc:creator>
  <cp:keywords/>
  <dc:description/>
  <cp:lastModifiedBy>Вероніка Каліберда</cp:lastModifiedBy>
  <cp:revision>19</cp:revision>
  <cp:lastPrinted>2026-04-22T06:25:00Z</cp:lastPrinted>
  <dcterms:created xsi:type="dcterms:W3CDTF">2025-10-15T10:55:00Z</dcterms:created>
  <dcterms:modified xsi:type="dcterms:W3CDTF">2026-04-22T12:06:00Z</dcterms:modified>
</cp:coreProperties>
</file>