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4232" w14:textId="77777777"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  <w:r>
        <w:rPr>
          <w:rFonts w:ascii="Tms Rmn" w:eastAsia="Andale Sans UI" w:hAnsi="Tms Rmn" w:cs="Tms Rmn"/>
          <w:noProof/>
          <w:kern w:val="2"/>
          <w:sz w:val="24"/>
          <w:szCs w:val="24"/>
          <w:lang w:val="uk-UA" w:eastAsia="uk-UA"/>
        </w:rPr>
        <w:drawing>
          <wp:inline distT="0" distB="0" distL="0" distR="0" wp14:anchorId="08793795" wp14:editId="2D56042E">
            <wp:extent cx="489585" cy="60388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38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4F5B4B" w14:textId="77777777"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</w:p>
    <w:p w14:paraId="176E3200" w14:textId="77777777"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УКРАЇНА</w:t>
      </w:r>
    </w:p>
    <w:p w14:paraId="7980F73F" w14:textId="77777777"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ЧЕРНІГІВСЬКА ОБЛАСТЬ</w:t>
      </w:r>
    </w:p>
    <w:p w14:paraId="639A3681" w14:textId="77777777" w:rsidR="00D64FAE" w:rsidRDefault="00D64FAE" w:rsidP="00D64FAE">
      <w:pPr>
        <w:keepNext/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  <w:t>Н І Ж И Н С Ь К А    М І С Ь К А    Р А Д А</w:t>
      </w:r>
    </w:p>
    <w:p w14:paraId="2E29CE34" w14:textId="77777777" w:rsidR="00D64FAE" w:rsidRDefault="00D64FAE" w:rsidP="00D64FAE">
      <w:pPr>
        <w:keepNext/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hAnsi="Times New Roman"/>
          <w:b/>
          <w:bCs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  <w:t>В И К О Н А В Ч И Й    К О М І Т Е Т</w:t>
      </w:r>
    </w:p>
    <w:p w14:paraId="14D8647B" w14:textId="77777777"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40"/>
          <w:szCs w:val="40"/>
          <w:lang w:val="uk-UA" w:eastAsia="en-US"/>
        </w:rPr>
        <w:t>Р І Ш Е Н Н Я</w:t>
      </w:r>
    </w:p>
    <w:p w14:paraId="4C937004" w14:textId="77777777" w:rsidR="00D64FAE" w:rsidRDefault="00D64FAE" w:rsidP="00D64F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3D1F2C" w14:textId="3C961608" w:rsidR="00D64FAE" w:rsidRPr="00683CB8" w:rsidRDefault="00683CB8" w:rsidP="00D64F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220654409"/>
      <w:r>
        <w:rPr>
          <w:rFonts w:ascii="Times New Roman" w:hAnsi="Times New Roman"/>
          <w:sz w:val="28"/>
          <w:szCs w:val="28"/>
          <w:lang w:val="uk-UA"/>
        </w:rPr>
        <w:t>в</w:t>
      </w:r>
      <w:r w:rsidR="00D64FAE" w:rsidRPr="002E0B21">
        <w:rPr>
          <w:rFonts w:ascii="Times New Roman" w:hAnsi="Times New Roman"/>
          <w:sz w:val="28"/>
          <w:szCs w:val="28"/>
          <w:lang w:val="uk-UA"/>
        </w:rPr>
        <w:t>ід</w:t>
      </w:r>
      <w:r w:rsidR="001D16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6661">
        <w:rPr>
          <w:rFonts w:ascii="Times New Roman" w:hAnsi="Times New Roman"/>
          <w:sz w:val="28"/>
          <w:szCs w:val="28"/>
          <w:lang w:val="uk-UA"/>
        </w:rPr>
        <w:t xml:space="preserve">20 травня </w:t>
      </w:r>
      <w:r w:rsidR="00D64FAE" w:rsidRPr="00683CB8">
        <w:rPr>
          <w:rFonts w:ascii="Times New Roman" w:hAnsi="Times New Roman"/>
          <w:sz w:val="28"/>
          <w:szCs w:val="28"/>
          <w:lang w:val="uk-UA"/>
        </w:rPr>
        <w:t>2</w:t>
      </w:r>
      <w:r w:rsidR="00D64FAE">
        <w:rPr>
          <w:rFonts w:ascii="Times New Roman" w:hAnsi="Times New Roman"/>
          <w:sz w:val="28"/>
          <w:szCs w:val="28"/>
          <w:lang w:val="uk-UA"/>
        </w:rPr>
        <w:t>02</w:t>
      </w:r>
      <w:r w:rsidR="00BE1BD8" w:rsidRPr="002E0B21">
        <w:rPr>
          <w:rFonts w:ascii="Times New Roman" w:hAnsi="Times New Roman"/>
          <w:sz w:val="28"/>
          <w:szCs w:val="28"/>
          <w:lang w:val="uk-UA"/>
        </w:rPr>
        <w:t>6</w:t>
      </w:r>
      <w:r w:rsidR="00D64FAE" w:rsidRPr="002E0B21">
        <w:rPr>
          <w:rFonts w:ascii="Times New Roman" w:hAnsi="Times New Roman"/>
          <w:sz w:val="28"/>
          <w:szCs w:val="28"/>
          <w:lang w:val="uk-UA"/>
        </w:rPr>
        <w:t>р.</w:t>
      </w:r>
      <w:r w:rsidR="00D64FAE" w:rsidRPr="002E0B21">
        <w:rPr>
          <w:rFonts w:ascii="Times New Roman" w:hAnsi="Times New Roman"/>
          <w:sz w:val="28"/>
          <w:szCs w:val="28"/>
          <w:lang w:val="uk-UA"/>
        </w:rPr>
        <w:tab/>
      </w:r>
      <w:r w:rsidR="001D16B2">
        <w:rPr>
          <w:rFonts w:ascii="Times New Roman" w:hAnsi="Times New Roman"/>
          <w:sz w:val="28"/>
          <w:szCs w:val="28"/>
          <w:lang w:val="uk-UA"/>
        </w:rPr>
        <w:tab/>
      </w:r>
      <w:r w:rsidR="00230E79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64FAE" w:rsidRPr="002E0B21">
        <w:rPr>
          <w:rFonts w:ascii="Times New Roman" w:hAnsi="Times New Roman"/>
          <w:sz w:val="28"/>
          <w:szCs w:val="28"/>
          <w:lang w:val="uk-UA"/>
        </w:rPr>
        <w:t>м. Ніжин</w:t>
      </w:r>
      <w:r w:rsidR="00D64FAE" w:rsidRPr="002E0B21">
        <w:rPr>
          <w:rFonts w:ascii="Times New Roman" w:hAnsi="Times New Roman"/>
          <w:sz w:val="28"/>
          <w:szCs w:val="28"/>
          <w:lang w:val="uk-UA"/>
        </w:rPr>
        <w:tab/>
      </w:r>
      <w:r w:rsidR="00D64FAE" w:rsidRPr="002E0B2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D64FAE" w:rsidRPr="00683CB8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376661">
        <w:rPr>
          <w:rFonts w:ascii="Times New Roman" w:hAnsi="Times New Roman"/>
          <w:sz w:val="28"/>
          <w:szCs w:val="28"/>
          <w:lang w:val="uk-UA"/>
        </w:rPr>
        <w:t>251</w:t>
      </w:r>
    </w:p>
    <w:p w14:paraId="76E1AD07" w14:textId="77777777" w:rsidR="00D64FAE" w:rsidRDefault="00D64FAE" w:rsidP="00D64F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0"/>
    <w:p w14:paraId="76DDA8E2" w14:textId="77777777" w:rsidR="00683CB8" w:rsidRPr="00683CB8" w:rsidRDefault="00683CB8" w:rsidP="00683CB8">
      <w:pPr>
        <w:widowControl w:val="0"/>
        <w:spacing w:after="0" w:line="240" w:lineRule="auto"/>
        <w:ind w:right="-1"/>
        <w:jc w:val="both"/>
        <w:rPr>
          <w:rFonts w:ascii="Times New Roman" w:eastAsia="Andale Sans UI" w:hAnsi="Times New Roman"/>
          <w:kern w:val="2"/>
          <w:sz w:val="28"/>
          <w:szCs w:val="24"/>
          <w:u w:val="single"/>
          <w:lang w:val="uk-UA" w:eastAsia="en-US"/>
        </w:rPr>
      </w:pPr>
      <w:r w:rsidRPr="00683CB8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Про розгляд матеріалів</w:t>
      </w:r>
    </w:p>
    <w:p w14:paraId="3EE529F3" w14:textId="729D66FC" w:rsidR="00683CB8" w:rsidRPr="00683CB8" w:rsidRDefault="00683CB8" w:rsidP="00683CB8">
      <w:pPr>
        <w:widowControl w:val="0"/>
        <w:spacing w:after="0" w:line="240" w:lineRule="auto"/>
        <w:ind w:right="-1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 w:rsidRPr="00683CB8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комісії з питань захисту прав дитини</w:t>
      </w:r>
    </w:p>
    <w:p w14:paraId="72446C75" w14:textId="41FC4FD6" w:rsidR="00683CB8" w:rsidRPr="00683CB8" w:rsidRDefault="00683CB8" w:rsidP="003C3EC9">
      <w:pPr>
        <w:widowControl w:val="0"/>
        <w:spacing w:after="0" w:line="240" w:lineRule="auto"/>
        <w:ind w:right="-1" w:firstLine="708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 w:rsidRPr="00683CB8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Відповідно до пункту б статті 34, статей 42, 51, 52, 53, 59, 73 Закону України «Про місцеве самоврядування в Україні», 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27-4/2020, протоколу засідання комісії з питань захисту прав дитини від 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19.05</w:t>
      </w:r>
      <w:r w:rsidRPr="00683CB8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.2026 р. та розглянувши заяви громадян, виконавчий комітет міської ради вирішив:</w:t>
      </w:r>
    </w:p>
    <w:p w14:paraId="4601C4DB" w14:textId="77777777" w:rsidR="00683CB8" w:rsidRPr="00683CB8" w:rsidRDefault="00683CB8" w:rsidP="00683CB8">
      <w:pPr>
        <w:widowControl w:val="0"/>
        <w:spacing w:after="0" w:line="240" w:lineRule="auto"/>
        <w:ind w:right="-1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 w:rsidRPr="00683CB8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1.На підставі статей 176, 177 Сімейного кодексу України, статей 17, 18 Закону України «Про охорону дитинства», статті 12 Закону України «Про основи соціального захисту бездомних осіб і безпритульних дітей», статті 32 Цивільного кодексу України дозволити:</w:t>
      </w:r>
    </w:p>
    <w:p w14:paraId="480FF4A8" w14:textId="41F201C4" w:rsidR="00683CB8" w:rsidRDefault="00683CB8" w:rsidP="007E1DA5">
      <w:pPr>
        <w:widowControl w:val="0"/>
        <w:spacing w:after="0" w:line="240" w:lineRule="auto"/>
        <w:ind w:right="-1" w:firstLine="708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1.1. </w:t>
      </w:r>
      <w:r w:rsidR="005042DD" w:rsidRP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Ххх Ххх Ххх </w:t>
      </w:r>
      <w:r w:rsidRPr="00683CB8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та </w:t>
      </w:r>
      <w:r w:rsidR="005042DD" w:rsidRP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Ххх Ххх Ххх </w:t>
      </w:r>
      <w:r w:rsidRPr="00683CB8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купити на ім’я малолітньої доньки, </w:t>
      </w:r>
      <w:r w:rsidR="005042DD" w:rsidRP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Ххх Ххх Ххх</w:t>
      </w:r>
      <w:r w:rsidRPr="00683CB8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, </w:t>
      </w:r>
      <w:r w:rsid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…..</w:t>
      </w:r>
      <w:r w:rsidRPr="00683CB8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 р.н., 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1/3 частку житлового будинку з господарськими будівлями та спорудами та 1/3 частку земельн</w:t>
      </w:r>
      <w:r w:rsidR="007E1DA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ої ділянки, що знаходяться за адресою</w:t>
      </w:r>
      <w:r w:rsidRPr="00683CB8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: </w:t>
      </w:r>
      <w:r w:rsidR="007E1DA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провулок </w:t>
      </w:r>
      <w:r w:rsid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…</w:t>
      </w:r>
      <w:r w:rsidR="007E1DA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, </w:t>
      </w:r>
      <w:r w:rsidRPr="00683CB8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№ </w:t>
      </w:r>
      <w:r w:rsid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…</w:t>
      </w:r>
      <w:r w:rsidRPr="00683CB8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у місті Ніжині Чернігівської області,</w:t>
      </w:r>
      <w:r w:rsidR="003C3EC9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за рахунок кошті грошової компенсації для осіб з інвалідністю внаслідок війни відповідно до Постанови КМУ №719 від 19.10.2016 р, </w:t>
      </w:r>
      <w:r w:rsidRPr="00683CB8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та підписати договір купівлі-продажу.</w:t>
      </w:r>
    </w:p>
    <w:p w14:paraId="29FEFB57" w14:textId="0157EE0B" w:rsidR="007E1DA5" w:rsidRPr="007E1DA5" w:rsidRDefault="007E1DA5" w:rsidP="007E1DA5">
      <w:pPr>
        <w:widowControl w:val="0"/>
        <w:spacing w:after="0" w:line="240" w:lineRule="auto"/>
        <w:ind w:right="-1" w:firstLine="708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1.2. </w:t>
      </w:r>
      <w:r w:rsidR="005042DD" w:rsidRP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Ххх Ххх Ххх </w:t>
      </w:r>
      <w:r w:rsidRPr="007E1DA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дати згоду неповнолітній дитині </w:t>
      </w:r>
      <w:r w:rsidR="005042DD" w:rsidRP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Ххх Ххх Ххх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, </w:t>
      </w:r>
      <w:r w:rsid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….</w:t>
      </w:r>
      <w:r w:rsidRPr="007E1DA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р.н., купити 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квартиру № </w:t>
      </w:r>
      <w:r w:rsid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…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в будинку № </w:t>
      </w:r>
      <w:r w:rsid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…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по вулиці </w:t>
      </w:r>
      <w:r w:rsid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…..</w:t>
      </w:r>
      <w:r w:rsidR="00896124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.</w:t>
      </w:r>
      <w:r w:rsidRPr="007E1DA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у місті Ніжині Чернігівської області.</w:t>
      </w:r>
    </w:p>
    <w:p w14:paraId="7B159E97" w14:textId="2ABBCA52" w:rsidR="00D650B9" w:rsidRPr="007E1DA5" w:rsidRDefault="007E1DA5" w:rsidP="00D650B9">
      <w:pPr>
        <w:widowControl w:val="0"/>
        <w:spacing w:after="0" w:line="240" w:lineRule="auto"/>
        <w:ind w:right="-1" w:firstLine="708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 w:rsidRPr="007E1DA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1.</w:t>
      </w:r>
      <w:r w:rsidR="002D3547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3</w:t>
      </w:r>
      <w:r w:rsidRPr="007E1DA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. Неповнолітній дитині </w:t>
      </w:r>
      <w:r w:rsidR="005042DD" w:rsidRP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Ххх Ххх Ххх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, 08.01.2009</w:t>
      </w:r>
      <w:r w:rsidRPr="007E1DA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р.н., який буде діяти за згодою</w:t>
      </w:r>
      <w:r w:rsidRPr="007E1DA5">
        <w:rPr>
          <w:rFonts w:ascii="Times New Roman" w:eastAsia="Andale Sans UI" w:hAnsi="Times New Roman"/>
          <w:b/>
          <w:kern w:val="2"/>
          <w:sz w:val="28"/>
          <w:szCs w:val="24"/>
          <w:lang w:val="uk-UA" w:eastAsia="en-US"/>
        </w:rPr>
        <w:t xml:space="preserve"> </w:t>
      </w:r>
      <w:r w:rsidR="00896124" w:rsidRPr="00896124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матері,</w:t>
      </w:r>
      <w:r w:rsidR="00896124">
        <w:rPr>
          <w:rFonts w:ascii="Times New Roman" w:eastAsia="Andale Sans UI" w:hAnsi="Times New Roman"/>
          <w:b/>
          <w:kern w:val="2"/>
          <w:sz w:val="28"/>
          <w:szCs w:val="24"/>
          <w:lang w:val="uk-UA" w:eastAsia="en-US"/>
        </w:rPr>
        <w:t xml:space="preserve"> </w:t>
      </w:r>
      <w:r w:rsidR="005042DD" w:rsidRP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Ххх Ххх Ххх</w:t>
      </w:r>
      <w:r w:rsidRPr="007E1DA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, </w:t>
      </w:r>
      <w:r w:rsidR="00D650B9" w:rsidRPr="007E1DA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купити </w:t>
      </w:r>
      <w:r w:rsidR="00D650B9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квартиру № </w:t>
      </w:r>
      <w:r w:rsid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…</w:t>
      </w:r>
      <w:r w:rsidR="00D650B9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в будинку № </w:t>
      </w:r>
      <w:r w:rsid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…</w:t>
      </w:r>
      <w:r w:rsidR="00D650B9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по вулиці </w:t>
      </w:r>
      <w:r w:rsid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….</w:t>
      </w:r>
      <w:r w:rsidR="00D650B9" w:rsidRPr="007E1DA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у місті Ніжині Чернігівської області.</w:t>
      </w:r>
    </w:p>
    <w:p w14:paraId="61AD2C35" w14:textId="524ADB70" w:rsidR="002D3547" w:rsidRPr="002D3547" w:rsidRDefault="002D3547" w:rsidP="002D3547">
      <w:pPr>
        <w:widowControl w:val="0"/>
        <w:spacing w:after="0" w:line="240" w:lineRule="auto"/>
        <w:ind w:right="-1" w:firstLine="708"/>
        <w:jc w:val="both"/>
        <w:rPr>
          <w:rFonts w:ascii="Times New Roman" w:eastAsia="Andale Sans UI" w:hAnsi="Times New Roman"/>
          <w:bCs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1.4. </w:t>
      </w:r>
      <w:r w:rsidR="005042DD" w:rsidRP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Ххх Ххх Ххх </w:t>
      </w:r>
      <w:r w:rsidRPr="002D3547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подарувати </w:t>
      </w:r>
      <w:r w:rsidR="005042DD" w:rsidRP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Ххх Ххх Ххх </w:t>
      </w:r>
      <w:r w:rsidRPr="002D3547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житлов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ий</w:t>
      </w:r>
      <w:r w:rsidRPr="002D3547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будин</w:t>
      </w:r>
      <w:r w:rsidR="00896124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ок та земельну ділянку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, що знаходяться за адресою: вулиця </w:t>
      </w:r>
      <w:r w:rsid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…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№</w:t>
      </w:r>
      <w:r w:rsid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…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у </w:t>
      </w:r>
      <w:r w:rsidRPr="002D3547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міст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і</w:t>
      </w:r>
      <w:r w:rsidRPr="002D3547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Ніжин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і Чернігівської області</w:t>
      </w:r>
      <w:r w:rsidR="00896124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.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В будинку </w:t>
      </w:r>
      <w:r w:rsidRPr="002D3547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на реєстраційному обліку перебуває малолітній </w:t>
      </w:r>
      <w:r w:rsidR="005042DD" w:rsidRP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Ххх Ххх Ххх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, </w:t>
      </w:r>
      <w:r w:rsidR="005042DD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…</w:t>
      </w:r>
      <w:r w:rsidR="00896124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р.н.</w:t>
      </w:r>
      <w:r w:rsidRPr="002D3547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</w:t>
      </w:r>
      <w:r w:rsidRPr="002D3547">
        <w:rPr>
          <w:rFonts w:ascii="Times New Roman" w:eastAsia="Andale Sans UI" w:hAnsi="Times New Roman"/>
          <w:bCs/>
          <w:kern w:val="2"/>
          <w:sz w:val="28"/>
          <w:szCs w:val="24"/>
          <w:lang w:val="uk-UA" w:eastAsia="en-US"/>
        </w:rPr>
        <w:t>При цьому права та інтереси дитини не будуть порушені, оскільки місце його реєстрації не зміниться.</w:t>
      </w:r>
    </w:p>
    <w:p w14:paraId="35FD112C" w14:textId="4B85D2B5" w:rsidR="007E1DA5" w:rsidRPr="007E1DA5" w:rsidRDefault="007E1DA5" w:rsidP="007E1DA5">
      <w:pPr>
        <w:widowControl w:val="0"/>
        <w:spacing w:after="0" w:line="240" w:lineRule="auto"/>
        <w:ind w:right="-1" w:firstLine="708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</w:p>
    <w:p w14:paraId="7245C0FD" w14:textId="77777777" w:rsidR="007E1DA5" w:rsidRPr="00683CB8" w:rsidRDefault="007E1DA5" w:rsidP="007E1DA5">
      <w:pPr>
        <w:widowControl w:val="0"/>
        <w:spacing w:after="0" w:line="240" w:lineRule="auto"/>
        <w:ind w:right="-1" w:firstLine="708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</w:p>
    <w:p w14:paraId="4CE9E53E" w14:textId="77777777" w:rsidR="00683CB8" w:rsidRPr="00683CB8" w:rsidRDefault="00683CB8" w:rsidP="00683CB8">
      <w:pPr>
        <w:widowControl w:val="0"/>
        <w:spacing w:after="0" w:line="240" w:lineRule="auto"/>
        <w:ind w:right="-1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</w:p>
    <w:p w14:paraId="52E2BF13" w14:textId="77777777" w:rsidR="0071263E" w:rsidRDefault="0071263E" w:rsidP="00683CB8">
      <w:pPr>
        <w:widowControl w:val="0"/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DCEF8B2" w14:textId="346B6F46" w:rsidR="00230E79" w:rsidRPr="00230E79" w:rsidRDefault="007E1DA5" w:rsidP="0071263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230E79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На підставі пункт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230E79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35 «Порядку провадження органами опіки та піклування діяльності пов’язаної із захистом прав дитини», затвердженого постановою Кабінету Міністрів України від 24.09.2008 р. № 866 «Питання діяльності органів опіки та піклування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230E79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пов’язаної із захистом прав дитини» 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продовжити строк перебування:</w:t>
      </w:r>
    </w:p>
    <w:p w14:paraId="5E4564D3" w14:textId="28D64AA7" w:rsidR="007E1DA5" w:rsidRDefault="00230E79" w:rsidP="007E1DA5">
      <w:pPr>
        <w:widowControl w:val="0"/>
        <w:tabs>
          <w:tab w:val="left" w:pos="-36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2.1. 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Дитини, позбавленої батьківського піклування, </w:t>
      </w:r>
      <w:r w:rsidR="005042DD" w:rsidRPr="00504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Ххх Ххх Ххх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504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…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народження, на цілодобовому</w:t>
      </w:r>
      <w:r w:rsid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перебуванні</w:t>
      </w:r>
      <w:r w:rsid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Комунальному</w:t>
      </w:r>
      <w:r w:rsid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акладі «Черешенський ліцей» Чернігівської</w:t>
      </w:r>
      <w:r w:rsid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обласної ради на період з 31.05.2026</w:t>
      </w:r>
      <w:r w:rsid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року по 31.08.2026 року. 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Службі</w:t>
      </w:r>
      <w:r w:rsid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справах</w:t>
      </w:r>
      <w:r w:rsid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дітей</w:t>
      </w:r>
      <w:r w:rsid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</w:t>
      </w:r>
      <w:r w:rsid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комітету</w:t>
      </w:r>
      <w:r w:rsid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Ніжинської</w:t>
      </w:r>
      <w:r w:rsid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ради продовжити</w:t>
      </w:r>
      <w:r w:rsid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пошук</w:t>
      </w:r>
      <w:r w:rsid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сімейних форм виховання для влаштування</w:t>
      </w:r>
      <w:r w:rsid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1DA5"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дитини.</w:t>
      </w:r>
    </w:p>
    <w:p w14:paraId="6DEBB6EF" w14:textId="6FA551BE" w:rsidR="007E1DA5" w:rsidRPr="007E1DA5" w:rsidRDefault="007E1DA5" w:rsidP="007E1DA5">
      <w:pPr>
        <w:widowControl w:val="0"/>
        <w:tabs>
          <w:tab w:val="left" w:pos="-36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2.2. </w:t>
      </w:r>
      <w:r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Дитини, позбавленої батьківського піклування, </w:t>
      </w:r>
      <w:r w:rsidR="005042DD" w:rsidRPr="00504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Ххх Ххх Ххх </w:t>
      </w:r>
      <w:r w:rsidR="00504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,…</w:t>
      </w:r>
      <w:r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народження, на цілодобовому перебуванні до закладу, який здійснює інституційний догляд і виховання дітей, а саме до Комунального некомерційного підприємства «Обласний центр медичної реабілітації та паліативної допомоги дітям» Чернігівської обласної ради терміном на 6 місяців. </w:t>
      </w:r>
      <w:r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Службі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справах дітей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Ніжинської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ради продовжити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пошук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сімейних форм виховання для влаштування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дитини.</w:t>
      </w:r>
    </w:p>
    <w:p w14:paraId="06D5DCBF" w14:textId="77777777" w:rsidR="007E1DA5" w:rsidRPr="007E1DA5" w:rsidRDefault="007E1DA5" w:rsidP="007E1DA5">
      <w:pPr>
        <w:widowControl w:val="0"/>
        <w:tabs>
          <w:tab w:val="left" w:pos="-36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E1D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3BE9D45" w14:textId="5BD63BBC" w:rsidR="00D64FAE" w:rsidRPr="00E831F4" w:rsidRDefault="007E1DA5" w:rsidP="007E1DA5">
      <w:pPr>
        <w:widowControl w:val="0"/>
        <w:tabs>
          <w:tab w:val="left" w:pos="-368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831F4">
        <w:rPr>
          <w:rFonts w:ascii="Times New Roman" w:hAnsi="Times New Roman"/>
          <w:sz w:val="28"/>
          <w:szCs w:val="28"/>
          <w:lang w:val="uk-UA"/>
        </w:rPr>
        <w:t>.</w:t>
      </w:r>
      <w:r w:rsidR="00E472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FAE" w:rsidRPr="00E831F4">
        <w:rPr>
          <w:rFonts w:ascii="Times New Roman" w:hAnsi="Times New Roman"/>
          <w:sz w:val="28"/>
          <w:szCs w:val="28"/>
          <w:lang w:val="uk-UA"/>
        </w:rPr>
        <w:t>Начальнику служби у справах дітей Наталії Рацин забезпечити оприлюднення даного рішення на офіційному сайті міської ради протягом 5 робочих</w:t>
      </w:r>
      <w:r w:rsidR="00725A7B" w:rsidRPr="00E831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FAE" w:rsidRPr="00E831F4">
        <w:rPr>
          <w:rFonts w:ascii="Times New Roman" w:hAnsi="Times New Roman"/>
          <w:sz w:val="28"/>
          <w:szCs w:val="28"/>
          <w:lang w:val="uk-UA"/>
        </w:rPr>
        <w:t>днів з дня його</w:t>
      </w:r>
      <w:r w:rsidR="00725A7B" w:rsidRPr="00E831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FAE" w:rsidRPr="00E831F4">
        <w:rPr>
          <w:rFonts w:ascii="Times New Roman" w:hAnsi="Times New Roman"/>
          <w:sz w:val="28"/>
          <w:szCs w:val="28"/>
          <w:lang w:val="uk-UA"/>
        </w:rPr>
        <w:t>прийняття.</w:t>
      </w:r>
    </w:p>
    <w:p w14:paraId="0950327B" w14:textId="77777777" w:rsidR="00E4726F" w:rsidRDefault="00E4726F" w:rsidP="0071263E">
      <w:pPr>
        <w:widowControl w:val="0"/>
        <w:tabs>
          <w:tab w:val="left" w:pos="-567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2CF79B3" w14:textId="5C7D9068" w:rsidR="00D64FAE" w:rsidRDefault="007E1DA5" w:rsidP="0071263E">
      <w:pPr>
        <w:widowControl w:val="0"/>
        <w:tabs>
          <w:tab w:val="left" w:pos="-567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E831F4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D64FA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64FAE" w:rsidRPr="007555FD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</w:t>
      </w:r>
      <w:r w:rsidR="00D64FAE">
        <w:rPr>
          <w:rFonts w:ascii="Times New Roman" w:hAnsi="Times New Roman"/>
          <w:sz w:val="28"/>
          <w:szCs w:val="28"/>
          <w:lang w:val="uk-UA"/>
        </w:rPr>
        <w:t>чих органів ради Ірину Грозенко.</w:t>
      </w:r>
    </w:p>
    <w:p w14:paraId="0C7C9954" w14:textId="77777777" w:rsidR="004B5D77" w:rsidRDefault="004B5D77" w:rsidP="00A44E7E">
      <w:pPr>
        <w:widowControl w:val="0"/>
        <w:tabs>
          <w:tab w:val="left" w:pos="-567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AD4989" w14:textId="77777777" w:rsidR="00E4726F" w:rsidRDefault="00E4726F" w:rsidP="00E47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6EAF717" w14:textId="77777777" w:rsidR="00E4726F" w:rsidRDefault="00E4726F" w:rsidP="00E47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67762A5" w14:textId="50FBCFBA" w:rsidR="004B5D77" w:rsidRDefault="007E1DA5" w:rsidP="00A44E7E">
      <w:pPr>
        <w:widowControl w:val="0"/>
        <w:tabs>
          <w:tab w:val="left" w:pos="-5103"/>
        </w:tabs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Олександр КОДОЛА</w:t>
      </w:r>
    </w:p>
    <w:p w14:paraId="7373237A" w14:textId="77777777" w:rsidR="007E1DA5" w:rsidRDefault="007E1DA5" w:rsidP="00A44E7E">
      <w:pPr>
        <w:widowControl w:val="0"/>
        <w:tabs>
          <w:tab w:val="left" w:pos="-5103"/>
        </w:tabs>
        <w:suppressAutoHyphens/>
        <w:spacing w:after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4D101DD2" w14:textId="77777777" w:rsidR="00AB454D" w:rsidRDefault="00AB454D" w:rsidP="00D64FAE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  <w:sectPr w:rsidR="00AB454D" w:rsidSect="00F11AB1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14:paraId="7E54DEDF" w14:textId="77777777" w:rsidR="00D64FAE" w:rsidRPr="000949D1" w:rsidRDefault="00D64FAE" w:rsidP="00D64FAE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14:paraId="18F70C32" w14:textId="77777777" w:rsidR="00D64FAE" w:rsidRDefault="00D64FAE" w:rsidP="00D64FAE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 xml:space="preserve">до проекту рішення 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виконавчого комітету Ніжинської міської ради</w:t>
      </w:r>
    </w:p>
    <w:p w14:paraId="589BA551" w14:textId="77777777" w:rsidR="00D64FAE" w:rsidRDefault="00D64FAE" w:rsidP="00D64FAE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 w:rsidRPr="000949D1">
        <w:rPr>
          <w:rFonts w:ascii="Times New Roman" w:eastAsia="Andale Sans UI" w:hAnsi="Times New Roman"/>
          <w:kern w:val="2"/>
          <w:sz w:val="28"/>
          <w:szCs w:val="24"/>
          <w:lang w:eastAsia="en-US"/>
        </w:rPr>
        <w:t>«</w:t>
      </w: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Про розгляд матеріалів комісії з питань захисту прав дитини</w:t>
      </w:r>
      <w:r w:rsidRPr="000949D1">
        <w:rPr>
          <w:rFonts w:ascii="Times New Roman" w:eastAsia="Andale Sans UI" w:hAnsi="Times New Roman"/>
          <w:kern w:val="2"/>
          <w:sz w:val="28"/>
          <w:szCs w:val="24"/>
          <w:lang w:eastAsia="en-US"/>
        </w:rPr>
        <w:t>»</w:t>
      </w:r>
    </w:p>
    <w:p w14:paraId="6621F562" w14:textId="77777777" w:rsidR="00D64FAE" w:rsidRPr="008B1A07" w:rsidRDefault="00D64FAE" w:rsidP="00D64FAE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</w:p>
    <w:p w14:paraId="3FCF8C17" w14:textId="77777777" w:rsidR="00D64FAE" w:rsidRDefault="00D64FAE" w:rsidP="00D64FAE">
      <w:pPr>
        <w:widowControl w:val="0"/>
        <w:suppressAutoHyphens/>
        <w:spacing w:after="0" w:line="240" w:lineRule="auto"/>
        <w:ind w:firstLine="708"/>
        <w:jc w:val="both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" w:hAnsi="Times New Roman"/>
          <w:kern w:val="2"/>
          <w:sz w:val="28"/>
          <w:szCs w:val="24"/>
          <w:lang w:val="uk-UA"/>
        </w:rPr>
        <w:t xml:space="preserve">Відповідно до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 xml:space="preserve">пункту б статті </w:t>
      </w:r>
      <w:r w:rsidR="004B5D77">
        <w:rPr>
          <w:rFonts w:ascii="Times New Roman" w:hAnsi="Times New Roman" w:cs="Times New Roman"/>
          <w:sz w:val="28"/>
          <w:szCs w:val="28"/>
          <w:lang w:val="uk-UA"/>
        </w:rPr>
        <w:t xml:space="preserve">42,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>34</w:t>
      </w:r>
      <w:r>
        <w:rPr>
          <w:rFonts w:ascii="Times New Roman" w:hAnsi="Times New Roman"/>
          <w:sz w:val="28"/>
          <w:szCs w:val="28"/>
          <w:lang w:val="uk-UA"/>
        </w:rPr>
        <w:t xml:space="preserve">, 51, 52, 53, 59, 73 </w:t>
      </w:r>
      <w:r>
        <w:rPr>
          <w:rFonts w:ascii="Times New Roman" w:hAnsi="Times New Roman"/>
          <w:kern w:val="2"/>
          <w:sz w:val="28"/>
          <w:szCs w:val="24"/>
          <w:lang w:val="uk-UA"/>
        </w:rPr>
        <w:t>Закону України «Про місцеве самоврядування в Україні»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, 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виконавчий комітет міської ради має право розглядати питання щодо правових засад захисту прав малолітніх (неповнолітніх) дітей.</w:t>
      </w:r>
    </w:p>
    <w:p w14:paraId="183E1FE1" w14:textId="77777777" w:rsidR="009F0563" w:rsidRDefault="009F0563" w:rsidP="009F0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E210C">
        <w:rPr>
          <w:rFonts w:ascii="Times New Roman" w:hAnsi="Times New Roman" w:cs="Times New Roman"/>
          <w:sz w:val="28"/>
          <w:lang w:val="uk-UA"/>
        </w:rPr>
        <w:t xml:space="preserve">З метою захисту прав та інтересів малолітніх та неповнолітніх дітей, на підставі статей 176, 177 Сімейного кодексу України, статей 17, 18 Закону України «Про охорону дитинства», </w:t>
      </w:r>
      <w:r>
        <w:rPr>
          <w:rFonts w:ascii="Times New Roman" w:hAnsi="Times New Roman" w:cs="Times New Roman"/>
          <w:sz w:val="28"/>
          <w:lang w:val="uk-UA"/>
        </w:rPr>
        <w:t>статті</w:t>
      </w:r>
      <w:r w:rsidR="00613D6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12 Закону </w:t>
      </w:r>
      <w:r w:rsidRPr="00AE210C">
        <w:rPr>
          <w:rFonts w:ascii="Times New Roman" w:hAnsi="Times New Roman" w:cs="Times New Roman"/>
          <w:sz w:val="28"/>
          <w:lang w:val="uk-UA"/>
        </w:rPr>
        <w:t>України «Про основи соціального захисту бездомних осіб і безпритульних дітей», статті 32 Цивільного кодексу України виконавчий комітет, як орган опіки та піклування, дає згоду на вчинення правочинів з майном, право власності чи право на користування яким мають діти.</w:t>
      </w:r>
    </w:p>
    <w:p w14:paraId="6B5B08BB" w14:textId="77777777" w:rsidR="002D3547" w:rsidRPr="002D3547" w:rsidRDefault="002D3547" w:rsidP="002D3547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 w:rsidRPr="002D3547">
        <w:rPr>
          <w:rFonts w:ascii="Times New Roman CYR" w:hAnsi="Times New Roman CYR"/>
          <w:sz w:val="28"/>
          <w:lang w:val="uk-UA"/>
        </w:rPr>
        <w:t>На підставі Закону України «Про забезпечення організаційно-правових умов соціального захисту дітей-сиріт та дітей, позбавлених батьківського піклування» та згідно постанови Кабінету Міністрів України від 24.09.2008 р. № 866 «Питання діяльності органів опіки та піклування, пов’язаної із захистом прав дитини» виконавчий комітет, як орган опіки та піклування встановлює статус дитини-сироти, дитини, позбавленої батьківського піклування.</w:t>
      </w:r>
    </w:p>
    <w:p w14:paraId="1E6ADDCE" w14:textId="77777777" w:rsidR="002D3547" w:rsidRPr="002D3547" w:rsidRDefault="002D3547" w:rsidP="002D3547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 w:rsidRPr="002D3547">
        <w:rPr>
          <w:rFonts w:ascii="Times New Roman CYR" w:hAnsi="Times New Roman CYR"/>
          <w:sz w:val="28"/>
        </w:rPr>
        <w:t>На підставі пунктів 35 «Порядку провадження органами опіки та піклування діяльності пов’язаної із захистом прав дитини», затвердженого постановою Кабінету Міністрів України від 24.09.2008 р. № 866 «Питання діяльності органів опіки та піклування пов’язаної із захистом прав дитини» виконавчий комітет, як орган опіки та піклування, влаштовує дитину до закладу охорони здоров’я, освіти, іншого закладу або установи, в яких проживають діти-сироти та діти, позбавлені батьківського піклування</w:t>
      </w:r>
    </w:p>
    <w:p w14:paraId="1410E0AF" w14:textId="1B602C72" w:rsidR="00D64FAE" w:rsidRDefault="00D64FAE" w:rsidP="00D64FAE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Даний проект рішення потребує дострокового розгляду, оскільки рішення стосується соціально-правового захисту дітей.</w:t>
      </w:r>
    </w:p>
    <w:p w14:paraId="668843FB" w14:textId="77777777" w:rsidR="00D64FAE" w:rsidRDefault="00D64FAE" w:rsidP="00D64FAE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Враховуючи вищевикладене, проект рішення </w:t>
      </w:r>
      <w:r>
        <w:rPr>
          <w:sz w:val="28"/>
          <w:lang w:val="uk-UA"/>
        </w:rPr>
        <w:t>«</w:t>
      </w:r>
      <w:r>
        <w:rPr>
          <w:rFonts w:ascii="Times New Roman CYR" w:hAnsi="Times New Roman CYR"/>
          <w:sz w:val="28"/>
          <w:lang w:val="uk-UA"/>
        </w:rPr>
        <w:t>Про розгляд матеріалів комісії з питань захисту прав дитини</w:t>
      </w:r>
      <w:r>
        <w:rPr>
          <w:sz w:val="28"/>
          <w:lang w:val="uk-UA"/>
        </w:rPr>
        <w:t xml:space="preserve">» </w:t>
      </w:r>
      <w:r>
        <w:rPr>
          <w:rFonts w:ascii="Times New Roman CYR" w:hAnsi="Times New Roman CYR"/>
          <w:sz w:val="28"/>
          <w:lang w:val="uk-UA"/>
        </w:rPr>
        <w:t>може бути розглянутий на засіданні виконавчого комітету з позитивним вирішенням питання.</w:t>
      </w:r>
    </w:p>
    <w:p w14:paraId="14A4ED0C" w14:textId="77777777" w:rsidR="00D64FAE" w:rsidRDefault="00D64FAE" w:rsidP="00D64FAE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Доповідати проект рішення </w:t>
      </w:r>
      <w:r>
        <w:rPr>
          <w:sz w:val="28"/>
          <w:lang w:val="uk-UA"/>
        </w:rPr>
        <w:t>«</w:t>
      </w:r>
      <w:r>
        <w:rPr>
          <w:rFonts w:ascii="Times New Roman CYR" w:hAnsi="Times New Roman CYR"/>
          <w:sz w:val="28"/>
          <w:lang w:val="uk-UA"/>
        </w:rPr>
        <w:t>Про розгляд матеріалів комісії з питань захисту прав дитини</w:t>
      </w:r>
      <w:r>
        <w:rPr>
          <w:sz w:val="28"/>
          <w:lang w:val="uk-UA"/>
        </w:rPr>
        <w:t xml:space="preserve">» </w:t>
      </w:r>
      <w:r>
        <w:rPr>
          <w:rFonts w:ascii="Times New Roman CYR" w:hAnsi="Times New Roman CYR"/>
          <w:sz w:val="28"/>
          <w:lang w:val="uk-UA"/>
        </w:rPr>
        <w:t>на засіданні виконавчого комітету Ніжинської міської ради буде начальник</w:t>
      </w:r>
      <w:r w:rsidR="00AB454D"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служби у справах дітей</w:t>
      </w:r>
      <w:r w:rsidR="00AB454D">
        <w:rPr>
          <w:rFonts w:ascii="Times New Roman CYR" w:hAnsi="Times New Roman CYR"/>
          <w:sz w:val="28"/>
          <w:lang w:val="uk-UA"/>
        </w:rPr>
        <w:t xml:space="preserve"> </w:t>
      </w:r>
      <w:r w:rsidR="000F612B">
        <w:rPr>
          <w:rFonts w:ascii="Times New Roman CYR" w:hAnsi="Times New Roman CYR"/>
          <w:sz w:val="28"/>
          <w:lang w:val="uk-UA"/>
        </w:rPr>
        <w:t>Наталія РАЦИН</w:t>
      </w:r>
    </w:p>
    <w:p w14:paraId="16269850" w14:textId="77777777" w:rsidR="00AB454D" w:rsidRDefault="00AB454D" w:rsidP="009F0563">
      <w:pPr>
        <w:tabs>
          <w:tab w:val="left" w:pos="4970"/>
        </w:tabs>
        <w:spacing w:after="0" w:line="240" w:lineRule="auto"/>
        <w:ind w:firstLine="709"/>
        <w:rPr>
          <w:rFonts w:ascii="Times New Roman CYR" w:hAnsi="Times New Roman CYR"/>
          <w:sz w:val="28"/>
          <w:lang w:val="uk-UA"/>
        </w:rPr>
      </w:pPr>
    </w:p>
    <w:p w14:paraId="61ADFC51" w14:textId="77777777" w:rsidR="00AB454D" w:rsidRDefault="00AB454D" w:rsidP="009F0563">
      <w:pPr>
        <w:tabs>
          <w:tab w:val="left" w:pos="4970"/>
        </w:tabs>
        <w:spacing w:after="0" w:line="240" w:lineRule="auto"/>
        <w:ind w:firstLine="709"/>
        <w:rPr>
          <w:rFonts w:ascii="Times New Roman CYR" w:hAnsi="Times New Roman CYR"/>
          <w:sz w:val="28"/>
          <w:lang w:val="uk-UA"/>
        </w:rPr>
      </w:pPr>
    </w:p>
    <w:p w14:paraId="6AB5A5A9" w14:textId="77777777" w:rsidR="00D64FAE" w:rsidRDefault="00D64FAE" w:rsidP="009F0563">
      <w:pPr>
        <w:tabs>
          <w:tab w:val="left" w:pos="4970"/>
        </w:tabs>
        <w:spacing w:after="0" w:line="240" w:lineRule="auto"/>
        <w:ind w:firstLine="709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Начальник служби у справах дітей                                    Наталія РАЦИН</w:t>
      </w:r>
    </w:p>
    <w:p w14:paraId="55A1365C" w14:textId="77777777" w:rsidR="00D64FAE" w:rsidRPr="00A766E9" w:rsidRDefault="00D64FAE" w:rsidP="00D64FAE">
      <w:pPr>
        <w:tabs>
          <w:tab w:val="left" w:pos="4970"/>
        </w:tabs>
        <w:spacing w:after="0" w:line="240" w:lineRule="auto"/>
        <w:rPr>
          <w:lang w:val="uk-UA"/>
        </w:rPr>
      </w:pPr>
    </w:p>
    <w:p w14:paraId="24AF4BD4" w14:textId="77777777" w:rsidR="00D64FAE" w:rsidRDefault="00D64FAE" w:rsidP="00D64FAE">
      <w:pPr>
        <w:pStyle w:val="4332"/>
        <w:widowControl w:val="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  <w:sectPr w:rsidR="00D64FAE" w:rsidSect="009F0563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14:paraId="73FCC6C6" w14:textId="77777777" w:rsidR="00725A7B" w:rsidRDefault="00725A7B" w:rsidP="00725A7B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Візують:</w:t>
      </w:r>
    </w:p>
    <w:p w14:paraId="43629410" w14:textId="77777777" w:rsidR="00725A7B" w:rsidRPr="00307C9D" w:rsidRDefault="00725A7B" w:rsidP="00725A7B">
      <w:pPr>
        <w:tabs>
          <w:tab w:val="left" w:pos="4970"/>
        </w:tabs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служби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у справах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дітей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Н</w:t>
      </w:r>
      <w:r w:rsidRPr="00307C9D">
        <w:rPr>
          <w:rFonts w:ascii="Times New Roman CYR" w:hAnsi="Times New Roman CYR"/>
          <w:sz w:val="27"/>
          <w:szCs w:val="27"/>
          <w:lang w:val="uk-UA"/>
        </w:rPr>
        <w:t>аталія</w:t>
      </w:r>
      <w:r w:rsidR="00BE4AA5"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РАЦИН</w:t>
      </w:r>
    </w:p>
    <w:p w14:paraId="37D706A6" w14:textId="77777777" w:rsidR="00725A7B" w:rsidRPr="00307C9D" w:rsidRDefault="00725A7B" w:rsidP="00725A7B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Заступник міського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голови</w:t>
      </w:r>
    </w:p>
    <w:p w14:paraId="4F26EA2B" w14:textId="77777777" w:rsidR="00725A7B" w:rsidRPr="00307C9D" w:rsidRDefault="00725A7B" w:rsidP="00725A7B">
      <w:pPr>
        <w:tabs>
          <w:tab w:val="left" w:pos="4970"/>
        </w:tabs>
        <w:rPr>
          <w:rFonts w:ascii="Times New Roman CYR" w:hAnsi="Times New Roman CYR"/>
          <w:sz w:val="27"/>
          <w:szCs w:val="27"/>
          <w:lang w:val="uk-UA"/>
        </w:rPr>
      </w:pPr>
      <w:r w:rsidRPr="00307C9D">
        <w:rPr>
          <w:rFonts w:ascii="Times New Roman CYR" w:hAnsi="Times New Roman CYR"/>
          <w:sz w:val="27"/>
          <w:szCs w:val="27"/>
        </w:rPr>
        <w:t>з питань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діяльності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виконавчих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 xml:space="preserve">органів ради 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  <w:t>Ірина ГРОЗЕНКО</w:t>
      </w:r>
    </w:p>
    <w:p w14:paraId="22F241A0" w14:textId="77777777" w:rsidR="00725A7B" w:rsidRPr="00307C9D" w:rsidRDefault="00725A7B" w:rsidP="00725A7B">
      <w:pPr>
        <w:autoSpaceDN w:val="0"/>
        <w:spacing w:after="0"/>
        <w:jc w:val="both"/>
        <w:rPr>
          <w:rFonts w:ascii="Times New Roman CYR" w:hAnsi="Times New Roman CYR"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>Керуючий справами</w:t>
      </w:r>
    </w:p>
    <w:p w14:paraId="42CC4DF9" w14:textId="77777777" w:rsidR="00725A7B" w:rsidRPr="00307C9D" w:rsidRDefault="00725A7B" w:rsidP="00725A7B">
      <w:pPr>
        <w:autoSpaceDN w:val="0"/>
        <w:spacing w:after="0"/>
        <w:jc w:val="both"/>
        <w:rPr>
          <w:rFonts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виконавчого комітету Ніжинської міської ради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  <w:t>Валерій</w:t>
      </w:r>
      <w:r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 xml:space="preserve"> 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САЛОГУБ</w:t>
      </w:r>
    </w:p>
    <w:p w14:paraId="32D821CC" w14:textId="77777777" w:rsidR="00725A7B" w:rsidRDefault="00725A7B" w:rsidP="00725A7B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  <w:lang w:val="uk-UA"/>
        </w:rPr>
      </w:pPr>
    </w:p>
    <w:p w14:paraId="28956EDF" w14:textId="77777777" w:rsidR="00725A7B" w:rsidRPr="00307C9D" w:rsidRDefault="00725A7B" w:rsidP="00725A7B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відділу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юридично-кадрового</w:t>
      </w:r>
    </w:p>
    <w:p w14:paraId="07CB19BC" w14:textId="77777777" w:rsidR="00725A7B" w:rsidRPr="00307C9D" w:rsidRDefault="00725A7B" w:rsidP="00725A7B">
      <w:pPr>
        <w:tabs>
          <w:tab w:val="left" w:pos="4970"/>
        </w:tabs>
        <w:spacing w:after="0"/>
        <w:rPr>
          <w:sz w:val="27"/>
          <w:szCs w:val="27"/>
        </w:rPr>
      </w:pPr>
      <w:r>
        <w:rPr>
          <w:rFonts w:ascii="Times New Roman CYR" w:hAnsi="Times New Roman CYR"/>
          <w:sz w:val="27"/>
          <w:szCs w:val="27"/>
          <w:lang w:val="uk-UA"/>
        </w:rPr>
        <w:t>з</w:t>
      </w:r>
      <w:r w:rsidRPr="00307C9D">
        <w:rPr>
          <w:rFonts w:ascii="Times New Roman CYR" w:hAnsi="Times New Roman CYR"/>
          <w:sz w:val="27"/>
          <w:szCs w:val="27"/>
        </w:rPr>
        <w:t>абезпечення</w:t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В</w:t>
      </w:r>
      <w:r w:rsidRPr="00307C9D">
        <w:rPr>
          <w:rFonts w:ascii="Times New Roman CYR" w:hAnsi="Times New Roman CYR"/>
          <w:sz w:val="27"/>
          <w:szCs w:val="27"/>
          <w:lang w:val="uk-UA"/>
        </w:rPr>
        <w:t>’ячеслав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ЛЕГА</w:t>
      </w:r>
    </w:p>
    <w:p w14:paraId="15A70808" w14:textId="77777777" w:rsidR="00725A7B" w:rsidRPr="00307C9D" w:rsidRDefault="00725A7B" w:rsidP="00725A7B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14:paraId="43EBE05D" w14:textId="77777777" w:rsidR="00D64FAE" w:rsidRPr="00535052" w:rsidRDefault="00D64FAE" w:rsidP="00D64FAE">
      <w:pPr>
        <w:rPr>
          <w:lang w:val="uk-UA"/>
        </w:rPr>
      </w:pPr>
    </w:p>
    <w:p w14:paraId="4B0B383C" w14:textId="77777777" w:rsidR="00B233EB" w:rsidRPr="00D64FAE" w:rsidRDefault="00B233EB">
      <w:pPr>
        <w:rPr>
          <w:lang w:val="uk-UA"/>
        </w:rPr>
      </w:pPr>
    </w:p>
    <w:sectPr w:rsidR="00B233EB" w:rsidRPr="00D64FAE" w:rsidSect="006B13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2C0C"/>
    <w:multiLevelType w:val="multilevel"/>
    <w:tmpl w:val="E9E48D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8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13B36F30"/>
    <w:multiLevelType w:val="hybridMultilevel"/>
    <w:tmpl w:val="70E69EE4"/>
    <w:lvl w:ilvl="0" w:tplc="C7721DB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452D85"/>
    <w:multiLevelType w:val="hybridMultilevel"/>
    <w:tmpl w:val="644875EC"/>
    <w:lvl w:ilvl="0" w:tplc="5EEE698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705F2"/>
    <w:multiLevelType w:val="hybridMultilevel"/>
    <w:tmpl w:val="4684C8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C468C"/>
    <w:multiLevelType w:val="hybridMultilevel"/>
    <w:tmpl w:val="8C2863AC"/>
    <w:lvl w:ilvl="0" w:tplc="7F4875D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497334C"/>
    <w:multiLevelType w:val="multilevel"/>
    <w:tmpl w:val="40B0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9D45A0"/>
    <w:multiLevelType w:val="hybridMultilevel"/>
    <w:tmpl w:val="5080A700"/>
    <w:lvl w:ilvl="0" w:tplc="AEE2C4C4">
      <w:start w:val="1"/>
      <w:numFmt w:val="decimal"/>
      <w:lvlText w:val="%1."/>
      <w:lvlJc w:val="left"/>
      <w:pPr>
        <w:ind w:left="720" w:hanging="360"/>
      </w:pPr>
      <w:rPr>
        <w:rFonts w:eastAsia="Andale Sans U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52698"/>
    <w:multiLevelType w:val="multilevel"/>
    <w:tmpl w:val="B9CEADBE"/>
    <w:lvl w:ilvl="0">
      <w:start w:val="1"/>
      <w:numFmt w:val="decimal"/>
      <w:lvlText w:val="%1."/>
      <w:lvlJc w:val="left"/>
      <w:pPr>
        <w:ind w:left="555" w:hanging="555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8" w15:restartNumberingAfterBreak="0">
    <w:nsid w:val="4D2E1AD5"/>
    <w:multiLevelType w:val="multilevel"/>
    <w:tmpl w:val="18F86B00"/>
    <w:lvl w:ilvl="0">
      <w:start w:val="1"/>
      <w:numFmt w:val="decimal"/>
      <w:lvlText w:val="%1."/>
      <w:lvlJc w:val="left"/>
      <w:pPr>
        <w:ind w:left="555" w:hanging="555"/>
      </w:pPr>
      <w:rPr>
        <w:rFonts w:ascii="Times New Roman" w:hAnsi="Times New Roman"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Times New Roman" w:hAnsi="Times New Roman"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" w:hAnsi="Times New Roman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ascii="Times New Roman" w:hAnsi="Times New Roman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ascii="Times New Roman" w:hAnsi="Times New Roman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cstheme="minorBidi" w:hint="default"/>
        <w:color w:val="auto"/>
      </w:rPr>
    </w:lvl>
  </w:abstractNum>
  <w:abstractNum w:abstractNumId="9" w15:restartNumberingAfterBreak="0">
    <w:nsid w:val="4F2347ED"/>
    <w:multiLevelType w:val="multilevel"/>
    <w:tmpl w:val="3C46D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D733D1"/>
    <w:multiLevelType w:val="multilevel"/>
    <w:tmpl w:val="A2785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8" w:hanging="1410"/>
      </w:pPr>
      <w:rPr>
        <w:rFonts w:eastAsiaTheme="minorEastAsia" w:cstheme="minorBidi"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eastAsiaTheme="minorEastAsia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eastAsiaTheme="minorEastAsia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eastAsiaTheme="minorEastAsia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Theme="minorEastAsia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Theme="minorEastAsia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Theme="minorEastAsia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Theme="minorEastAsia" w:cstheme="minorBidi" w:hint="default"/>
      </w:rPr>
    </w:lvl>
  </w:abstractNum>
  <w:abstractNum w:abstractNumId="11" w15:restartNumberingAfterBreak="0">
    <w:nsid w:val="60572364"/>
    <w:multiLevelType w:val="hybridMultilevel"/>
    <w:tmpl w:val="D83860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AC4979"/>
    <w:multiLevelType w:val="multilevel"/>
    <w:tmpl w:val="EE8ACB1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7E3916F7"/>
    <w:multiLevelType w:val="multilevel"/>
    <w:tmpl w:val="716E28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56585716">
    <w:abstractNumId w:val="10"/>
  </w:num>
  <w:num w:numId="2" w16cid:durableId="1734816498">
    <w:abstractNumId w:val="11"/>
  </w:num>
  <w:num w:numId="3" w16cid:durableId="288822558">
    <w:abstractNumId w:val="12"/>
  </w:num>
  <w:num w:numId="4" w16cid:durableId="289046438">
    <w:abstractNumId w:val="5"/>
  </w:num>
  <w:num w:numId="5" w16cid:durableId="1392070515">
    <w:abstractNumId w:val="0"/>
  </w:num>
  <w:num w:numId="6" w16cid:durableId="567111486">
    <w:abstractNumId w:val="6"/>
  </w:num>
  <w:num w:numId="7" w16cid:durableId="417757032">
    <w:abstractNumId w:val="3"/>
  </w:num>
  <w:num w:numId="8" w16cid:durableId="2110352805">
    <w:abstractNumId w:val="8"/>
  </w:num>
  <w:num w:numId="9" w16cid:durableId="929440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1079098">
    <w:abstractNumId w:val="13"/>
  </w:num>
  <w:num w:numId="11" w16cid:durableId="1319909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6016428">
    <w:abstractNumId w:val="4"/>
  </w:num>
  <w:num w:numId="13" w16cid:durableId="1941447503">
    <w:abstractNumId w:val="1"/>
  </w:num>
  <w:num w:numId="14" w16cid:durableId="713192066">
    <w:abstractNumId w:val="9"/>
  </w:num>
  <w:num w:numId="15" w16cid:durableId="99110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C5E"/>
    <w:rsid w:val="000135E3"/>
    <w:rsid w:val="00017318"/>
    <w:rsid w:val="000265B2"/>
    <w:rsid w:val="00034336"/>
    <w:rsid w:val="00047E11"/>
    <w:rsid w:val="0005062E"/>
    <w:rsid w:val="00054A62"/>
    <w:rsid w:val="0005702C"/>
    <w:rsid w:val="00065D09"/>
    <w:rsid w:val="00092D4D"/>
    <w:rsid w:val="000A134F"/>
    <w:rsid w:val="000D6DD1"/>
    <w:rsid w:val="000F612B"/>
    <w:rsid w:val="00101167"/>
    <w:rsid w:val="00123CAB"/>
    <w:rsid w:val="001257E5"/>
    <w:rsid w:val="001359B0"/>
    <w:rsid w:val="00150DFD"/>
    <w:rsid w:val="00173716"/>
    <w:rsid w:val="00173FF5"/>
    <w:rsid w:val="00177D8E"/>
    <w:rsid w:val="00186942"/>
    <w:rsid w:val="00186D6F"/>
    <w:rsid w:val="0019367F"/>
    <w:rsid w:val="001939E9"/>
    <w:rsid w:val="001A239C"/>
    <w:rsid w:val="001C365B"/>
    <w:rsid w:val="001D16B2"/>
    <w:rsid w:val="002028A6"/>
    <w:rsid w:val="0022136B"/>
    <w:rsid w:val="00230E79"/>
    <w:rsid w:val="002820A4"/>
    <w:rsid w:val="00283A26"/>
    <w:rsid w:val="00285261"/>
    <w:rsid w:val="002A40C1"/>
    <w:rsid w:val="002D3547"/>
    <w:rsid w:val="002D7A96"/>
    <w:rsid w:val="002E0B21"/>
    <w:rsid w:val="003110D4"/>
    <w:rsid w:val="003169D2"/>
    <w:rsid w:val="00317C5A"/>
    <w:rsid w:val="00330BE0"/>
    <w:rsid w:val="00336FC5"/>
    <w:rsid w:val="00342725"/>
    <w:rsid w:val="00344258"/>
    <w:rsid w:val="003754C5"/>
    <w:rsid w:val="00376661"/>
    <w:rsid w:val="003850E6"/>
    <w:rsid w:val="003856E9"/>
    <w:rsid w:val="00394019"/>
    <w:rsid w:val="003A03F6"/>
    <w:rsid w:val="003C3EC9"/>
    <w:rsid w:val="003C5E9A"/>
    <w:rsid w:val="003D1AFF"/>
    <w:rsid w:val="004023C3"/>
    <w:rsid w:val="00417145"/>
    <w:rsid w:val="004241CD"/>
    <w:rsid w:val="004309F8"/>
    <w:rsid w:val="00435876"/>
    <w:rsid w:val="004368CF"/>
    <w:rsid w:val="00476C8B"/>
    <w:rsid w:val="00490FFC"/>
    <w:rsid w:val="00493171"/>
    <w:rsid w:val="004B1701"/>
    <w:rsid w:val="004B5C64"/>
    <w:rsid w:val="004B5D77"/>
    <w:rsid w:val="004B772C"/>
    <w:rsid w:val="004F5660"/>
    <w:rsid w:val="005042DD"/>
    <w:rsid w:val="005550B5"/>
    <w:rsid w:val="00564A41"/>
    <w:rsid w:val="005A784E"/>
    <w:rsid w:val="005D524B"/>
    <w:rsid w:val="006060C8"/>
    <w:rsid w:val="00613D61"/>
    <w:rsid w:val="0061414D"/>
    <w:rsid w:val="00616D5E"/>
    <w:rsid w:val="00647AFE"/>
    <w:rsid w:val="006568D2"/>
    <w:rsid w:val="00672B8D"/>
    <w:rsid w:val="00683CB8"/>
    <w:rsid w:val="0069315F"/>
    <w:rsid w:val="006A2876"/>
    <w:rsid w:val="006A734D"/>
    <w:rsid w:val="006B131D"/>
    <w:rsid w:val="006B6BA6"/>
    <w:rsid w:val="006C1CDF"/>
    <w:rsid w:val="006C2B98"/>
    <w:rsid w:val="006D7C0D"/>
    <w:rsid w:val="006E16BB"/>
    <w:rsid w:val="0071263E"/>
    <w:rsid w:val="00720995"/>
    <w:rsid w:val="00725A7B"/>
    <w:rsid w:val="00733E7C"/>
    <w:rsid w:val="00743364"/>
    <w:rsid w:val="00755C9C"/>
    <w:rsid w:val="00762FA2"/>
    <w:rsid w:val="0076483C"/>
    <w:rsid w:val="00772D05"/>
    <w:rsid w:val="00777CB2"/>
    <w:rsid w:val="00780254"/>
    <w:rsid w:val="0079669E"/>
    <w:rsid w:val="007A4279"/>
    <w:rsid w:val="007A43E6"/>
    <w:rsid w:val="007B0BFB"/>
    <w:rsid w:val="007B2E78"/>
    <w:rsid w:val="007C3042"/>
    <w:rsid w:val="007C51A8"/>
    <w:rsid w:val="007C712C"/>
    <w:rsid w:val="007D1E11"/>
    <w:rsid w:val="007E1DA5"/>
    <w:rsid w:val="007E5D0F"/>
    <w:rsid w:val="007E6710"/>
    <w:rsid w:val="007F2215"/>
    <w:rsid w:val="007F2F76"/>
    <w:rsid w:val="00824EE3"/>
    <w:rsid w:val="00850EF7"/>
    <w:rsid w:val="008528E5"/>
    <w:rsid w:val="00856B06"/>
    <w:rsid w:val="00864433"/>
    <w:rsid w:val="00870E8B"/>
    <w:rsid w:val="00874727"/>
    <w:rsid w:val="008868FF"/>
    <w:rsid w:val="008873DA"/>
    <w:rsid w:val="00896124"/>
    <w:rsid w:val="008A6DD7"/>
    <w:rsid w:val="008A79C9"/>
    <w:rsid w:val="008C2086"/>
    <w:rsid w:val="008D450C"/>
    <w:rsid w:val="008E5DCA"/>
    <w:rsid w:val="008F5379"/>
    <w:rsid w:val="00926AB5"/>
    <w:rsid w:val="0095662A"/>
    <w:rsid w:val="00983948"/>
    <w:rsid w:val="009C43C9"/>
    <w:rsid w:val="009C5B96"/>
    <w:rsid w:val="009D5ED1"/>
    <w:rsid w:val="009D63C3"/>
    <w:rsid w:val="009E3DD3"/>
    <w:rsid w:val="009E7A84"/>
    <w:rsid w:val="009F0563"/>
    <w:rsid w:val="009F0C9A"/>
    <w:rsid w:val="009F5ADC"/>
    <w:rsid w:val="00A028F1"/>
    <w:rsid w:val="00A17E13"/>
    <w:rsid w:val="00A42429"/>
    <w:rsid w:val="00A44E7E"/>
    <w:rsid w:val="00A54962"/>
    <w:rsid w:val="00A642C2"/>
    <w:rsid w:val="00A80857"/>
    <w:rsid w:val="00A838EB"/>
    <w:rsid w:val="00A84383"/>
    <w:rsid w:val="00A95A31"/>
    <w:rsid w:val="00AB454D"/>
    <w:rsid w:val="00AC07EA"/>
    <w:rsid w:val="00AD0EA8"/>
    <w:rsid w:val="00AF1396"/>
    <w:rsid w:val="00AF23FA"/>
    <w:rsid w:val="00AF3ADA"/>
    <w:rsid w:val="00AF4276"/>
    <w:rsid w:val="00B15C97"/>
    <w:rsid w:val="00B233EB"/>
    <w:rsid w:val="00B56D4C"/>
    <w:rsid w:val="00B57F34"/>
    <w:rsid w:val="00B63F27"/>
    <w:rsid w:val="00B648F4"/>
    <w:rsid w:val="00B67336"/>
    <w:rsid w:val="00B754C1"/>
    <w:rsid w:val="00BA22BB"/>
    <w:rsid w:val="00BD18AE"/>
    <w:rsid w:val="00BD52F9"/>
    <w:rsid w:val="00BE1BD8"/>
    <w:rsid w:val="00BE4AA5"/>
    <w:rsid w:val="00BF1510"/>
    <w:rsid w:val="00C16796"/>
    <w:rsid w:val="00C17176"/>
    <w:rsid w:val="00C21512"/>
    <w:rsid w:val="00C36B31"/>
    <w:rsid w:val="00C41063"/>
    <w:rsid w:val="00C515C2"/>
    <w:rsid w:val="00C64557"/>
    <w:rsid w:val="00C64ABC"/>
    <w:rsid w:val="00C64F8D"/>
    <w:rsid w:val="00C726C5"/>
    <w:rsid w:val="00CA0C5E"/>
    <w:rsid w:val="00CA5977"/>
    <w:rsid w:val="00CC5036"/>
    <w:rsid w:val="00CC79B5"/>
    <w:rsid w:val="00CE06E6"/>
    <w:rsid w:val="00CF2A6C"/>
    <w:rsid w:val="00D03FEB"/>
    <w:rsid w:val="00D15CAA"/>
    <w:rsid w:val="00D21540"/>
    <w:rsid w:val="00D42E6C"/>
    <w:rsid w:val="00D54D22"/>
    <w:rsid w:val="00D55156"/>
    <w:rsid w:val="00D57A2C"/>
    <w:rsid w:val="00D620B4"/>
    <w:rsid w:val="00D62805"/>
    <w:rsid w:val="00D63625"/>
    <w:rsid w:val="00D64FAE"/>
    <w:rsid w:val="00D650B9"/>
    <w:rsid w:val="00D6779A"/>
    <w:rsid w:val="00D72E66"/>
    <w:rsid w:val="00D83132"/>
    <w:rsid w:val="00D83574"/>
    <w:rsid w:val="00D87304"/>
    <w:rsid w:val="00D9566F"/>
    <w:rsid w:val="00D97657"/>
    <w:rsid w:val="00DA1000"/>
    <w:rsid w:val="00DE427F"/>
    <w:rsid w:val="00DE5AE3"/>
    <w:rsid w:val="00DE7EDF"/>
    <w:rsid w:val="00E06D39"/>
    <w:rsid w:val="00E46027"/>
    <w:rsid w:val="00E4726F"/>
    <w:rsid w:val="00E52C1D"/>
    <w:rsid w:val="00E617D9"/>
    <w:rsid w:val="00E741C6"/>
    <w:rsid w:val="00E831F4"/>
    <w:rsid w:val="00EA5AA8"/>
    <w:rsid w:val="00EA7B7D"/>
    <w:rsid w:val="00EC022C"/>
    <w:rsid w:val="00EC13C7"/>
    <w:rsid w:val="00F04923"/>
    <w:rsid w:val="00F11AB1"/>
    <w:rsid w:val="00F1486C"/>
    <w:rsid w:val="00F4103B"/>
    <w:rsid w:val="00F44DC5"/>
    <w:rsid w:val="00F651A8"/>
    <w:rsid w:val="00F7130B"/>
    <w:rsid w:val="00F905F7"/>
    <w:rsid w:val="00FA55D9"/>
    <w:rsid w:val="00FB175C"/>
    <w:rsid w:val="00FB2870"/>
    <w:rsid w:val="00FC7854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7710"/>
  <w15:docId w15:val="{9A75A7BD-EEE1-494C-9485-1B6574E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FA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4316,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D64FAE"/>
  </w:style>
  <w:style w:type="paragraph" w:customStyle="1" w:styleId="4332">
    <w:name w:val="4332"/>
    <w:aliases w:val="baiaagaaboqcaaadig8aaauwdwaaaaaaaaaaaaaaaaaaaaaaaaaaaaaaaaaaaaaaaaaaaaaaaaaaaaaaaaaaaaaaaaaaaaaaaaaaaaaaaaaaaaaaaaaaaaaaaaaaaaaaaaaaaaaaaaaaaaaaaaaaaaaaaaaaaaaaaaaaaaaaaaaaaaaaaaaaaaaaaaaaaaaaaaaaaaaaaaaaaaaaaaaaaaaaaaaaaaaaaaaaaaaa"/>
    <w:basedOn w:val="a"/>
    <w:rsid w:val="00D6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64FAE"/>
    <w:pPr>
      <w:ind w:left="720"/>
      <w:contextualSpacing/>
    </w:pPr>
  </w:style>
  <w:style w:type="paragraph" w:customStyle="1" w:styleId="13073">
    <w:name w:val="13073"/>
    <w:aliases w:val="baiaagaaboqcaaadrzeaaavvmqaaaaaaaaaaaaaaaaaaaaaaaaaaaaaaaaaaaaaaaaaaaaaaaaaaaaaaaaaaaaaaaaaaaaaaaaaaaaaaaaaaaaaaaaaaaaaaaaaaaaaaaaaaaaaaaaaaaaaaaaaaaaaaaaaaaaaaaaaaaaaaaaaaaaaaaaaaaaaaaaaaaaaaaaaaaaaaaaaaaaaaaaaaaaaaaaaaaaaaaaaaaaa"/>
    <w:basedOn w:val="a"/>
    <w:rsid w:val="00D6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AF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27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9451">
    <w:name w:val="9451"/>
    <w:aliases w:val="baiaagaaboqcaaadasmaaaupiwaaaaaaaaaaaaaaaaaaaaaaaaaaaaaaaaaaaaaaaaaaaaaaaaaaaaaaaaaaaaaaaaaaaaaaaaaaaaaaaaaaaaaaaaaaaaaaaaaaaaaaaaaaaaaaaaaaaaaaaaaaaaaaaaaaaaaaaaaaaaaaaaaaaaaaaaaaaaaaaaaaaaaaaaaaaaaaaaaaaaaaaaaaaaaaaaaaaaaaaaaaaaaa"/>
    <w:basedOn w:val="a"/>
    <w:rsid w:val="0028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725A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15">
    <w:name w:val="5915"/>
    <w:aliases w:val="baiaagaaboqcaaad5baaaaxyeaaaaaaaaaaaaaaaaaaaaaaaaaaaaaaaaaaaaaaaaaaaaaaaaaaaaaaaaaaaaaaaaaaaaaaaaaaaaaaaaaaaaaaaaaaaaaaaaaaaaaaaaaaaaaaaaaaaaaaaaaaaaaaaaaaaaaaaaaaaaaaaaaaaaaaaaaaaaaaaaaaaaaaaaaaaaaaaaaaaaaaaaaaaaaaaaaaaaaaaaaaaaaaa"/>
    <w:basedOn w:val="a"/>
    <w:rsid w:val="00E4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2">
    <w:name w:val="6502"/>
    <w:aliases w:val="baiaagaaboqcaaadmbuaaawmfqaaaaaaaaaaaaaaaaaaaaaaaaaaaaaaaaaaaaaaaaaaaaaaaaaaaaaaaaaaaaaaaaaaaaaaaaaaaaaaaaaaaaaaaaaaaaaaaaaaaaaaaaaaaaaaaaaaaaaaaaaaaaaaaaaaaaaaaaaaaaaaaaaaaaaaaaaaaaaaaaaaaaaaaaaaaaaaaaaaaaaaaaaaaaaaaaaaaaaaaaaaaaaa"/>
    <w:basedOn w:val="a"/>
    <w:rsid w:val="00D6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8208">
    <w:name w:val="8208"/>
    <w:aliases w:val="baiaagaaboqcaaadrh4aaavuhgaaaaaaaaaaaaaaaaaaaaaaaaaaaaaaaaaaaaaaaaaaaaaaaaaaaaaaaaaaaaaaaaaaaaaaaaaaaaaaaaaaaaaaaaaaaaaaaaaaaaaaaaaaaaaaaaaaaaaaaaaaaaaaaaaaaaaaaaaaaaaaaaaaaaaaaaaaaaaaaaaaaaaaaaaaaaaaaaaaaaaaaaaaaaaaaaaaaaaaaaaaaaaa"/>
    <w:basedOn w:val="a"/>
    <w:rsid w:val="0023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4095">
    <w:name w:val="4095"/>
    <w:aliases w:val="baiaagaaboqcaaadnq4aaavddgaaaaaaaaaaaaaaaaaaaaaaaaaaaaaaaaaaaaaaaaaaaaaaaaaaaaaaaaaaaaaaaaaaaaaaaaaaaaaaaaaaaaaaaaaaaaaaaaaaaaaaaaaaaaaaaaaaaaaaaaaaaaaaaaaaaaaaaaaaaaaaaaaaaaaaaaaaaaaaaaaaaaaaaaaaaaaaaaaaaaaaaaaaaaaaaaaaaaaaaaaaaaaa"/>
    <w:basedOn w:val="a"/>
    <w:rsid w:val="00E4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85">
    <w:name w:val="2885"/>
    <w:aliases w:val="baiaagaaboqcaaadewkaaawjcqaaaaaaaaaaaaaaaaaaaaaaaaaaaaaaaaaaaaaaaaaaaaaaaaaaaaaaaaaaaaaaaaaaaaaaaaaaaaaaaaaaaaaaaaaaaaaaaaaaaaaaaaaaaaaaaaaaaaaaaaaaaaaaaaaaaaaaaaaaaaaaaaaaaaaaaaaaaaaaaaaaaaaaaaaaaaaaaaaaaaaaaaaaaaaaaaaaaaaaaaaaaaaa"/>
    <w:basedOn w:val="a"/>
    <w:rsid w:val="003C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F0DC4-651D-4AA1-8E5C-BCE61EAC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VNMR-83-00</dc:creator>
  <cp:keywords/>
  <dc:description/>
  <cp:lastModifiedBy>Admin </cp:lastModifiedBy>
  <cp:revision>134</cp:revision>
  <cp:lastPrinted>2026-05-13T12:22:00Z</cp:lastPrinted>
  <dcterms:created xsi:type="dcterms:W3CDTF">2024-10-30T06:10:00Z</dcterms:created>
  <dcterms:modified xsi:type="dcterms:W3CDTF">2026-05-21T13:05:00Z</dcterms:modified>
</cp:coreProperties>
</file>