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915D" w14:textId="77777777" w:rsidR="00FA5926" w:rsidRPr="00AB5A47" w:rsidRDefault="00FA5926" w:rsidP="00FA5926">
      <w:pPr>
        <w:jc w:val="right"/>
      </w:pPr>
      <w:r w:rsidRPr="00AB5A47">
        <w:t xml:space="preserve">Додаток 31 </w:t>
      </w:r>
    </w:p>
    <w:p w14:paraId="083F6AF0" w14:textId="77777777" w:rsidR="00FA5926" w:rsidRPr="00AB5A47" w:rsidRDefault="00FA5926" w:rsidP="00FA5926">
      <w:pPr>
        <w:suppressAutoHyphens/>
        <w:jc w:val="right"/>
        <w:rPr>
          <w:lang w:eastAsia="ar-SA"/>
        </w:rPr>
      </w:pPr>
      <w:r w:rsidRPr="00AB5A47">
        <w:rPr>
          <w:lang w:eastAsia="ar-SA"/>
        </w:rPr>
        <w:t xml:space="preserve">                                    до рішення   Ніжинської міської ради</w:t>
      </w:r>
    </w:p>
    <w:p w14:paraId="03F63DFA" w14:textId="77777777" w:rsidR="00FA5926" w:rsidRPr="00AB5A47" w:rsidRDefault="00FA5926" w:rsidP="00FA5926">
      <w:pPr>
        <w:suppressAutoHyphens/>
        <w:jc w:val="right"/>
        <w:rPr>
          <w:lang w:eastAsia="ar-SA"/>
        </w:rPr>
      </w:pPr>
      <w:r w:rsidRPr="00AB5A47">
        <w:rPr>
          <w:lang w:eastAsia="ar-SA"/>
        </w:rPr>
        <w:t xml:space="preserve">                                 Чернігівської області   </w:t>
      </w:r>
      <w:r w:rsidRPr="00AB5A47">
        <w:rPr>
          <w:lang w:val="en-US" w:eastAsia="ar-SA"/>
        </w:rPr>
        <w:t>VIII</w:t>
      </w:r>
      <w:r w:rsidRPr="00AB5A47">
        <w:rPr>
          <w:lang w:eastAsia="ar-SA"/>
        </w:rPr>
        <w:t xml:space="preserve"> скликання</w:t>
      </w:r>
    </w:p>
    <w:p w14:paraId="2AE285ED" w14:textId="4F38A844" w:rsidR="00FA5926" w:rsidRDefault="00FA5926" w:rsidP="00FA5926">
      <w:pPr>
        <w:suppressAutoHyphens/>
        <w:jc w:val="right"/>
        <w:rPr>
          <w:lang w:eastAsia="ar-SA"/>
        </w:rPr>
      </w:pPr>
      <w:r>
        <w:rPr>
          <w:lang w:eastAsia="ar-SA"/>
        </w:rPr>
        <w:t xml:space="preserve">від 24 грудня 2025 р. №5-52/2025 </w:t>
      </w:r>
    </w:p>
    <w:p w14:paraId="4B9C2A5E" w14:textId="37018F1E" w:rsidR="00FA5926" w:rsidRDefault="00FA5926" w:rsidP="00FA5926">
      <w:pPr>
        <w:suppressAutoHyphens/>
        <w:jc w:val="right"/>
        <w:rPr>
          <w:lang w:eastAsia="ar-SA"/>
        </w:rPr>
      </w:pPr>
      <w:r>
        <w:rPr>
          <w:lang w:eastAsia="ar-SA"/>
        </w:rPr>
        <w:t>зі змінами, внесеними рішенням міської ради</w:t>
      </w:r>
    </w:p>
    <w:p w14:paraId="62FA1496" w14:textId="3DA981BA" w:rsidR="00AB5A47" w:rsidRPr="00FA5926" w:rsidRDefault="00230218" w:rsidP="00FA5926">
      <w:pPr>
        <w:suppressAutoHyphens/>
        <w:jc w:val="right"/>
        <w:rPr>
          <w:lang w:eastAsia="ar-SA"/>
        </w:rPr>
      </w:pPr>
      <w:r w:rsidRPr="00FA5926">
        <w:rPr>
          <w:lang w:eastAsia="ar-SA"/>
        </w:rPr>
        <w:t>в</w:t>
      </w:r>
      <w:r w:rsidR="00AB5A47" w:rsidRPr="00FA5926">
        <w:rPr>
          <w:lang w:eastAsia="ar-SA"/>
        </w:rPr>
        <w:t>ід</w:t>
      </w:r>
      <w:r w:rsidRPr="00FA5926">
        <w:rPr>
          <w:lang w:eastAsia="ar-SA"/>
        </w:rPr>
        <w:t xml:space="preserve"> </w:t>
      </w:r>
      <w:r w:rsidR="00FD2677" w:rsidRPr="00FA5926">
        <w:rPr>
          <w:lang w:eastAsia="ar-SA"/>
        </w:rPr>
        <w:t xml:space="preserve">  </w:t>
      </w:r>
      <w:r w:rsidR="00EF6FEE" w:rsidRPr="00FA5926">
        <w:rPr>
          <w:lang w:eastAsia="ar-SA"/>
        </w:rPr>
        <w:t>21.05.</w:t>
      </w:r>
      <w:r w:rsidR="00FD2677" w:rsidRPr="00FA5926">
        <w:rPr>
          <w:lang w:eastAsia="ar-SA"/>
        </w:rPr>
        <w:t>2026</w:t>
      </w:r>
      <w:r w:rsidR="00AB5A47" w:rsidRPr="00FA5926">
        <w:rPr>
          <w:lang w:eastAsia="ar-SA"/>
        </w:rPr>
        <w:t xml:space="preserve"> р. № </w:t>
      </w:r>
      <w:r w:rsidR="00EF6FEE" w:rsidRPr="00FA5926">
        <w:rPr>
          <w:lang w:eastAsia="ar-SA"/>
        </w:rPr>
        <w:t>38-55</w:t>
      </w:r>
      <w:r w:rsidR="00AB5A47" w:rsidRPr="00FA5926">
        <w:rPr>
          <w:lang w:eastAsia="ar-SA"/>
        </w:rPr>
        <w:t>/202</w:t>
      </w:r>
      <w:r w:rsidR="00FD2677" w:rsidRPr="00FA5926">
        <w:rPr>
          <w:lang w:eastAsia="ar-SA"/>
        </w:rPr>
        <w:t>6</w:t>
      </w:r>
      <w:r w:rsidR="00AB5A47" w:rsidRPr="00FA5926">
        <w:rPr>
          <w:lang w:eastAsia="ar-SA"/>
        </w:rPr>
        <w:t xml:space="preserve"> </w:t>
      </w:r>
    </w:p>
    <w:p w14:paraId="2EF4B09C" w14:textId="77777777" w:rsidR="00AB5A47" w:rsidRPr="003B4732" w:rsidRDefault="00AB5A47" w:rsidP="00AB5A47">
      <w:pPr>
        <w:jc w:val="both"/>
        <w:rPr>
          <w:b/>
          <w:bCs/>
        </w:rPr>
      </w:pPr>
    </w:p>
    <w:p w14:paraId="7C281CA5" w14:textId="77777777" w:rsidR="002B1B2F" w:rsidRPr="003B4732" w:rsidRDefault="002B1B2F" w:rsidP="00AB5A47">
      <w:pPr>
        <w:jc w:val="center"/>
        <w:rPr>
          <w:b/>
          <w:bCs/>
        </w:rPr>
      </w:pPr>
      <w:r w:rsidRPr="003B4732">
        <w:rPr>
          <w:b/>
          <w:bCs/>
        </w:rPr>
        <w:t>Міська цільова програма «</w:t>
      </w:r>
      <w:bookmarkStart w:id="0" w:name="_Hlk73718087"/>
      <w:r w:rsidRPr="003B4732">
        <w:rPr>
          <w:b/>
          <w:bCs/>
        </w:rPr>
        <w:t>Реконструкція, розвиток та утримання кладовищ Ніжинської міської  територіальної громади на 202</w:t>
      </w:r>
      <w:r w:rsidR="00D4687F" w:rsidRPr="003B4732">
        <w:rPr>
          <w:b/>
          <w:bCs/>
        </w:rPr>
        <w:t>6</w:t>
      </w:r>
      <w:r w:rsidRPr="003B4732">
        <w:rPr>
          <w:b/>
          <w:bCs/>
        </w:rPr>
        <w:t xml:space="preserve"> р.»</w:t>
      </w:r>
      <w:bookmarkEnd w:id="0"/>
    </w:p>
    <w:p w14:paraId="29DFED30" w14:textId="77777777" w:rsidR="002B1B2F" w:rsidRPr="003B4732" w:rsidRDefault="002B1B2F" w:rsidP="00AB5A47">
      <w:pPr>
        <w:pStyle w:val="2"/>
        <w:spacing w:before="0"/>
        <w:jc w:val="center"/>
        <w:rPr>
          <w:rFonts w:ascii="Times New Roman" w:hAnsi="Times New Roman" w:cs="Times New Roman"/>
          <w:b/>
          <w:bCs/>
          <w:color w:val="auto"/>
          <w:sz w:val="24"/>
          <w:szCs w:val="24"/>
        </w:rPr>
      </w:pPr>
      <w:r w:rsidRPr="003B4732">
        <w:rPr>
          <w:rFonts w:ascii="Times New Roman" w:hAnsi="Times New Roman" w:cs="Times New Roman"/>
          <w:b/>
          <w:bCs/>
          <w:color w:val="auto"/>
          <w:sz w:val="24"/>
          <w:szCs w:val="24"/>
        </w:rPr>
        <w:t xml:space="preserve">1. Паспорт </w:t>
      </w:r>
      <w:r w:rsidR="00885875" w:rsidRPr="003B4732">
        <w:rPr>
          <w:rFonts w:ascii="Times New Roman" w:hAnsi="Times New Roman" w:cs="Times New Roman"/>
          <w:b/>
          <w:bCs/>
          <w:color w:val="auto"/>
          <w:sz w:val="24"/>
          <w:szCs w:val="24"/>
        </w:rPr>
        <w:t>Програми</w:t>
      </w:r>
    </w:p>
    <w:tbl>
      <w:tblPr>
        <w:tblW w:w="104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0"/>
        <w:gridCol w:w="4394"/>
        <w:gridCol w:w="5386"/>
      </w:tblGrid>
      <w:tr w:rsidR="002B1B2F" w:rsidRPr="003B4732" w14:paraId="27337ADF" w14:textId="77777777" w:rsidTr="00FA5926">
        <w:tc>
          <w:tcPr>
            <w:tcW w:w="640" w:type="dxa"/>
          </w:tcPr>
          <w:p w14:paraId="0E9B1F09" w14:textId="77777777" w:rsidR="002B1B2F" w:rsidRPr="003B4732" w:rsidRDefault="002B1B2F" w:rsidP="00AB5A47">
            <w:pPr>
              <w:jc w:val="both"/>
            </w:pPr>
            <w:r w:rsidRPr="003B4732">
              <w:t>1</w:t>
            </w:r>
          </w:p>
        </w:tc>
        <w:tc>
          <w:tcPr>
            <w:tcW w:w="4394" w:type="dxa"/>
          </w:tcPr>
          <w:p w14:paraId="70025284" w14:textId="77777777" w:rsidR="002B1B2F" w:rsidRPr="003B4732" w:rsidRDefault="002B1B2F" w:rsidP="00AB5A47">
            <w:pPr>
              <w:jc w:val="both"/>
              <w:rPr>
                <w:lang w:val="en-US"/>
              </w:rPr>
            </w:pPr>
            <w:r w:rsidRPr="003B4732">
              <w:t>Ініціатор розроблення програми</w:t>
            </w:r>
            <w:r w:rsidRPr="003B4732">
              <w:rPr>
                <w:lang w:val="en-US"/>
              </w:rPr>
              <w:t xml:space="preserve"> </w:t>
            </w:r>
          </w:p>
        </w:tc>
        <w:tc>
          <w:tcPr>
            <w:tcW w:w="5386" w:type="dxa"/>
          </w:tcPr>
          <w:p w14:paraId="24247F47" w14:textId="77777777" w:rsidR="002B1B2F" w:rsidRPr="003B4732" w:rsidRDefault="00FC3E77" w:rsidP="00AB5A47">
            <w:pPr>
              <w:jc w:val="both"/>
            </w:pPr>
            <w:r w:rsidRPr="003B4732">
              <w:t>Управління житлово-комунального господарства та будівництва Ніжинської міської ради</w:t>
            </w:r>
          </w:p>
        </w:tc>
      </w:tr>
      <w:tr w:rsidR="002B1B2F" w:rsidRPr="003B4732" w14:paraId="6FB67EDA" w14:textId="77777777" w:rsidTr="00FA5926">
        <w:tc>
          <w:tcPr>
            <w:tcW w:w="640" w:type="dxa"/>
          </w:tcPr>
          <w:p w14:paraId="7CFD79B3" w14:textId="77777777" w:rsidR="002B1B2F" w:rsidRPr="003B4732" w:rsidRDefault="002B1B2F" w:rsidP="00AB5A47">
            <w:pPr>
              <w:jc w:val="both"/>
            </w:pPr>
            <w:r w:rsidRPr="003B4732">
              <w:t>2</w:t>
            </w:r>
          </w:p>
        </w:tc>
        <w:tc>
          <w:tcPr>
            <w:tcW w:w="4394" w:type="dxa"/>
          </w:tcPr>
          <w:p w14:paraId="2332CD2D" w14:textId="77777777" w:rsidR="002B1B2F" w:rsidRPr="003B4732" w:rsidRDefault="002B1B2F" w:rsidP="00AB5A47">
            <w:pPr>
              <w:jc w:val="both"/>
            </w:pPr>
            <w:r w:rsidRPr="003B4732">
              <w:t>Законодавча  база програми</w:t>
            </w:r>
          </w:p>
        </w:tc>
        <w:tc>
          <w:tcPr>
            <w:tcW w:w="5386" w:type="dxa"/>
          </w:tcPr>
          <w:p w14:paraId="6EF608A4" w14:textId="77777777" w:rsidR="002B1B2F" w:rsidRPr="003B4732" w:rsidRDefault="002B1B2F" w:rsidP="00AB5A47">
            <w:pPr>
              <w:jc w:val="both"/>
            </w:pPr>
            <w:r w:rsidRPr="003B4732">
              <w:t>Закони України «Про місцеве самоврядування в Україні», «Про благоустрій населених пунктів»</w:t>
            </w:r>
            <w:r w:rsidRPr="003B4732">
              <w:rPr>
                <w:bCs/>
              </w:rPr>
              <w:t xml:space="preserve"> «Про публічні закупівлі</w:t>
            </w:r>
            <w:r w:rsidR="00F6412A" w:rsidRPr="003B4732">
              <w:rPr>
                <w:bCs/>
              </w:rPr>
              <w:t>»</w:t>
            </w:r>
          </w:p>
        </w:tc>
      </w:tr>
      <w:tr w:rsidR="002B1B2F" w:rsidRPr="003B4732" w14:paraId="5B25BCFF" w14:textId="77777777" w:rsidTr="00FA5926">
        <w:tc>
          <w:tcPr>
            <w:tcW w:w="640" w:type="dxa"/>
          </w:tcPr>
          <w:p w14:paraId="472D5407" w14:textId="77777777" w:rsidR="002B1B2F" w:rsidRPr="003B4732" w:rsidRDefault="002B1B2F" w:rsidP="00AB5A47">
            <w:pPr>
              <w:jc w:val="both"/>
            </w:pPr>
            <w:r w:rsidRPr="003B4732">
              <w:t>3</w:t>
            </w:r>
          </w:p>
        </w:tc>
        <w:tc>
          <w:tcPr>
            <w:tcW w:w="4394" w:type="dxa"/>
          </w:tcPr>
          <w:p w14:paraId="30FD5A80" w14:textId="77777777" w:rsidR="002B1B2F" w:rsidRPr="003B4732" w:rsidRDefault="002B1B2F" w:rsidP="00AB5A47">
            <w:pPr>
              <w:jc w:val="both"/>
            </w:pPr>
            <w:r w:rsidRPr="003B4732">
              <w:t>Розробник програми</w:t>
            </w:r>
          </w:p>
        </w:tc>
        <w:tc>
          <w:tcPr>
            <w:tcW w:w="5386" w:type="dxa"/>
          </w:tcPr>
          <w:p w14:paraId="02859EB2" w14:textId="77777777" w:rsidR="002B1B2F" w:rsidRPr="003B4732" w:rsidRDefault="002B1B2F" w:rsidP="00AB5A47">
            <w:pPr>
              <w:jc w:val="both"/>
            </w:pPr>
            <w:r w:rsidRPr="003B4732">
              <w:t xml:space="preserve">Управління житлово-комунального господарства та будівництва Ніжинської міської ради </w:t>
            </w:r>
          </w:p>
        </w:tc>
      </w:tr>
      <w:tr w:rsidR="002B1B2F" w:rsidRPr="003B4732" w14:paraId="092DE782" w14:textId="77777777" w:rsidTr="00FA5926">
        <w:tc>
          <w:tcPr>
            <w:tcW w:w="640" w:type="dxa"/>
          </w:tcPr>
          <w:p w14:paraId="51D07488" w14:textId="77777777" w:rsidR="002B1B2F" w:rsidRPr="003B4732" w:rsidRDefault="002B1B2F" w:rsidP="00AB5A47">
            <w:pPr>
              <w:jc w:val="both"/>
            </w:pPr>
            <w:r w:rsidRPr="003B4732">
              <w:t>4</w:t>
            </w:r>
          </w:p>
        </w:tc>
        <w:tc>
          <w:tcPr>
            <w:tcW w:w="4394" w:type="dxa"/>
          </w:tcPr>
          <w:p w14:paraId="4513537B" w14:textId="77777777" w:rsidR="002B1B2F" w:rsidRPr="003B4732" w:rsidRDefault="002B1B2F" w:rsidP="00AB5A47">
            <w:pPr>
              <w:jc w:val="both"/>
            </w:pPr>
            <w:r w:rsidRPr="003B4732">
              <w:t>Головний розпорядник бюджетних коштів</w:t>
            </w:r>
          </w:p>
        </w:tc>
        <w:tc>
          <w:tcPr>
            <w:tcW w:w="5386" w:type="dxa"/>
          </w:tcPr>
          <w:p w14:paraId="117679DE" w14:textId="77777777" w:rsidR="002B1B2F" w:rsidRPr="003B4732" w:rsidRDefault="002B1B2F" w:rsidP="00AB5A47">
            <w:pPr>
              <w:jc w:val="both"/>
            </w:pPr>
            <w:r w:rsidRPr="003B4732">
              <w:t xml:space="preserve">Управління житлово-комунального господарства та будівництва Ніжинської міської ради </w:t>
            </w:r>
          </w:p>
        </w:tc>
      </w:tr>
      <w:tr w:rsidR="002B1B2F" w:rsidRPr="003B4732" w14:paraId="5C1BAD26" w14:textId="77777777" w:rsidTr="00FA5926">
        <w:tc>
          <w:tcPr>
            <w:tcW w:w="640" w:type="dxa"/>
          </w:tcPr>
          <w:p w14:paraId="41171FFF" w14:textId="77777777" w:rsidR="002B1B2F" w:rsidRPr="003B4732" w:rsidRDefault="002B1B2F" w:rsidP="00AB5A47">
            <w:pPr>
              <w:jc w:val="both"/>
            </w:pPr>
            <w:r w:rsidRPr="003B4732">
              <w:t>5</w:t>
            </w:r>
          </w:p>
        </w:tc>
        <w:tc>
          <w:tcPr>
            <w:tcW w:w="4394" w:type="dxa"/>
          </w:tcPr>
          <w:p w14:paraId="2F335533" w14:textId="77777777" w:rsidR="002B1B2F" w:rsidRPr="003B4732" w:rsidRDefault="002B1B2F" w:rsidP="00AB5A47">
            <w:pPr>
              <w:jc w:val="both"/>
            </w:pPr>
            <w:r w:rsidRPr="003B4732">
              <w:t>Відповідальні виконавці програми</w:t>
            </w:r>
            <w:r w:rsidR="00F6412A" w:rsidRPr="003B4732">
              <w:t xml:space="preserve"> </w:t>
            </w:r>
            <w:r w:rsidRPr="003B4732">
              <w:t>(учасники програми)</w:t>
            </w:r>
          </w:p>
        </w:tc>
        <w:tc>
          <w:tcPr>
            <w:tcW w:w="5386" w:type="dxa"/>
          </w:tcPr>
          <w:p w14:paraId="5F585E04" w14:textId="77777777" w:rsidR="002B1B2F" w:rsidRPr="003B4732" w:rsidRDefault="002B1B2F" w:rsidP="00AB5A47">
            <w:pPr>
              <w:jc w:val="both"/>
            </w:pPr>
            <w:r w:rsidRPr="003B4732">
              <w:t>Управління житлово-комунального господарства та будівництва Ніжинської міської ради, КП «ВУКГ»</w:t>
            </w:r>
          </w:p>
        </w:tc>
      </w:tr>
      <w:tr w:rsidR="002B1B2F" w:rsidRPr="003B4732" w14:paraId="20E892B7" w14:textId="77777777" w:rsidTr="00FA5926">
        <w:trPr>
          <w:trHeight w:val="399"/>
        </w:trPr>
        <w:tc>
          <w:tcPr>
            <w:tcW w:w="640" w:type="dxa"/>
          </w:tcPr>
          <w:p w14:paraId="2CCE61A6" w14:textId="77777777" w:rsidR="002B1B2F" w:rsidRPr="003B4732" w:rsidRDefault="002B1B2F" w:rsidP="00AB5A47">
            <w:pPr>
              <w:jc w:val="both"/>
            </w:pPr>
            <w:r w:rsidRPr="003B4732">
              <w:t>6</w:t>
            </w:r>
          </w:p>
        </w:tc>
        <w:tc>
          <w:tcPr>
            <w:tcW w:w="4394" w:type="dxa"/>
          </w:tcPr>
          <w:p w14:paraId="0484E4CA" w14:textId="77777777" w:rsidR="002B1B2F" w:rsidRPr="003B4732" w:rsidRDefault="002B1B2F" w:rsidP="00AB5A47">
            <w:pPr>
              <w:jc w:val="both"/>
            </w:pPr>
            <w:r w:rsidRPr="003B4732">
              <w:t>Термін реалізації програми</w:t>
            </w:r>
          </w:p>
        </w:tc>
        <w:tc>
          <w:tcPr>
            <w:tcW w:w="5386" w:type="dxa"/>
          </w:tcPr>
          <w:p w14:paraId="7949D7CB" w14:textId="77777777" w:rsidR="002B1B2F" w:rsidRPr="003B4732" w:rsidRDefault="002B1B2F" w:rsidP="00AB5A47">
            <w:pPr>
              <w:jc w:val="both"/>
              <w:rPr>
                <w:bCs/>
              </w:rPr>
            </w:pPr>
            <w:r w:rsidRPr="003B4732">
              <w:t>202</w:t>
            </w:r>
            <w:r w:rsidR="00D4687F" w:rsidRPr="003B4732">
              <w:t>6</w:t>
            </w:r>
            <w:r w:rsidRPr="003B4732">
              <w:t xml:space="preserve"> р.</w:t>
            </w:r>
          </w:p>
        </w:tc>
      </w:tr>
      <w:tr w:rsidR="002B1B2F" w:rsidRPr="003B4732" w14:paraId="6A9C6047" w14:textId="77777777" w:rsidTr="00FA5926">
        <w:tc>
          <w:tcPr>
            <w:tcW w:w="640" w:type="dxa"/>
          </w:tcPr>
          <w:p w14:paraId="155135A6" w14:textId="77777777" w:rsidR="002B1B2F" w:rsidRPr="003B4732" w:rsidRDefault="002B1B2F" w:rsidP="00AB5A47">
            <w:pPr>
              <w:jc w:val="both"/>
            </w:pPr>
            <w:bookmarkStart w:id="1" w:name="_Hlk146792584"/>
            <w:r w:rsidRPr="003B4732">
              <w:t>7</w:t>
            </w:r>
          </w:p>
        </w:tc>
        <w:tc>
          <w:tcPr>
            <w:tcW w:w="4394" w:type="dxa"/>
          </w:tcPr>
          <w:p w14:paraId="6783D980" w14:textId="77777777" w:rsidR="00215F1D" w:rsidRPr="003B4732" w:rsidRDefault="00215F1D" w:rsidP="00AB5A47">
            <w:pPr>
              <w:jc w:val="both"/>
            </w:pPr>
            <w:r w:rsidRPr="003B4732">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483BE62E" w14:textId="77777777" w:rsidR="002B1B2F" w:rsidRPr="003B4732" w:rsidRDefault="00215F1D" w:rsidP="00AB5A47">
            <w:pPr>
              <w:jc w:val="both"/>
            </w:pPr>
            <w:r w:rsidRPr="003B4732">
              <w:t>у тому числі:</w:t>
            </w:r>
          </w:p>
        </w:tc>
        <w:tc>
          <w:tcPr>
            <w:tcW w:w="5386" w:type="dxa"/>
          </w:tcPr>
          <w:p w14:paraId="3CFA5504" w14:textId="2E2BA27E" w:rsidR="002B1B2F" w:rsidRPr="003B4732" w:rsidRDefault="00FC3523" w:rsidP="00AB5A47">
            <w:pPr>
              <w:jc w:val="both"/>
            </w:pPr>
            <w:r w:rsidRPr="003B4732">
              <w:t>2620630</w:t>
            </w:r>
          </w:p>
        </w:tc>
      </w:tr>
      <w:tr w:rsidR="002B1B2F" w:rsidRPr="003B4732" w14:paraId="6B45E7F7" w14:textId="77777777" w:rsidTr="00FA5926">
        <w:tc>
          <w:tcPr>
            <w:tcW w:w="640" w:type="dxa"/>
          </w:tcPr>
          <w:p w14:paraId="0C267E3B" w14:textId="77777777" w:rsidR="002B1B2F" w:rsidRPr="003B4732" w:rsidRDefault="002B1B2F" w:rsidP="00AB5A47">
            <w:pPr>
              <w:jc w:val="both"/>
            </w:pPr>
            <w:r w:rsidRPr="003B4732">
              <w:t>7.1.</w:t>
            </w:r>
          </w:p>
        </w:tc>
        <w:tc>
          <w:tcPr>
            <w:tcW w:w="4394" w:type="dxa"/>
          </w:tcPr>
          <w:p w14:paraId="3BC54944" w14:textId="77777777" w:rsidR="002B1B2F" w:rsidRPr="003B4732" w:rsidRDefault="002B1B2F" w:rsidP="00AB5A47">
            <w:pPr>
              <w:jc w:val="both"/>
            </w:pPr>
            <w:r w:rsidRPr="003B4732">
              <w:t>Кошт</w:t>
            </w:r>
            <w:r w:rsidR="00215F1D" w:rsidRPr="003B4732">
              <w:t>и б</w:t>
            </w:r>
            <w:r w:rsidRPr="003B4732">
              <w:t xml:space="preserve">юджету Ніжинської міської </w:t>
            </w:r>
            <w:r w:rsidR="006E5096" w:rsidRPr="003B4732">
              <w:t>територіальної громади</w:t>
            </w:r>
          </w:p>
        </w:tc>
        <w:tc>
          <w:tcPr>
            <w:tcW w:w="5386" w:type="dxa"/>
          </w:tcPr>
          <w:p w14:paraId="1A989983" w14:textId="51780753" w:rsidR="002B1B2F" w:rsidRPr="003B4732" w:rsidRDefault="00FC3523" w:rsidP="00AB5A47">
            <w:pPr>
              <w:jc w:val="both"/>
            </w:pPr>
            <w:r w:rsidRPr="003B4732">
              <w:t>26</w:t>
            </w:r>
            <w:r w:rsidR="00D85423" w:rsidRPr="003B4732">
              <w:t>12244</w:t>
            </w:r>
          </w:p>
        </w:tc>
      </w:tr>
      <w:tr w:rsidR="002B1B2F" w:rsidRPr="003B4732" w14:paraId="5B2D62E5" w14:textId="77777777" w:rsidTr="00FA5926">
        <w:trPr>
          <w:trHeight w:val="309"/>
        </w:trPr>
        <w:tc>
          <w:tcPr>
            <w:tcW w:w="640" w:type="dxa"/>
          </w:tcPr>
          <w:p w14:paraId="73E0E377" w14:textId="77777777" w:rsidR="002B1B2F" w:rsidRPr="003B4732" w:rsidRDefault="002B1B2F" w:rsidP="00AB5A47">
            <w:pPr>
              <w:jc w:val="both"/>
            </w:pPr>
            <w:r w:rsidRPr="003B4732">
              <w:t>7.2</w:t>
            </w:r>
          </w:p>
        </w:tc>
        <w:tc>
          <w:tcPr>
            <w:tcW w:w="4394" w:type="dxa"/>
          </w:tcPr>
          <w:p w14:paraId="15834C70" w14:textId="77777777" w:rsidR="002B1B2F" w:rsidRPr="003B4732" w:rsidRDefault="002B1B2F" w:rsidP="00AB5A47">
            <w:pPr>
              <w:jc w:val="both"/>
            </w:pPr>
            <w:r w:rsidRPr="003B4732">
              <w:t>Кошти  інших джерел</w:t>
            </w:r>
          </w:p>
        </w:tc>
        <w:tc>
          <w:tcPr>
            <w:tcW w:w="5386" w:type="dxa"/>
          </w:tcPr>
          <w:p w14:paraId="69181012" w14:textId="0C8D5414" w:rsidR="002B1B2F" w:rsidRPr="003B4732" w:rsidRDefault="00D85423" w:rsidP="00AB5A47">
            <w:pPr>
              <w:jc w:val="both"/>
            </w:pPr>
            <w:r w:rsidRPr="003B4732">
              <w:t>8386</w:t>
            </w:r>
          </w:p>
        </w:tc>
      </w:tr>
    </w:tbl>
    <w:bookmarkEnd w:id="1"/>
    <w:p w14:paraId="7737DBA8" w14:textId="77777777" w:rsidR="00EC5853" w:rsidRPr="003B4732" w:rsidRDefault="002F22DC" w:rsidP="00AB5A47">
      <w:pPr>
        <w:pStyle w:val="2"/>
        <w:spacing w:before="0"/>
        <w:rPr>
          <w:rFonts w:ascii="Times New Roman" w:hAnsi="Times New Roman" w:cs="Times New Roman"/>
          <w:b/>
          <w:bCs/>
          <w:color w:val="auto"/>
          <w:sz w:val="24"/>
          <w:szCs w:val="24"/>
        </w:rPr>
      </w:pPr>
      <w:r w:rsidRPr="003B4732">
        <w:rPr>
          <w:rFonts w:ascii="Times New Roman" w:hAnsi="Times New Roman" w:cs="Times New Roman"/>
          <w:b/>
          <w:bCs/>
          <w:color w:val="auto"/>
          <w:sz w:val="24"/>
          <w:szCs w:val="24"/>
        </w:rPr>
        <w:t xml:space="preserve">2. </w:t>
      </w:r>
      <w:r w:rsidR="00EC5853" w:rsidRPr="003B4732">
        <w:rPr>
          <w:rFonts w:ascii="Times New Roman" w:hAnsi="Times New Roman" w:cs="Times New Roman"/>
          <w:b/>
          <w:bCs/>
          <w:color w:val="auto"/>
          <w:sz w:val="24"/>
          <w:szCs w:val="24"/>
        </w:rPr>
        <w:t xml:space="preserve">Визначення проблеми, на розв’язання якої спрямована </w:t>
      </w:r>
      <w:r w:rsidR="00885875" w:rsidRPr="003B4732">
        <w:rPr>
          <w:rFonts w:ascii="Times New Roman" w:hAnsi="Times New Roman" w:cs="Times New Roman"/>
          <w:b/>
          <w:bCs/>
          <w:color w:val="auto"/>
          <w:sz w:val="24"/>
          <w:szCs w:val="24"/>
        </w:rPr>
        <w:t>П</w:t>
      </w:r>
      <w:r w:rsidR="00EC5853" w:rsidRPr="003B4732">
        <w:rPr>
          <w:rFonts w:ascii="Times New Roman" w:hAnsi="Times New Roman" w:cs="Times New Roman"/>
          <w:b/>
          <w:bCs/>
          <w:color w:val="auto"/>
          <w:sz w:val="24"/>
          <w:szCs w:val="24"/>
        </w:rPr>
        <w:t>рограма</w:t>
      </w:r>
      <w:r w:rsidR="00885875" w:rsidRPr="003B4732">
        <w:rPr>
          <w:rFonts w:ascii="Times New Roman" w:hAnsi="Times New Roman" w:cs="Times New Roman"/>
          <w:b/>
          <w:bCs/>
          <w:color w:val="auto"/>
          <w:sz w:val="24"/>
          <w:szCs w:val="24"/>
        </w:rPr>
        <w:t>, аналіз причин її виникнення</w:t>
      </w:r>
    </w:p>
    <w:p w14:paraId="34F2AE86" w14:textId="77777777" w:rsidR="00626A2C" w:rsidRPr="003B4732" w:rsidRDefault="00626A2C" w:rsidP="00AB5A47">
      <w:pPr>
        <w:ind w:firstLine="708"/>
        <w:jc w:val="both"/>
      </w:pPr>
      <w:r w:rsidRPr="003B4732">
        <w:t xml:space="preserve">У відповідності до Законів України «Про благоустрій населених пунктів», «Про місцеве самоврядування в Україні», «Про поховання та похоронну справу» – на місцеві органи влади покладаються обов’язки здійснювати від імені громади та в її інтересах функції і повноваження із забезпечення дотримання санітарних норм і правил, покращення благоустрою та безпечної експлуатації місць поховань. </w:t>
      </w:r>
    </w:p>
    <w:p w14:paraId="5D1E1322" w14:textId="77777777" w:rsidR="00331227" w:rsidRPr="003B4732" w:rsidRDefault="00331227" w:rsidP="00AB5A47">
      <w:pPr>
        <w:ind w:firstLine="708"/>
        <w:jc w:val="both"/>
      </w:pPr>
      <w:r w:rsidRPr="003B4732">
        <w:t>На території міста Ніжин розташовано 8 кладовищ, а саме:</w:t>
      </w:r>
    </w:p>
    <w:p w14:paraId="65D0F1FD" w14:textId="77777777" w:rsidR="00331227" w:rsidRPr="003B4732" w:rsidRDefault="00331227" w:rsidP="00AB5A47">
      <w:pPr>
        <w:pStyle w:val="a6"/>
        <w:numPr>
          <w:ilvl w:val="0"/>
          <w:numId w:val="15"/>
        </w:numPr>
        <w:jc w:val="both"/>
      </w:pPr>
      <w:r w:rsidRPr="003B4732">
        <w:t>Троїцьке кладовище по вул. Космонавтів;</w:t>
      </w:r>
    </w:p>
    <w:p w14:paraId="1BE073AB" w14:textId="77777777" w:rsidR="00331227" w:rsidRPr="003B4732" w:rsidRDefault="00331227" w:rsidP="00AB5A47">
      <w:pPr>
        <w:pStyle w:val="a6"/>
        <w:numPr>
          <w:ilvl w:val="0"/>
          <w:numId w:val="15"/>
        </w:numPr>
        <w:jc w:val="both"/>
      </w:pPr>
      <w:proofErr w:type="spellStart"/>
      <w:r w:rsidRPr="003B4732">
        <w:t>Гуньківське</w:t>
      </w:r>
      <w:proofErr w:type="spellEnd"/>
      <w:r w:rsidRPr="003B4732">
        <w:t xml:space="preserve"> кладовище по вул. Прилуцька;</w:t>
      </w:r>
    </w:p>
    <w:p w14:paraId="0CC22B29" w14:textId="77777777" w:rsidR="00331227" w:rsidRPr="003B4732" w:rsidRDefault="00331227" w:rsidP="00AB5A47">
      <w:pPr>
        <w:pStyle w:val="a6"/>
        <w:numPr>
          <w:ilvl w:val="0"/>
          <w:numId w:val="15"/>
        </w:numPr>
        <w:jc w:val="both"/>
      </w:pPr>
      <w:proofErr w:type="spellStart"/>
      <w:r w:rsidRPr="003B4732">
        <w:t>Савське</w:t>
      </w:r>
      <w:proofErr w:type="spellEnd"/>
      <w:r w:rsidRPr="003B4732">
        <w:t xml:space="preserve"> кладовище по вул. </w:t>
      </w:r>
      <w:proofErr w:type="spellStart"/>
      <w:r w:rsidRPr="003B4732">
        <w:t>Бобрицька</w:t>
      </w:r>
      <w:proofErr w:type="spellEnd"/>
      <w:r w:rsidRPr="003B4732">
        <w:t>;</w:t>
      </w:r>
    </w:p>
    <w:p w14:paraId="0FFE74AD" w14:textId="77777777" w:rsidR="00331227" w:rsidRPr="003B4732" w:rsidRDefault="00331227" w:rsidP="00AB5A47">
      <w:pPr>
        <w:pStyle w:val="a6"/>
        <w:numPr>
          <w:ilvl w:val="0"/>
          <w:numId w:val="15"/>
        </w:numPr>
        <w:jc w:val="both"/>
      </w:pPr>
      <w:proofErr w:type="spellStart"/>
      <w:r w:rsidRPr="003B4732">
        <w:t>Овдіївське</w:t>
      </w:r>
      <w:proofErr w:type="spellEnd"/>
      <w:r w:rsidRPr="003B4732">
        <w:t xml:space="preserve"> кладовище по вул. Пісочна</w:t>
      </w:r>
      <w:r w:rsidR="004C6687" w:rsidRPr="003B4732">
        <w:t>, в т . ч. в 2023 році було виділено новий наділ по вул. Миколи Лисенка</w:t>
      </w:r>
      <w:r w:rsidRPr="003B4732">
        <w:t>;</w:t>
      </w:r>
    </w:p>
    <w:p w14:paraId="2FCECDD7" w14:textId="77777777" w:rsidR="00331227" w:rsidRPr="003B4732" w:rsidRDefault="00331227" w:rsidP="00AB5A47">
      <w:pPr>
        <w:pStyle w:val="a6"/>
        <w:numPr>
          <w:ilvl w:val="0"/>
          <w:numId w:val="15"/>
        </w:numPr>
        <w:jc w:val="both"/>
      </w:pPr>
      <w:proofErr w:type="spellStart"/>
      <w:r w:rsidRPr="003B4732">
        <w:t>Мигалівське</w:t>
      </w:r>
      <w:proofErr w:type="spellEnd"/>
      <w:r w:rsidRPr="003B4732">
        <w:t xml:space="preserve"> кладовище по вул. </w:t>
      </w:r>
      <w:proofErr w:type="spellStart"/>
      <w:r w:rsidRPr="003B4732">
        <w:t>Кунашівська</w:t>
      </w:r>
      <w:proofErr w:type="spellEnd"/>
      <w:r w:rsidRPr="003B4732">
        <w:t>;</w:t>
      </w:r>
    </w:p>
    <w:p w14:paraId="2BBB8567" w14:textId="77777777" w:rsidR="00331227" w:rsidRPr="003B4732" w:rsidRDefault="00331227" w:rsidP="00AB5A47">
      <w:pPr>
        <w:pStyle w:val="a6"/>
        <w:numPr>
          <w:ilvl w:val="0"/>
          <w:numId w:val="15"/>
        </w:numPr>
        <w:jc w:val="both"/>
      </w:pPr>
      <w:r w:rsidRPr="003B4732">
        <w:t>Єврейське кладовище по вул. Березанська;</w:t>
      </w:r>
    </w:p>
    <w:p w14:paraId="53F98128" w14:textId="77777777" w:rsidR="00331227" w:rsidRPr="003B4732" w:rsidRDefault="00331227" w:rsidP="00AB5A47">
      <w:pPr>
        <w:pStyle w:val="a6"/>
        <w:numPr>
          <w:ilvl w:val="0"/>
          <w:numId w:val="15"/>
        </w:numPr>
        <w:jc w:val="both"/>
      </w:pPr>
      <w:proofErr w:type="spellStart"/>
      <w:r w:rsidRPr="003B4732">
        <w:t>Козирівське</w:t>
      </w:r>
      <w:proofErr w:type="spellEnd"/>
      <w:r w:rsidRPr="003B4732">
        <w:t xml:space="preserve"> кладовище по вул. </w:t>
      </w:r>
      <w:proofErr w:type="spellStart"/>
      <w:r w:rsidRPr="003B4732">
        <w:t>Шепелівська</w:t>
      </w:r>
      <w:proofErr w:type="spellEnd"/>
      <w:r w:rsidRPr="003B4732">
        <w:t>;</w:t>
      </w:r>
    </w:p>
    <w:p w14:paraId="25DCB2F9" w14:textId="77777777" w:rsidR="00331227" w:rsidRPr="003B4732" w:rsidRDefault="00331227" w:rsidP="00AB5A47">
      <w:pPr>
        <w:pStyle w:val="a6"/>
        <w:numPr>
          <w:ilvl w:val="0"/>
          <w:numId w:val="15"/>
        </w:numPr>
        <w:jc w:val="both"/>
      </w:pPr>
      <w:proofErr w:type="spellStart"/>
      <w:r w:rsidRPr="003B4732">
        <w:t>Кручівське</w:t>
      </w:r>
      <w:proofErr w:type="spellEnd"/>
      <w:r w:rsidRPr="003B4732">
        <w:t xml:space="preserve"> кладовище по </w:t>
      </w:r>
      <w:proofErr w:type="spellStart"/>
      <w:r w:rsidRPr="003B4732">
        <w:t>пров</w:t>
      </w:r>
      <w:proofErr w:type="spellEnd"/>
      <w:r w:rsidRPr="003B4732">
        <w:t>. Вересневий.</w:t>
      </w:r>
    </w:p>
    <w:p w14:paraId="1ECAD353" w14:textId="77777777" w:rsidR="002F22DC" w:rsidRPr="003B4732" w:rsidRDefault="002F22DC" w:rsidP="00AB5A47">
      <w:pPr>
        <w:ind w:firstLine="360"/>
        <w:jc w:val="both"/>
      </w:pPr>
      <w:r w:rsidRPr="003B4732">
        <w:t>Головними проблемами сфери ритуального обслуговування та утримання міських кладовищ є:</w:t>
      </w:r>
    </w:p>
    <w:p w14:paraId="6619DAF6" w14:textId="77777777" w:rsidR="002F22DC" w:rsidRPr="003B4732" w:rsidRDefault="002F22DC" w:rsidP="00AB5A47">
      <w:pPr>
        <w:pStyle w:val="a6"/>
        <w:numPr>
          <w:ilvl w:val="0"/>
          <w:numId w:val="16"/>
        </w:numPr>
        <w:jc w:val="both"/>
      </w:pPr>
      <w:r w:rsidRPr="003B4732">
        <w:t>благоустрій території кладовищ Ніжинської міської ТГ;</w:t>
      </w:r>
    </w:p>
    <w:p w14:paraId="08F1F7F9" w14:textId="77777777" w:rsidR="002F22DC" w:rsidRPr="003B4732" w:rsidRDefault="002F22DC" w:rsidP="00AB5A47">
      <w:pPr>
        <w:pStyle w:val="a6"/>
        <w:numPr>
          <w:ilvl w:val="0"/>
          <w:numId w:val="16"/>
        </w:numPr>
        <w:jc w:val="both"/>
      </w:pPr>
      <w:r w:rsidRPr="003B4732">
        <w:t xml:space="preserve">виконання вимог Закону України «Про поховання та похоронну справу» від </w:t>
      </w:r>
      <w:r w:rsidR="004E643C" w:rsidRPr="003B4732">
        <w:t>10.07.2003 р.</w:t>
      </w:r>
      <w:r w:rsidRPr="003B4732">
        <w:t xml:space="preserve"> № 1102-IV, Порядку утримання кладовищ та інших місць поховань, затвердженого </w:t>
      </w:r>
      <w:r w:rsidRPr="003B4732">
        <w:lastRenderedPageBreak/>
        <w:t xml:space="preserve">наказом Держжитлокомунгоспу України від 19 листопада 2003 року № 193 та зареєстрованого в Міністерстві юстиції України 8 вересня 2004 р. за № 1113/9712, </w:t>
      </w:r>
      <w:r w:rsidRPr="003B4732">
        <w:rPr>
          <w:bCs/>
        </w:rPr>
        <w:t>Закону України «Про благоустрій населених пунктів</w:t>
      </w:r>
      <w:r w:rsidR="00E5764F" w:rsidRPr="003B4732">
        <w:rPr>
          <w:bCs/>
        </w:rPr>
        <w:t>» від 06.09.2005 № 2807</w:t>
      </w:r>
      <w:r w:rsidR="00E5764F" w:rsidRPr="003B4732">
        <w:t>-IV</w:t>
      </w:r>
      <w:r w:rsidRPr="003B4732">
        <w:rPr>
          <w:bCs/>
        </w:rPr>
        <w:t xml:space="preserve">. </w:t>
      </w:r>
    </w:p>
    <w:p w14:paraId="45C2AE73" w14:textId="77777777" w:rsidR="002F22DC" w:rsidRPr="003B4732" w:rsidRDefault="002F22DC" w:rsidP="00AB5A47">
      <w:pPr>
        <w:pStyle w:val="1"/>
        <w:spacing w:before="0"/>
        <w:rPr>
          <w:rFonts w:ascii="Times New Roman" w:hAnsi="Times New Roman" w:cs="Times New Roman"/>
          <w:b/>
          <w:bCs/>
          <w:color w:val="auto"/>
          <w:sz w:val="24"/>
          <w:szCs w:val="24"/>
        </w:rPr>
      </w:pPr>
      <w:r w:rsidRPr="003B4732">
        <w:rPr>
          <w:rFonts w:ascii="Times New Roman" w:hAnsi="Times New Roman" w:cs="Times New Roman"/>
          <w:b/>
          <w:bCs/>
          <w:color w:val="auto"/>
          <w:sz w:val="24"/>
          <w:szCs w:val="24"/>
        </w:rPr>
        <w:t xml:space="preserve">3. </w:t>
      </w:r>
      <w:r w:rsidR="00EC5853" w:rsidRPr="003B4732">
        <w:rPr>
          <w:rFonts w:ascii="Times New Roman" w:hAnsi="Times New Roman" w:cs="Times New Roman"/>
          <w:b/>
          <w:bCs/>
          <w:color w:val="auto"/>
          <w:sz w:val="24"/>
          <w:szCs w:val="24"/>
        </w:rPr>
        <w:t xml:space="preserve">Визначення мети </w:t>
      </w:r>
      <w:r w:rsidR="00885875" w:rsidRPr="003B4732">
        <w:rPr>
          <w:rFonts w:ascii="Times New Roman" w:hAnsi="Times New Roman" w:cs="Times New Roman"/>
          <w:b/>
          <w:bCs/>
          <w:color w:val="auto"/>
          <w:sz w:val="24"/>
          <w:szCs w:val="24"/>
        </w:rPr>
        <w:t>П</w:t>
      </w:r>
      <w:r w:rsidR="00EC5853" w:rsidRPr="003B4732">
        <w:rPr>
          <w:rFonts w:ascii="Times New Roman" w:hAnsi="Times New Roman" w:cs="Times New Roman"/>
          <w:b/>
          <w:bCs/>
          <w:color w:val="auto"/>
          <w:sz w:val="24"/>
          <w:szCs w:val="24"/>
        </w:rPr>
        <w:t>рограми</w:t>
      </w:r>
    </w:p>
    <w:p w14:paraId="58AB44F2" w14:textId="77777777" w:rsidR="002F22DC" w:rsidRPr="003B4732" w:rsidRDefault="002F22DC" w:rsidP="00AB5A47">
      <w:pPr>
        <w:ind w:firstLine="708"/>
        <w:jc w:val="both"/>
      </w:pPr>
      <w:r w:rsidRPr="003B4732">
        <w:t>Метою програми є:</w:t>
      </w:r>
    </w:p>
    <w:p w14:paraId="3D80E995" w14:textId="77777777" w:rsidR="002F22DC" w:rsidRPr="003B4732" w:rsidRDefault="00626A2C" w:rsidP="00AB5A47">
      <w:pPr>
        <w:pStyle w:val="a6"/>
        <w:numPr>
          <w:ilvl w:val="0"/>
          <w:numId w:val="18"/>
        </w:numPr>
        <w:jc w:val="both"/>
      </w:pPr>
      <w:r w:rsidRPr="003B4732">
        <w:t>з</w:t>
      </w:r>
      <w:r w:rsidR="002F22DC" w:rsidRPr="003B4732">
        <w:t xml:space="preserve">абезпечення належного рівня благоустрою та утримання кладовищ Ніжинської міської </w:t>
      </w:r>
      <w:r w:rsidRPr="003B4732">
        <w:t>територіальної громади</w:t>
      </w:r>
      <w:r w:rsidR="002F22DC" w:rsidRPr="003B4732">
        <w:t>;</w:t>
      </w:r>
    </w:p>
    <w:p w14:paraId="158DC1AA" w14:textId="77777777" w:rsidR="00215F1D" w:rsidRPr="003B4732" w:rsidRDefault="00626A2C" w:rsidP="00AB5A47">
      <w:pPr>
        <w:pStyle w:val="a6"/>
        <w:numPr>
          <w:ilvl w:val="0"/>
          <w:numId w:val="18"/>
        </w:numPr>
        <w:jc w:val="both"/>
      </w:pPr>
      <w:r w:rsidRPr="003B4732">
        <w:t>забезпечення належного функціонування та ефективної експлуатації кладовищ як об’єктів благоустрою</w:t>
      </w:r>
      <w:r w:rsidR="00215F1D" w:rsidRPr="003B4732">
        <w:t>;</w:t>
      </w:r>
    </w:p>
    <w:p w14:paraId="7A4B43A3" w14:textId="77777777" w:rsidR="002F22DC" w:rsidRPr="003B4732" w:rsidRDefault="00215F1D" w:rsidP="00AB5A47">
      <w:pPr>
        <w:pStyle w:val="a6"/>
        <w:numPr>
          <w:ilvl w:val="0"/>
          <w:numId w:val="18"/>
        </w:numPr>
        <w:jc w:val="both"/>
      </w:pPr>
      <w:r w:rsidRPr="003B4732">
        <w:t>у</w:t>
      </w:r>
      <w:r w:rsidR="002F22DC" w:rsidRPr="003B4732">
        <w:t xml:space="preserve">тримання доглядачів кладовищ та </w:t>
      </w:r>
      <w:r w:rsidR="00AF72C5" w:rsidRPr="003B4732">
        <w:t>працівників р</w:t>
      </w:r>
      <w:r w:rsidR="002F22DC" w:rsidRPr="003B4732">
        <w:t>итуальної служби за рахунок бюджетних коштів через казначейську мережу;</w:t>
      </w:r>
    </w:p>
    <w:p w14:paraId="346EBCDA" w14:textId="77777777" w:rsidR="002F22DC" w:rsidRPr="003B4732" w:rsidRDefault="00626A2C" w:rsidP="00AB5A47">
      <w:pPr>
        <w:pStyle w:val="a6"/>
        <w:numPr>
          <w:ilvl w:val="0"/>
          <w:numId w:val="18"/>
        </w:numPr>
        <w:jc w:val="both"/>
      </w:pPr>
      <w:r w:rsidRPr="003B4732">
        <w:t>з</w:t>
      </w:r>
      <w:r w:rsidR="002F22DC" w:rsidRPr="003B4732">
        <w:t>абезпечення упорядкування місць поховань;</w:t>
      </w:r>
    </w:p>
    <w:p w14:paraId="174FBBC2" w14:textId="77777777" w:rsidR="002F22DC" w:rsidRPr="003B4732" w:rsidRDefault="00626A2C" w:rsidP="00AB5A47">
      <w:pPr>
        <w:pStyle w:val="a6"/>
        <w:numPr>
          <w:ilvl w:val="0"/>
          <w:numId w:val="18"/>
        </w:numPr>
        <w:jc w:val="both"/>
      </w:pPr>
      <w:r w:rsidRPr="003B4732">
        <w:t>з</w:t>
      </w:r>
      <w:r w:rsidR="002F22DC" w:rsidRPr="003B4732">
        <w:t xml:space="preserve">абезпечення якісного обслуговування населення та створення сприятливих умов для відвідування кладовищ мешканцями </w:t>
      </w:r>
      <w:r w:rsidR="006D2692" w:rsidRPr="003B4732">
        <w:t xml:space="preserve">територіальної громади </w:t>
      </w:r>
      <w:r w:rsidR="002F22DC" w:rsidRPr="003B4732">
        <w:t xml:space="preserve"> та догляду за могилами своїх близьких;</w:t>
      </w:r>
    </w:p>
    <w:p w14:paraId="68E2BCAB" w14:textId="77777777" w:rsidR="002F22DC" w:rsidRPr="003B4732" w:rsidRDefault="00626A2C" w:rsidP="00AB5A47">
      <w:pPr>
        <w:pStyle w:val="a6"/>
        <w:numPr>
          <w:ilvl w:val="0"/>
          <w:numId w:val="18"/>
        </w:numPr>
        <w:jc w:val="both"/>
      </w:pPr>
      <w:r w:rsidRPr="003B4732">
        <w:t>з</w:t>
      </w:r>
      <w:r w:rsidR="002F22DC" w:rsidRPr="003B4732">
        <w:t>береження місць поховань, намогильних споруд і ритуальної атрибутики на місцях поховань;</w:t>
      </w:r>
    </w:p>
    <w:p w14:paraId="5D6CD8FE" w14:textId="77777777" w:rsidR="002F22DC" w:rsidRPr="003B4732" w:rsidRDefault="00626A2C" w:rsidP="00AB5A47">
      <w:pPr>
        <w:pStyle w:val="a6"/>
        <w:numPr>
          <w:ilvl w:val="0"/>
          <w:numId w:val="18"/>
        </w:numPr>
        <w:jc w:val="both"/>
      </w:pPr>
      <w:r w:rsidRPr="003B4732">
        <w:t>з</w:t>
      </w:r>
      <w:r w:rsidR="002F22DC" w:rsidRPr="003B4732">
        <w:t>апобігання оскверненню місць поховань.</w:t>
      </w:r>
    </w:p>
    <w:p w14:paraId="33CD5F31" w14:textId="77777777" w:rsidR="002F22DC" w:rsidRPr="003B4732" w:rsidRDefault="002F22DC" w:rsidP="00AB5A47">
      <w:pPr>
        <w:ind w:firstLine="360"/>
        <w:jc w:val="both"/>
        <w:rPr>
          <w:bCs/>
        </w:rPr>
      </w:pPr>
      <w:r w:rsidRPr="003B4732">
        <w:rPr>
          <w:bCs/>
        </w:rPr>
        <w:t>Основним завданням програми є вирішення питання благоустрою території кладовищ та утримання їх в належному стані.</w:t>
      </w:r>
    </w:p>
    <w:p w14:paraId="68C9A940" w14:textId="77777777" w:rsidR="005D27AE" w:rsidRPr="003B4732" w:rsidRDefault="002F22DC" w:rsidP="00AB5A47">
      <w:pPr>
        <w:pStyle w:val="1"/>
        <w:spacing w:before="0"/>
        <w:jc w:val="both"/>
        <w:rPr>
          <w:rFonts w:ascii="Times New Roman" w:hAnsi="Times New Roman" w:cs="Times New Roman"/>
          <w:b/>
          <w:bCs/>
          <w:color w:val="auto"/>
          <w:sz w:val="24"/>
          <w:szCs w:val="24"/>
        </w:rPr>
      </w:pPr>
      <w:r w:rsidRPr="003B4732">
        <w:rPr>
          <w:rFonts w:ascii="Times New Roman" w:hAnsi="Times New Roman" w:cs="Times New Roman"/>
          <w:b/>
          <w:bCs/>
          <w:color w:val="auto"/>
          <w:sz w:val="24"/>
          <w:szCs w:val="24"/>
        </w:rPr>
        <w:t xml:space="preserve">4. </w:t>
      </w:r>
      <w:r w:rsidR="005D27AE" w:rsidRPr="003B4732">
        <w:rPr>
          <w:rFonts w:ascii="Times New Roman" w:hAnsi="Times New Roman" w:cs="Times New Roman"/>
          <w:b/>
          <w:bCs/>
          <w:color w:val="auto"/>
          <w:sz w:val="24"/>
          <w:szCs w:val="24"/>
        </w:rPr>
        <w:t xml:space="preserve">Обґрунтування шляхів і засобів розв’язання проблеми, обсягів та джерел </w:t>
      </w:r>
      <w:r w:rsidR="00626A2C" w:rsidRPr="003B4732">
        <w:rPr>
          <w:rFonts w:ascii="Times New Roman" w:hAnsi="Times New Roman" w:cs="Times New Roman"/>
          <w:b/>
          <w:bCs/>
          <w:color w:val="auto"/>
          <w:sz w:val="24"/>
          <w:szCs w:val="24"/>
        </w:rPr>
        <w:t>ф</w:t>
      </w:r>
      <w:r w:rsidR="005D27AE" w:rsidRPr="003B4732">
        <w:rPr>
          <w:rFonts w:ascii="Times New Roman" w:hAnsi="Times New Roman" w:cs="Times New Roman"/>
          <w:b/>
          <w:bCs/>
          <w:color w:val="auto"/>
          <w:sz w:val="24"/>
          <w:szCs w:val="24"/>
        </w:rPr>
        <w:t>інансування; строки та етапи виконання програми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2500"/>
        <w:gridCol w:w="2679"/>
        <w:gridCol w:w="1908"/>
        <w:gridCol w:w="2043"/>
      </w:tblGrid>
      <w:tr w:rsidR="00600548" w:rsidRPr="003B4732" w14:paraId="35EBEEA0" w14:textId="77777777" w:rsidTr="00F8315A">
        <w:trPr>
          <w:trHeight w:val="834"/>
          <w:jc w:val="center"/>
        </w:trPr>
        <w:tc>
          <w:tcPr>
            <w:tcW w:w="559" w:type="pct"/>
            <w:vAlign w:val="center"/>
          </w:tcPr>
          <w:p w14:paraId="1B6EDCE9" w14:textId="77777777" w:rsidR="00600548" w:rsidRPr="003B4732" w:rsidRDefault="00600548" w:rsidP="00AB5A47">
            <w:pPr>
              <w:jc w:val="both"/>
              <w:rPr>
                <w:b/>
              </w:rPr>
            </w:pPr>
            <w:r w:rsidRPr="003B4732">
              <w:rPr>
                <w:b/>
              </w:rPr>
              <w:t>№ п/п</w:t>
            </w:r>
          </w:p>
        </w:tc>
        <w:tc>
          <w:tcPr>
            <w:tcW w:w="1216" w:type="pct"/>
            <w:vAlign w:val="center"/>
          </w:tcPr>
          <w:p w14:paraId="071D9643" w14:textId="77777777" w:rsidR="00600548" w:rsidRPr="003B4732" w:rsidRDefault="00F6412A" w:rsidP="00AB5A47">
            <w:pPr>
              <w:jc w:val="both"/>
              <w:rPr>
                <w:b/>
              </w:rPr>
            </w:pPr>
            <w:r w:rsidRPr="003B4732">
              <w:rPr>
                <w:b/>
              </w:rPr>
              <w:t>Завдання / заходи</w:t>
            </w:r>
            <w:r w:rsidR="00600548" w:rsidRPr="003B4732">
              <w:rPr>
                <w:b/>
              </w:rPr>
              <w:t xml:space="preserve"> Програми</w:t>
            </w:r>
          </w:p>
        </w:tc>
        <w:tc>
          <w:tcPr>
            <w:tcW w:w="1303" w:type="pct"/>
            <w:vAlign w:val="center"/>
          </w:tcPr>
          <w:p w14:paraId="151A43FC" w14:textId="77777777" w:rsidR="00600548" w:rsidRPr="003B4732" w:rsidRDefault="00600548" w:rsidP="00AB5A47">
            <w:pPr>
              <w:jc w:val="both"/>
              <w:rPr>
                <w:b/>
              </w:rPr>
            </w:pPr>
            <w:r w:rsidRPr="003B4732">
              <w:rPr>
                <w:b/>
              </w:rPr>
              <w:t>Показники затрат,</w:t>
            </w:r>
          </w:p>
          <w:p w14:paraId="2BAEE481" w14:textId="77777777" w:rsidR="00600548" w:rsidRPr="003B4732" w:rsidRDefault="00600548" w:rsidP="00AB5A47">
            <w:pPr>
              <w:jc w:val="both"/>
              <w:rPr>
                <w:b/>
              </w:rPr>
            </w:pPr>
            <w:r w:rsidRPr="003B4732">
              <w:rPr>
                <w:b/>
              </w:rPr>
              <w:t>грн</w:t>
            </w:r>
          </w:p>
        </w:tc>
        <w:tc>
          <w:tcPr>
            <w:tcW w:w="928" w:type="pct"/>
            <w:vAlign w:val="center"/>
          </w:tcPr>
          <w:p w14:paraId="6F80E70D" w14:textId="77777777" w:rsidR="00600548" w:rsidRPr="003B4732" w:rsidRDefault="00EC5853" w:rsidP="00AB5A47">
            <w:pPr>
              <w:jc w:val="both"/>
              <w:rPr>
                <w:b/>
              </w:rPr>
            </w:pPr>
            <w:r w:rsidRPr="003B4732">
              <w:rPr>
                <w:b/>
              </w:rPr>
              <w:t xml:space="preserve">Джерела </w:t>
            </w:r>
            <w:r w:rsidR="00600548" w:rsidRPr="003B4732">
              <w:rPr>
                <w:b/>
              </w:rPr>
              <w:t>фінансування</w:t>
            </w:r>
          </w:p>
        </w:tc>
        <w:tc>
          <w:tcPr>
            <w:tcW w:w="994" w:type="pct"/>
            <w:vAlign w:val="center"/>
          </w:tcPr>
          <w:p w14:paraId="3F2CD4C9" w14:textId="77777777" w:rsidR="00600548" w:rsidRPr="003B4732" w:rsidRDefault="00600548" w:rsidP="00AB5A47">
            <w:pPr>
              <w:jc w:val="both"/>
              <w:rPr>
                <w:b/>
              </w:rPr>
            </w:pPr>
            <w:r w:rsidRPr="003B4732">
              <w:rPr>
                <w:b/>
              </w:rPr>
              <w:t>Відповідальн</w:t>
            </w:r>
            <w:r w:rsidR="00EC5853" w:rsidRPr="003B4732">
              <w:rPr>
                <w:b/>
              </w:rPr>
              <w:t>і</w:t>
            </w:r>
            <w:r w:rsidRPr="003B4732">
              <w:rPr>
                <w:b/>
              </w:rPr>
              <w:t xml:space="preserve"> виконав</w:t>
            </w:r>
            <w:r w:rsidR="00EC5853" w:rsidRPr="003B4732">
              <w:rPr>
                <w:b/>
              </w:rPr>
              <w:t>ці</w:t>
            </w:r>
          </w:p>
        </w:tc>
      </w:tr>
      <w:tr w:rsidR="00600548" w:rsidRPr="003B4732" w14:paraId="05A8F8AC" w14:textId="77777777" w:rsidTr="00F8315A">
        <w:trPr>
          <w:jc w:val="center"/>
        </w:trPr>
        <w:tc>
          <w:tcPr>
            <w:tcW w:w="559" w:type="pct"/>
          </w:tcPr>
          <w:p w14:paraId="372E2E2B" w14:textId="77777777" w:rsidR="00600548" w:rsidRPr="003B4732" w:rsidRDefault="00056289" w:rsidP="00AB5A47">
            <w:pPr>
              <w:jc w:val="both"/>
            </w:pPr>
            <w:r w:rsidRPr="003B4732">
              <w:t>1</w:t>
            </w:r>
          </w:p>
        </w:tc>
        <w:tc>
          <w:tcPr>
            <w:tcW w:w="1216" w:type="pct"/>
          </w:tcPr>
          <w:p w14:paraId="01ADEA63" w14:textId="77777777" w:rsidR="00600548" w:rsidRPr="003B4732" w:rsidRDefault="00600548" w:rsidP="00AB5A47">
            <w:pPr>
              <w:jc w:val="both"/>
            </w:pPr>
            <w:r w:rsidRPr="003B4732">
              <w:t>Утримання доглядачів кладовищ та працівників</w:t>
            </w:r>
            <w:r w:rsidRPr="003B4732">
              <w:rPr>
                <w:bCs/>
              </w:rPr>
              <w:t xml:space="preserve"> ритуальної служби </w:t>
            </w:r>
            <w:r w:rsidRPr="003B4732">
              <w:t>за рахунок бюджетних коштів через казначейську мережу.</w:t>
            </w:r>
          </w:p>
        </w:tc>
        <w:tc>
          <w:tcPr>
            <w:tcW w:w="1303" w:type="pct"/>
            <w:vAlign w:val="center"/>
          </w:tcPr>
          <w:p w14:paraId="08058560" w14:textId="5963EB66" w:rsidR="00600548" w:rsidRPr="003B4732" w:rsidRDefault="00AA6E92" w:rsidP="00AB5A47">
            <w:pPr>
              <w:jc w:val="center"/>
            </w:pPr>
            <w:r w:rsidRPr="003B4732">
              <w:t>2</w:t>
            </w:r>
            <w:r w:rsidR="00FC3523" w:rsidRPr="003B4732">
              <w:t>620630</w:t>
            </w:r>
          </w:p>
        </w:tc>
        <w:tc>
          <w:tcPr>
            <w:tcW w:w="928" w:type="pct"/>
          </w:tcPr>
          <w:p w14:paraId="56DA6A33" w14:textId="77777777" w:rsidR="00600548" w:rsidRPr="003B4732" w:rsidRDefault="00600548" w:rsidP="00AB5A47">
            <w:pPr>
              <w:jc w:val="both"/>
              <w:rPr>
                <w:bCs/>
              </w:rPr>
            </w:pPr>
            <w:r w:rsidRPr="003B4732">
              <w:rPr>
                <w:bCs/>
              </w:rPr>
              <w:t xml:space="preserve">бюджет Ніжинської міської </w:t>
            </w:r>
            <w:r w:rsidR="006D2692" w:rsidRPr="003B4732">
              <w:rPr>
                <w:bCs/>
              </w:rPr>
              <w:t>т</w:t>
            </w:r>
            <w:r w:rsidRPr="003B4732">
              <w:rPr>
                <w:bCs/>
              </w:rPr>
              <w:t>ериторіальної громади фінансування здійснювати як одержувачам коштів</w:t>
            </w:r>
          </w:p>
        </w:tc>
        <w:tc>
          <w:tcPr>
            <w:tcW w:w="994" w:type="pct"/>
          </w:tcPr>
          <w:p w14:paraId="14290B73" w14:textId="77777777" w:rsidR="00600548" w:rsidRPr="003B4732" w:rsidRDefault="00600548" w:rsidP="00AB5A47">
            <w:pPr>
              <w:jc w:val="both"/>
            </w:pPr>
            <w:r w:rsidRPr="003B4732">
              <w:t>Підприємство, що надає послуги по утриманню та догляду за кладовищами міста</w:t>
            </w:r>
          </w:p>
        </w:tc>
      </w:tr>
      <w:tr w:rsidR="00600548" w:rsidRPr="003B4732" w14:paraId="6A6C972C" w14:textId="77777777" w:rsidTr="00F8315A">
        <w:trPr>
          <w:jc w:val="center"/>
        </w:trPr>
        <w:tc>
          <w:tcPr>
            <w:tcW w:w="1775" w:type="pct"/>
            <w:gridSpan w:val="2"/>
          </w:tcPr>
          <w:p w14:paraId="3E58934F" w14:textId="77777777" w:rsidR="00600548" w:rsidRPr="003B4732" w:rsidRDefault="00600548" w:rsidP="00AB5A47">
            <w:pPr>
              <w:jc w:val="both"/>
            </w:pPr>
            <w:r w:rsidRPr="003B4732">
              <w:t>Всього:</w:t>
            </w:r>
          </w:p>
        </w:tc>
        <w:tc>
          <w:tcPr>
            <w:tcW w:w="1303" w:type="pct"/>
            <w:vAlign w:val="center"/>
          </w:tcPr>
          <w:p w14:paraId="671819B6" w14:textId="55582D25" w:rsidR="00600548" w:rsidRPr="003B4732" w:rsidRDefault="00FC3523" w:rsidP="00AB5A47">
            <w:pPr>
              <w:jc w:val="center"/>
            </w:pPr>
            <w:r w:rsidRPr="003B4732">
              <w:t>2620630</w:t>
            </w:r>
          </w:p>
        </w:tc>
        <w:tc>
          <w:tcPr>
            <w:tcW w:w="928" w:type="pct"/>
          </w:tcPr>
          <w:p w14:paraId="229F370E" w14:textId="77777777" w:rsidR="00600548" w:rsidRPr="003B4732" w:rsidRDefault="00600548" w:rsidP="00AB5A47">
            <w:pPr>
              <w:jc w:val="both"/>
            </w:pPr>
          </w:p>
        </w:tc>
        <w:tc>
          <w:tcPr>
            <w:tcW w:w="994" w:type="pct"/>
          </w:tcPr>
          <w:p w14:paraId="510FE90E" w14:textId="77777777" w:rsidR="00600548" w:rsidRPr="003B4732" w:rsidRDefault="00600548" w:rsidP="00AB5A47">
            <w:pPr>
              <w:jc w:val="both"/>
            </w:pPr>
          </w:p>
        </w:tc>
      </w:tr>
    </w:tbl>
    <w:p w14:paraId="62F07210" w14:textId="77777777" w:rsidR="002F22DC" w:rsidRPr="003B4732" w:rsidRDefault="002F22DC" w:rsidP="00AB5A47">
      <w:pPr>
        <w:ind w:firstLine="708"/>
        <w:jc w:val="both"/>
      </w:pPr>
      <w:r w:rsidRPr="003B4732">
        <w:t xml:space="preserve">На фінансування Програми направити кошти бюджету Ніжинської міської </w:t>
      </w:r>
      <w:r w:rsidR="00582B95" w:rsidRPr="003B4732">
        <w:t xml:space="preserve"> </w:t>
      </w:r>
      <w:r w:rsidRPr="003B4732">
        <w:t>територіальної громади в межах бюджетних призначень на 202</w:t>
      </w:r>
      <w:r w:rsidR="00D4687F" w:rsidRPr="003B4732">
        <w:t>6</w:t>
      </w:r>
      <w:r w:rsidRPr="003B4732">
        <w:t xml:space="preserve"> р.</w:t>
      </w:r>
    </w:p>
    <w:p w14:paraId="3D54AC0D" w14:textId="77777777" w:rsidR="00885875" w:rsidRPr="003B4732" w:rsidRDefault="00885875" w:rsidP="00AB5A47">
      <w:pPr>
        <w:ind w:firstLine="708"/>
        <w:jc w:val="both"/>
      </w:pPr>
    </w:p>
    <w:p w14:paraId="74593933" w14:textId="77777777" w:rsidR="002F22DC" w:rsidRPr="003B4732" w:rsidRDefault="002F22DC" w:rsidP="00AB5A47">
      <w:pPr>
        <w:pStyle w:val="1"/>
        <w:spacing w:before="0"/>
        <w:jc w:val="both"/>
        <w:rPr>
          <w:rFonts w:ascii="Times New Roman" w:hAnsi="Times New Roman" w:cs="Times New Roman"/>
          <w:b/>
          <w:bCs/>
          <w:color w:val="auto"/>
          <w:sz w:val="24"/>
          <w:szCs w:val="24"/>
        </w:rPr>
      </w:pPr>
      <w:r w:rsidRPr="003B4732">
        <w:rPr>
          <w:rFonts w:ascii="Times New Roman" w:hAnsi="Times New Roman" w:cs="Times New Roman"/>
          <w:b/>
          <w:bCs/>
          <w:color w:val="auto"/>
          <w:sz w:val="24"/>
          <w:szCs w:val="24"/>
        </w:rPr>
        <w:t xml:space="preserve">5. </w:t>
      </w:r>
      <w:r w:rsidR="005D27AE" w:rsidRPr="003B4732">
        <w:rPr>
          <w:rFonts w:ascii="Times New Roman" w:hAnsi="Times New Roman" w:cs="Times New Roman"/>
          <w:b/>
          <w:bCs/>
          <w:color w:val="auto"/>
          <w:sz w:val="24"/>
          <w:szCs w:val="24"/>
        </w:rPr>
        <w:t xml:space="preserve">Напрями діяльності, перелік </w:t>
      </w:r>
      <w:r w:rsidR="00885875" w:rsidRPr="003B4732">
        <w:rPr>
          <w:rFonts w:ascii="Times New Roman" w:hAnsi="Times New Roman" w:cs="Times New Roman"/>
          <w:b/>
          <w:bCs/>
          <w:color w:val="auto"/>
          <w:sz w:val="24"/>
          <w:szCs w:val="24"/>
        </w:rPr>
        <w:t xml:space="preserve">запланованих </w:t>
      </w:r>
      <w:r w:rsidR="005D27AE" w:rsidRPr="003B4732">
        <w:rPr>
          <w:rFonts w:ascii="Times New Roman" w:hAnsi="Times New Roman" w:cs="Times New Roman"/>
          <w:b/>
          <w:bCs/>
          <w:color w:val="auto"/>
          <w:sz w:val="24"/>
          <w:szCs w:val="24"/>
        </w:rPr>
        <w:t>завдань</w:t>
      </w:r>
      <w:r w:rsidR="00885875" w:rsidRPr="003B4732">
        <w:rPr>
          <w:rFonts w:ascii="Times New Roman" w:hAnsi="Times New Roman" w:cs="Times New Roman"/>
          <w:b/>
          <w:bCs/>
          <w:color w:val="auto"/>
          <w:sz w:val="24"/>
          <w:szCs w:val="24"/>
        </w:rPr>
        <w:t>,</w:t>
      </w:r>
      <w:r w:rsidR="005D27AE" w:rsidRPr="003B4732">
        <w:rPr>
          <w:rFonts w:ascii="Times New Roman" w:hAnsi="Times New Roman" w:cs="Times New Roman"/>
          <w:b/>
          <w:bCs/>
          <w:color w:val="auto"/>
          <w:sz w:val="24"/>
          <w:szCs w:val="24"/>
        </w:rPr>
        <w:t xml:space="preserve"> заходів</w:t>
      </w:r>
      <w:r w:rsidR="00885875" w:rsidRPr="003B4732">
        <w:rPr>
          <w:rFonts w:ascii="Times New Roman" w:hAnsi="Times New Roman" w:cs="Times New Roman"/>
          <w:b/>
          <w:bCs/>
          <w:color w:val="auto"/>
          <w:sz w:val="24"/>
          <w:szCs w:val="24"/>
        </w:rPr>
        <w:t xml:space="preserve"> та строки їх виконання, р</w:t>
      </w:r>
      <w:r w:rsidR="005D27AE" w:rsidRPr="003B4732">
        <w:rPr>
          <w:rFonts w:ascii="Times New Roman" w:hAnsi="Times New Roman" w:cs="Times New Roman"/>
          <w:b/>
          <w:bCs/>
          <w:color w:val="auto"/>
          <w:sz w:val="24"/>
          <w:szCs w:val="24"/>
        </w:rPr>
        <w:t>езультативні показники</w:t>
      </w:r>
    </w:p>
    <w:p w14:paraId="1DF44880" w14:textId="77777777" w:rsidR="00885875" w:rsidRPr="003B4732" w:rsidRDefault="00885875" w:rsidP="00AB5A47"/>
    <w:tbl>
      <w:tblPr>
        <w:tblStyle w:val="a5"/>
        <w:tblW w:w="0" w:type="auto"/>
        <w:tblLook w:val="04A0" w:firstRow="1" w:lastRow="0" w:firstColumn="1" w:lastColumn="0" w:noHBand="0" w:noVBand="1"/>
      </w:tblPr>
      <w:tblGrid>
        <w:gridCol w:w="638"/>
        <w:gridCol w:w="5878"/>
        <w:gridCol w:w="1245"/>
        <w:gridCol w:w="1867"/>
      </w:tblGrid>
      <w:tr w:rsidR="00B76FFF" w:rsidRPr="003B4732" w14:paraId="7D531603" w14:textId="77777777" w:rsidTr="00FC3523">
        <w:trPr>
          <w:trHeight w:val="20"/>
        </w:trPr>
        <w:tc>
          <w:tcPr>
            <w:tcW w:w="638" w:type="dxa"/>
            <w:hideMark/>
          </w:tcPr>
          <w:p w14:paraId="3F8E0A6D" w14:textId="77777777" w:rsidR="00B76FFF" w:rsidRPr="003B4732" w:rsidRDefault="00B76FFF" w:rsidP="00AB5A47">
            <w:pPr>
              <w:jc w:val="both"/>
              <w:rPr>
                <w:bCs/>
              </w:rPr>
            </w:pPr>
            <w:r w:rsidRPr="003B4732">
              <w:rPr>
                <w:bCs/>
              </w:rPr>
              <w:t>№ з/п</w:t>
            </w:r>
          </w:p>
        </w:tc>
        <w:tc>
          <w:tcPr>
            <w:tcW w:w="5878" w:type="dxa"/>
            <w:hideMark/>
          </w:tcPr>
          <w:p w14:paraId="4732CCB7" w14:textId="77777777" w:rsidR="00B76FFF" w:rsidRPr="003B4732" w:rsidRDefault="00B76FFF" w:rsidP="00AB5A47">
            <w:pPr>
              <w:jc w:val="both"/>
              <w:rPr>
                <w:bCs/>
              </w:rPr>
            </w:pPr>
            <w:r w:rsidRPr="003B4732">
              <w:rPr>
                <w:bCs/>
              </w:rPr>
              <w:t>Показники</w:t>
            </w:r>
          </w:p>
        </w:tc>
        <w:tc>
          <w:tcPr>
            <w:tcW w:w="1245" w:type="dxa"/>
            <w:hideMark/>
          </w:tcPr>
          <w:p w14:paraId="02E46F83" w14:textId="77777777" w:rsidR="00B76FFF" w:rsidRPr="003B4732" w:rsidRDefault="00B76FFF" w:rsidP="00AB5A47">
            <w:pPr>
              <w:jc w:val="both"/>
              <w:rPr>
                <w:bCs/>
              </w:rPr>
            </w:pPr>
            <w:r w:rsidRPr="003B4732">
              <w:rPr>
                <w:bCs/>
              </w:rPr>
              <w:t>Одиниця виміру</w:t>
            </w:r>
          </w:p>
        </w:tc>
        <w:tc>
          <w:tcPr>
            <w:tcW w:w="1867" w:type="dxa"/>
            <w:hideMark/>
          </w:tcPr>
          <w:p w14:paraId="10969EB4" w14:textId="77777777" w:rsidR="00B76FFF" w:rsidRPr="003B4732" w:rsidRDefault="00B76FFF" w:rsidP="00AB5A47">
            <w:pPr>
              <w:jc w:val="both"/>
              <w:rPr>
                <w:bCs/>
              </w:rPr>
            </w:pPr>
            <w:r w:rsidRPr="003B4732">
              <w:rPr>
                <w:bCs/>
              </w:rPr>
              <w:t>Загальний фонд</w:t>
            </w:r>
          </w:p>
        </w:tc>
      </w:tr>
      <w:tr w:rsidR="00B76FFF" w:rsidRPr="003B4732" w14:paraId="5B3F6F1F" w14:textId="77777777" w:rsidTr="00FC3523">
        <w:trPr>
          <w:trHeight w:val="20"/>
        </w:trPr>
        <w:tc>
          <w:tcPr>
            <w:tcW w:w="638" w:type="dxa"/>
            <w:hideMark/>
          </w:tcPr>
          <w:p w14:paraId="778071E3" w14:textId="77777777" w:rsidR="00B76FFF" w:rsidRPr="003B4732" w:rsidRDefault="00B76FFF" w:rsidP="00AB5A47">
            <w:pPr>
              <w:jc w:val="both"/>
              <w:rPr>
                <w:bCs/>
                <w:i/>
                <w:iCs/>
              </w:rPr>
            </w:pPr>
            <w:r w:rsidRPr="003B4732">
              <w:rPr>
                <w:bCs/>
                <w:i/>
                <w:iCs/>
              </w:rPr>
              <w:t>1</w:t>
            </w:r>
          </w:p>
        </w:tc>
        <w:tc>
          <w:tcPr>
            <w:tcW w:w="5878" w:type="dxa"/>
            <w:hideMark/>
          </w:tcPr>
          <w:p w14:paraId="159E1AF6" w14:textId="77777777" w:rsidR="00B76FFF" w:rsidRPr="003B4732" w:rsidRDefault="00B76FFF" w:rsidP="00AB5A47">
            <w:pPr>
              <w:jc w:val="both"/>
              <w:rPr>
                <w:bCs/>
                <w:i/>
                <w:iCs/>
              </w:rPr>
            </w:pPr>
            <w:r w:rsidRPr="003B4732">
              <w:rPr>
                <w:bCs/>
                <w:i/>
                <w:iCs/>
              </w:rPr>
              <w:t>затрат</w:t>
            </w:r>
          </w:p>
        </w:tc>
        <w:tc>
          <w:tcPr>
            <w:tcW w:w="1245" w:type="dxa"/>
            <w:hideMark/>
          </w:tcPr>
          <w:p w14:paraId="6D7D0ED4" w14:textId="77777777" w:rsidR="00B76FFF" w:rsidRPr="003B4732" w:rsidRDefault="00B76FFF" w:rsidP="00AB5A47">
            <w:pPr>
              <w:jc w:val="both"/>
              <w:rPr>
                <w:bCs/>
              </w:rPr>
            </w:pPr>
            <w:r w:rsidRPr="003B4732">
              <w:rPr>
                <w:bCs/>
              </w:rPr>
              <w:t> </w:t>
            </w:r>
          </w:p>
        </w:tc>
        <w:tc>
          <w:tcPr>
            <w:tcW w:w="1867" w:type="dxa"/>
            <w:hideMark/>
          </w:tcPr>
          <w:p w14:paraId="71AED572" w14:textId="77777777" w:rsidR="00B76FFF" w:rsidRPr="003B4732" w:rsidRDefault="00B76FFF" w:rsidP="00AB5A47">
            <w:pPr>
              <w:jc w:val="both"/>
              <w:rPr>
                <w:bCs/>
              </w:rPr>
            </w:pPr>
            <w:r w:rsidRPr="003B4732">
              <w:rPr>
                <w:bCs/>
              </w:rPr>
              <w:t> </w:t>
            </w:r>
          </w:p>
        </w:tc>
      </w:tr>
      <w:tr w:rsidR="009A2DFB" w:rsidRPr="003B4732" w14:paraId="6E4B8200" w14:textId="77777777" w:rsidTr="00FC3523">
        <w:trPr>
          <w:trHeight w:val="20"/>
        </w:trPr>
        <w:tc>
          <w:tcPr>
            <w:tcW w:w="638" w:type="dxa"/>
            <w:hideMark/>
          </w:tcPr>
          <w:p w14:paraId="2B96EA14" w14:textId="77777777" w:rsidR="009A2DFB" w:rsidRPr="003B4732" w:rsidRDefault="009A2DFB" w:rsidP="00AB5A47">
            <w:pPr>
              <w:jc w:val="both"/>
              <w:rPr>
                <w:bCs/>
                <w:i/>
                <w:iCs/>
              </w:rPr>
            </w:pPr>
            <w:r w:rsidRPr="003B4732">
              <w:rPr>
                <w:bCs/>
                <w:i/>
                <w:iCs/>
              </w:rPr>
              <w:t> </w:t>
            </w:r>
          </w:p>
        </w:tc>
        <w:tc>
          <w:tcPr>
            <w:tcW w:w="5878" w:type="dxa"/>
            <w:hideMark/>
          </w:tcPr>
          <w:p w14:paraId="579ED7BB" w14:textId="77777777" w:rsidR="009A2DFB" w:rsidRPr="003B4732" w:rsidRDefault="009A2DFB" w:rsidP="00AB5A47">
            <w:pPr>
              <w:jc w:val="both"/>
              <w:rPr>
                <w:bCs/>
              </w:rPr>
            </w:pPr>
            <w:r w:rsidRPr="003B4732">
              <w:rPr>
                <w:bCs/>
              </w:rPr>
              <w:t>Загальний обсяг фінансових ресурсів програми</w:t>
            </w:r>
          </w:p>
        </w:tc>
        <w:tc>
          <w:tcPr>
            <w:tcW w:w="1245" w:type="dxa"/>
            <w:hideMark/>
          </w:tcPr>
          <w:p w14:paraId="03C7124E" w14:textId="77777777" w:rsidR="009A2DFB" w:rsidRPr="003B4732" w:rsidRDefault="009A2DFB" w:rsidP="00AB5A47">
            <w:pPr>
              <w:jc w:val="both"/>
              <w:rPr>
                <w:bCs/>
              </w:rPr>
            </w:pPr>
            <w:r w:rsidRPr="003B4732">
              <w:rPr>
                <w:bCs/>
              </w:rPr>
              <w:t>грн.</w:t>
            </w:r>
          </w:p>
        </w:tc>
        <w:tc>
          <w:tcPr>
            <w:tcW w:w="1867" w:type="dxa"/>
            <w:shd w:val="clear" w:color="auto" w:fill="auto"/>
            <w:vAlign w:val="center"/>
            <w:hideMark/>
          </w:tcPr>
          <w:p w14:paraId="0715E6FF" w14:textId="1307A28A" w:rsidR="009A2DFB" w:rsidRPr="003B4732" w:rsidRDefault="009A2DFB" w:rsidP="00AB5A47">
            <w:pPr>
              <w:jc w:val="center"/>
              <w:rPr>
                <w:bCs/>
              </w:rPr>
            </w:pPr>
            <w:r w:rsidRPr="003B4732">
              <w:rPr>
                <w:color w:val="000000"/>
              </w:rPr>
              <w:t>2</w:t>
            </w:r>
            <w:r w:rsidR="00FC3523" w:rsidRPr="003B4732">
              <w:rPr>
                <w:color w:val="000000"/>
              </w:rPr>
              <w:t>620630</w:t>
            </w:r>
          </w:p>
        </w:tc>
      </w:tr>
      <w:tr w:rsidR="009A2DFB" w:rsidRPr="003B4732" w14:paraId="417893E9" w14:textId="77777777" w:rsidTr="00FC3523">
        <w:trPr>
          <w:trHeight w:val="20"/>
        </w:trPr>
        <w:tc>
          <w:tcPr>
            <w:tcW w:w="638" w:type="dxa"/>
            <w:hideMark/>
          </w:tcPr>
          <w:p w14:paraId="61C73122" w14:textId="77777777" w:rsidR="009A2DFB" w:rsidRPr="003B4732" w:rsidRDefault="009A2DFB" w:rsidP="00AB5A47">
            <w:pPr>
              <w:jc w:val="both"/>
              <w:rPr>
                <w:bCs/>
                <w:i/>
                <w:iCs/>
              </w:rPr>
            </w:pPr>
            <w:r w:rsidRPr="003B4732">
              <w:rPr>
                <w:bCs/>
                <w:i/>
                <w:iCs/>
              </w:rPr>
              <w:t> </w:t>
            </w:r>
          </w:p>
        </w:tc>
        <w:tc>
          <w:tcPr>
            <w:tcW w:w="5878" w:type="dxa"/>
            <w:hideMark/>
          </w:tcPr>
          <w:p w14:paraId="31B4DE5D" w14:textId="77777777" w:rsidR="009A2DFB" w:rsidRPr="003B4732" w:rsidRDefault="009A2DFB" w:rsidP="00AB5A47">
            <w:pPr>
              <w:jc w:val="both"/>
              <w:rPr>
                <w:bCs/>
              </w:rPr>
            </w:pPr>
            <w:r w:rsidRPr="003B4732">
              <w:rPr>
                <w:bCs/>
              </w:rPr>
              <w:t>Загальний обсяг фінансових ресурсів програми на оплату праці працівників</w:t>
            </w:r>
          </w:p>
        </w:tc>
        <w:tc>
          <w:tcPr>
            <w:tcW w:w="1245" w:type="dxa"/>
            <w:hideMark/>
          </w:tcPr>
          <w:p w14:paraId="02C356AD" w14:textId="77777777" w:rsidR="009A2DFB" w:rsidRPr="003B4732" w:rsidRDefault="009A2DFB" w:rsidP="00AB5A47">
            <w:pPr>
              <w:jc w:val="both"/>
              <w:rPr>
                <w:bCs/>
              </w:rPr>
            </w:pPr>
            <w:r w:rsidRPr="003B4732">
              <w:rPr>
                <w:bCs/>
              </w:rPr>
              <w:t>грн.</w:t>
            </w:r>
          </w:p>
        </w:tc>
        <w:tc>
          <w:tcPr>
            <w:tcW w:w="1867" w:type="dxa"/>
            <w:shd w:val="clear" w:color="auto" w:fill="auto"/>
            <w:vAlign w:val="center"/>
            <w:hideMark/>
          </w:tcPr>
          <w:p w14:paraId="1AE0E9DD" w14:textId="40F873D2" w:rsidR="009A2DFB" w:rsidRPr="003B4732" w:rsidRDefault="00FC3523" w:rsidP="00AB5A47">
            <w:pPr>
              <w:jc w:val="center"/>
              <w:rPr>
                <w:bCs/>
              </w:rPr>
            </w:pPr>
            <w:r w:rsidRPr="003B4732">
              <w:rPr>
                <w:color w:val="000000"/>
              </w:rPr>
              <w:t>2566430</w:t>
            </w:r>
          </w:p>
        </w:tc>
      </w:tr>
      <w:tr w:rsidR="009A2DFB" w:rsidRPr="003B4732" w14:paraId="22E90C6C" w14:textId="77777777" w:rsidTr="00FC3523">
        <w:trPr>
          <w:trHeight w:val="20"/>
        </w:trPr>
        <w:tc>
          <w:tcPr>
            <w:tcW w:w="638" w:type="dxa"/>
            <w:hideMark/>
          </w:tcPr>
          <w:p w14:paraId="49CF2D35" w14:textId="77777777" w:rsidR="009A2DFB" w:rsidRPr="003B4732" w:rsidRDefault="009A2DFB" w:rsidP="00AB5A47">
            <w:pPr>
              <w:jc w:val="both"/>
              <w:rPr>
                <w:bCs/>
                <w:i/>
                <w:iCs/>
              </w:rPr>
            </w:pPr>
            <w:r w:rsidRPr="003B4732">
              <w:rPr>
                <w:bCs/>
                <w:i/>
                <w:iCs/>
              </w:rPr>
              <w:t> </w:t>
            </w:r>
          </w:p>
        </w:tc>
        <w:tc>
          <w:tcPr>
            <w:tcW w:w="5878" w:type="dxa"/>
            <w:hideMark/>
          </w:tcPr>
          <w:p w14:paraId="2C0622BF" w14:textId="77777777" w:rsidR="009A2DFB" w:rsidRPr="003B4732" w:rsidRDefault="009A2DFB" w:rsidP="00AB5A47">
            <w:pPr>
              <w:jc w:val="both"/>
              <w:rPr>
                <w:bCs/>
              </w:rPr>
            </w:pPr>
            <w:r w:rsidRPr="003B4732">
              <w:rPr>
                <w:bCs/>
              </w:rPr>
              <w:t>Кількість кладовищ</w:t>
            </w:r>
          </w:p>
        </w:tc>
        <w:tc>
          <w:tcPr>
            <w:tcW w:w="1245" w:type="dxa"/>
            <w:hideMark/>
          </w:tcPr>
          <w:p w14:paraId="026FC0B9" w14:textId="77777777" w:rsidR="009A2DFB" w:rsidRPr="003B4732" w:rsidRDefault="009A2DFB" w:rsidP="00AB5A47">
            <w:pPr>
              <w:jc w:val="both"/>
              <w:rPr>
                <w:bCs/>
              </w:rPr>
            </w:pPr>
            <w:r w:rsidRPr="003B4732">
              <w:rPr>
                <w:bCs/>
              </w:rPr>
              <w:t>шт.</w:t>
            </w:r>
          </w:p>
        </w:tc>
        <w:tc>
          <w:tcPr>
            <w:tcW w:w="1867" w:type="dxa"/>
            <w:shd w:val="clear" w:color="auto" w:fill="auto"/>
            <w:vAlign w:val="center"/>
            <w:hideMark/>
          </w:tcPr>
          <w:p w14:paraId="144129B0" w14:textId="77777777" w:rsidR="009A2DFB" w:rsidRPr="003B4732" w:rsidRDefault="009A2DFB" w:rsidP="00AB5A47">
            <w:pPr>
              <w:jc w:val="center"/>
              <w:rPr>
                <w:bCs/>
              </w:rPr>
            </w:pPr>
            <w:r w:rsidRPr="003B4732">
              <w:rPr>
                <w:color w:val="000000"/>
              </w:rPr>
              <w:t>8</w:t>
            </w:r>
          </w:p>
        </w:tc>
      </w:tr>
      <w:tr w:rsidR="009A2DFB" w:rsidRPr="003B4732" w14:paraId="7D0DD583" w14:textId="77777777" w:rsidTr="00FC3523">
        <w:trPr>
          <w:trHeight w:val="20"/>
        </w:trPr>
        <w:tc>
          <w:tcPr>
            <w:tcW w:w="638" w:type="dxa"/>
            <w:hideMark/>
          </w:tcPr>
          <w:p w14:paraId="618E60A7" w14:textId="77777777" w:rsidR="009A2DFB" w:rsidRPr="003B4732" w:rsidRDefault="009A2DFB" w:rsidP="00AB5A47">
            <w:pPr>
              <w:jc w:val="both"/>
              <w:rPr>
                <w:bCs/>
                <w:i/>
                <w:iCs/>
              </w:rPr>
            </w:pPr>
            <w:r w:rsidRPr="003B4732">
              <w:rPr>
                <w:bCs/>
                <w:i/>
                <w:iCs/>
              </w:rPr>
              <w:t> </w:t>
            </w:r>
          </w:p>
        </w:tc>
        <w:tc>
          <w:tcPr>
            <w:tcW w:w="5878" w:type="dxa"/>
            <w:hideMark/>
          </w:tcPr>
          <w:p w14:paraId="2E1EC335" w14:textId="77777777" w:rsidR="009A2DFB" w:rsidRPr="003B4732" w:rsidRDefault="009A2DFB" w:rsidP="00AB5A47">
            <w:pPr>
              <w:jc w:val="both"/>
              <w:rPr>
                <w:bCs/>
              </w:rPr>
            </w:pPr>
            <w:r w:rsidRPr="003B4732">
              <w:rPr>
                <w:bCs/>
              </w:rPr>
              <w:t>Загальна площа кладовищ</w:t>
            </w:r>
          </w:p>
        </w:tc>
        <w:tc>
          <w:tcPr>
            <w:tcW w:w="1245" w:type="dxa"/>
            <w:hideMark/>
          </w:tcPr>
          <w:p w14:paraId="6D33883E" w14:textId="77777777" w:rsidR="009A2DFB" w:rsidRPr="003B4732" w:rsidRDefault="009A2DFB" w:rsidP="00AB5A47">
            <w:pPr>
              <w:jc w:val="both"/>
              <w:rPr>
                <w:bCs/>
              </w:rPr>
            </w:pPr>
            <w:r w:rsidRPr="003B4732">
              <w:rPr>
                <w:bCs/>
              </w:rPr>
              <w:t>га</w:t>
            </w:r>
          </w:p>
        </w:tc>
        <w:tc>
          <w:tcPr>
            <w:tcW w:w="1867" w:type="dxa"/>
            <w:shd w:val="clear" w:color="auto" w:fill="auto"/>
            <w:vAlign w:val="center"/>
            <w:hideMark/>
          </w:tcPr>
          <w:p w14:paraId="6CFE9101" w14:textId="77777777" w:rsidR="009A2DFB" w:rsidRPr="003B4732" w:rsidRDefault="009A2DFB" w:rsidP="00AB5A47">
            <w:pPr>
              <w:jc w:val="center"/>
              <w:rPr>
                <w:bCs/>
              </w:rPr>
            </w:pPr>
            <w:r w:rsidRPr="003B4732">
              <w:rPr>
                <w:color w:val="000000"/>
              </w:rPr>
              <w:t>33,2932</w:t>
            </w:r>
          </w:p>
        </w:tc>
      </w:tr>
      <w:tr w:rsidR="009A2DFB" w:rsidRPr="003B4732" w14:paraId="4C654162" w14:textId="77777777" w:rsidTr="00FC3523">
        <w:trPr>
          <w:trHeight w:val="20"/>
        </w:trPr>
        <w:tc>
          <w:tcPr>
            <w:tcW w:w="638" w:type="dxa"/>
            <w:hideMark/>
          </w:tcPr>
          <w:p w14:paraId="16C4F010" w14:textId="77777777" w:rsidR="009A2DFB" w:rsidRPr="003B4732" w:rsidRDefault="009A2DFB" w:rsidP="00AB5A47">
            <w:pPr>
              <w:jc w:val="both"/>
              <w:rPr>
                <w:bCs/>
                <w:i/>
                <w:iCs/>
              </w:rPr>
            </w:pPr>
            <w:r w:rsidRPr="003B4732">
              <w:rPr>
                <w:bCs/>
                <w:i/>
                <w:iCs/>
              </w:rPr>
              <w:t>2</w:t>
            </w:r>
          </w:p>
        </w:tc>
        <w:tc>
          <w:tcPr>
            <w:tcW w:w="5878" w:type="dxa"/>
            <w:hideMark/>
          </w:tcPr>
          <w:p w14:paraId="1C3A57D4" w14:textId="77777777" w:rsidR="009A2DFB" w:rsidRPr="003B4732" w:rsidRDefault="009A2DFB" w:rsidP="00AB5A47">
            <w:pPr>
              <w:jc w:val="both"/>
              <w:rPr>
                <w:bCs/>
                <w:i/>
                <w:iCs/>
              </w:rPr>
            </w:pPr>
            <w:r w:rsidRPr="003B4732">
              <w:rPr>
                <w:bCs/>
                <w:i/>
                <w:iCs/>
              </w:rPr>
              <w:t>продукту</w:t>
            </w:r>
          </w:p>
        </w:tc>
        <w:tc>
          <w:tcPr>
            <w:tcW w:w="1245" w:type="dxa"/>
            <w:hideMark/>
          </w:tcPr>
          <w:p w14:paraId="05481478" w14:textId="77777777" w:rsidR="009A2DFB" w:rsidRPr="003B4732" w:rsidRDefault="009A2DFB" w:rsidP="00AB5A47">
            <w:pPr>
              <w:jc w:val="both"/>
              <w:rPr>
                <w:bCs/>
              </w:rPr>
            </w:pPr>
            <w:r w:rsidRPr="003B4732">
              <w:rPr>
                <w:bCs/>
              </w:rPr>
              <w:t> </w:t>
            </w:r>
          </w:p>
        </w:tc>
        <w:tc>
          <w:tcPr>
            <w:tcW w:w="1867" w:type="dxa"/>
            <w:shd w:val="clear" w:color="auto" w:fill="auto"/>
            <w:vAlign w:val="center"/>
            <w:hideMark/>
          </w:tcPr>
          <w:p w14:paraId="3945F8C4" w14:textId="77777777" w:rsidR="009A2DFB" w:rsidRPr="003B4732" w:rsidRDefault="009A2DFB" w:rsidP="00AB5A47">
            <w:pPr>
              <w:jc w:val="center"/>
              <w:rPr>
                <w:bCs/>
              </w:rPr>
            </w:pPr>
            <w:r w:rsidRPr="003B4732">
              <w:rPr>
                <w:color w:val="000000"/>
              </w:rPr>
              <w:t> </w:t>
            </w:r>
          </w:p>
        </w:tc>
      </w:tr>
      <w:tr w:rsidR="009A2DFB" w:rsidRPr="003B4732" w14:paraId="43A970BE" w14:textId="77777777" w:rsidTr="00FC3523">
        <w:trPr>
          <w:trHeight w:val="20"/>
        </w:trPr>
        <w:tc>
          <w:tcPr>
            <w:tcW w:w="638" w:type="dxa"/>
            <w:hideMark/>
          </w:tcPr>
          <w:p w14:paraId="638A1FB2" w14:textId="77777777" w:rsidR="009A2DFB" w:rsidRPr="003B4732" w:rsidRDefault="009A2DFB" w:rsidP="00AB5A47">
            <w:pPr>
              <w:jc w:val="both"/>
              <w:rPr>
                <w:bCs/>
                <w:i/>
                <w:iCs/>
              </w:rPr>
            </w:pPr>
            <w:r w:rsidRPr="003B4732">
              <w:rPr>
                <w:bCs/>
                <w:i/>
                <w:iCs/>
              </w:rPr>
              <w:t> </w:t>
            </w:r>
          </w:p>
        </w:tc>
        <w:tc>
          <w:tcPr>
            <w:tcW w:w="5878" w:type="dxa"/>
            <w:hideMark/>
          </w:tcPr>
          <w:p w14:paraId="44EEDA5D" w14:textId="77777777" w:rsidR="009A2DFB" w:rsidRPr="003B4732" w:rsidRDefault="009A2DFB" w:rsidP="00AB5A47">
            <w:pPr>
              <w:jc w:val="both"/>
              <w:rPr>
                <w:bCs/>
              </w:rPr>
            </w:pPr>
            <w:r w:rsidRPr="003B4732">
              <w:rPr>
                <w:bCs/>
              </w:rPr>
              <w:t>Кількість кладовищ, на яких заплановане виконання програмних заходів</w:t>
            </w:r>
          </w:p>
        </w:tc>
        <w:tc>
          <w:tcPr>
            <w:tcW w:w="1245" w:type="dxa"/>
            <w:hideMark/>
          </w:tcPr>
          <w:p w14:paraId="1A3BEE70" w14:textId="77777777" w:rsidR="009A2DFB" w:rsidRPr="003B4732" w:rsidRDefault="009A2DFB" w:rsidP="00AB5A47">
            <w:pPr>
              <w:jc w:val="both"/>
              <w:rPr>
                <w:bCs/>
              </w:rPr>
            </w:pPr>
            <w:r w:rsidRPr="003B4732">
              <w:rPr>
                <w:bCs/>
              </w:rPr>
              <w:t>шт.</w:t>
            </w:r>
          </w:p>
        </w:tc>
        <w:tc>
          <w:tcPr>
            <w:tcW w:w="1867" w:type="dxa"/>
            <w:shd w:val="clear" w:color="auto" w:fill="auto"/>
            <w:vAlign w:val="center"/>
            <w:hideMark/>
          </w:tcPr>
          <w:p w14:paraId="08371190" w14:textId="77777777" w:rsidR="009A2DFB" w:rsidRPr="003B4732" w:rsidRDefault="009A2DFB" w:rsidP="00AB5A47">
            <w:pPr>
              <w:jc w:val="center"/>
              <w:rPr>
                <w:bCs/>
              </w:rPr>
            </w:pPr>
            <w:r w:rsidRPr="003B4732">
              <w:rPr>
                <w:color w:val="000000"/>
              </w:rPr>
              <w:t>8</w:t>
            </w:r>
          </w:p>
        </w:tc>
      </w:tr>
      <w:tr w:rsidR="009A2DFB" w:rsidRPr="003B4732" w14:paraId="58BB4F10" w14:textId="77777777" w:rsidTr="00FC3523">
        <w:trPr>
          <w:trHeight w:val="20"/>
        </w:trPr>
        <w:tc>
          <w:tcPr>
            <w:tcW w:w="638" w:type="dxa"/>
            <w:hideMark/>
          </w:tcPr>
          <w:p w14:paraId="5657020A" w14:textId="77777777" w:rsidR="009A2DFB" w:rsidRPr="003B4732" w:rsidRDefault="009A2DFB" w:rsidP="00AB5A47">
            <w:pPr>
              <w:jc w:val="both"/>
              <w:rPr>
                <w:bCs/>
                <w:i/>
                <w:iCs/>
              </w:rPr>
            </w:pPr>
            <w:r w:rsidRPr="003B4732">
              <w:rPr>
                <w:bCs/>
                <w:i/>
                <w:iCs/>
              </w:rPr>
              <w:t> </w:t>
            </w:r>
          </w:p>
        </w:tc>
        <w:tc>
          <w:tcPr>
            <w:tcW w:w="5878" w:type="dxa"/>
            <w:hideMark/>
          </w:tcPr>
          <w:p w14:paraId="62F60B61" w14:textId="77777777" w:rsidR="009A2DFB" w:rsidRPr="003B4732" w:rsidRDefault="009A2DFB" w:rsidP="00AB5A47">
            <w:pPr>
              <w:jc w:val="both"/>
              <w:rPr>
                <w:bCs/>
              </w:rPr>
            </w:pPr>
            <w:r w:rsidRPr="003B4732">
              <w:rPr>
                <w:bCs/>
              </w:rPr>
              <w:t xml:space="preserve">Загальна площа кладовищ, на якій заплановане </w:t>
            </w:r>
            <w:r w:rsidRPr="003B4732">
              <w:rPr>
                <w:bCs/>
              </w:rPr>
              <w:lastRenderedPageBreak/>
              <w:t>виконання програмних заходів</w:t>
            </w:r>
          </w:p>
        </w:tc>
        <w:tc>
          <w:tcPr>
            <w:tcW w:w="1245" w:type="dxa"/>
            <w:hideMark/>
          </w:tcPr>
          <w:p w14:paraId="141F6899" w14:textId="77777777" w:rsidR="009A2DFB" w:rsidRPr="003B4732" w:rsidRDefault="009A2DFB" w:rsidP="00AB5A47">
            <w:pPr>
              <w:jc w:val="both"/>
              <w:rPr>
                <w:bCs/>
              </w:rPr>
            </w:pPr>
            <w:r w:rsidRPr="003B4732">
              <w:rPr>
                <w:bCs/>
              </w:rPr>
              <w:lastRenderedPageBreak/>
              <w:t>га</w:t>
            </w:r>
          </w:p>
        </w:tc>
        <w:tc>
          <w:tcPr>
            <w:tcW w:w="1867" w:type="dxa"/>
            <w:shd w:val="clear" w:color="auto" w:fill="auto"/>
            <w:vAlign w:val="center"/>
            <w:hideMark/>
          </w:tcPr>
          <w:p w14:paraId="13FC7FB0" w14:textId="77777777" w:rsidR="009A2DFB" w:rsidRPr="003B4732" w:rsidRDefault="009A2DFB" w:rsidP="00AB5A47">
            <w:pPr>
              <w:jc w:val="center"/>
              <w:rPr>
                <w:bCs/>
              </w:rPr>
            </w:pPr>
            <w:r w:rsidRPr="003B4732">
              <w:rPr>
                <w:color w:val="000000"/>
              </w:rPr>
              <w:t>33,2932</w:t>
            </w:r>
          </w:p>
        </w:tc>
      </w:tr>
      <w:tr w:rsidR="009A2DFB" w:rsidRPr="003B4732" w14:paraId="701B295B" w14:textId="77777777" w:rsidTr="00FC3523">
        <w:trPr>
          <w:trHeight w:val="20"/>
        </w:trPr>
        <w:tc>
          <w:tcPr>
            <w:tcW w:w="638" w:type="dxa"/>
            <w:hideMark/>
          </w:tcPr>
          <w:p w14:paraId="24D507A2" w14:textId="77777777" w:rsidR="009A2DFB" w:rsidRPr="003B4732" w:rsidRDefault="009A2DFB" w:rsidP="00AB5A47">
            <w:pPr>
              <w:jc w:val="both"/>
              <w:rPr>
                <w:bCs/>
                <w:i/>
                <w:iCs/>
              </w:rPr>
            </w:pPr>
            <w:r w:rsidRPr="003B4732">
              <w:rPr>
                <w:bCs/>
                <w:i/>
                <w:iCs/>
              </w:rPr>
              <w:t> </w:t>
            </w:r>
          </w:p>
        </w:tc>
        <w:tc>
          <w:tcPr>
            <w:tcW w:w="5878" w:type="dxa"/>
            <w:hideMark/>
          </w:tcPr>
          <w:p w14:paraId="1B929E22" w14:textId="77777777" w:rsidR="009A2DFB" w:rsidRPr="003B4732" w:rsidRDefault="009A2DFB" w:rsidP="00AB5A47">
            <w:pPr>
              <w:jc w:val="both"/>
              <w:rPr>
                <w:bCs/>
              </w:rPr>
            </w:pPr>
            <w:r w:rsidRPr="003B4732">
              <w:rPr>
                <w:bCs/>
              </w:rPr>
              <w:t>Кількість працівників кладовищ</w:t>
            </w:r>
          </w:p>
        </w:tc>
        <w:tc>
          <w:tcPr>
            <w:tcW w:w="1245" w:type="dxa"/>
            <w:hideMark/>
          </w:tcPr>
          <w:p w14:paraId="62C92E61" w14:textId="77777777" w:rsidR="009A2DFB" w:rsidRPr="003B4732" w:rsidRDefault="009A2DFB" w:rsidP="00AB5A47">
            <w:pPr>
              <w:jc w:val="both"/>
              <w:rPr>
                <w:bCs/>
              </w:rPr>
            </w:pPr>
            <w:r w:rsidRPr="003B4732">
              <w:rPr>
                <w:bCs/>
              </w:rPr>
              <w:t>осіб</w:t>
            </w:r>
          </w:p>
        </w:tc>
        <w:tc>
          <w:tcPr>
            <w:tcW w:w="1867" w:type="dxa"/>
            <w:shd w:val="clear" w:color="auto" w:fill="auto"/>
            <w:vAlign w:val="center"/>
            <w:hideMark/>
          </w:tcPr>
          <w:p w14:paraId="5B0529A3" w14:textId="77777777" w:rsidR="009A2DFB" w:rsidRPr="003B4732" w:rsidRDefault="009A2DFB" w:rsidP="00AB5A47">
            <w:pPr>
              <w:jc w:val="center"/>
              <w:rPr>
                <w:bCs/>
              </w:rPr>
            </w:pPr>
            <w:r w:rsidRPr="003B4732">
              <w:rPr>
                <w:color w:val="000000"/>
              </w:rPr>
              <w:t>12</w:t>
            </w:r>
          </w:p>
        </w:tc>
      </w:tr>
      <w:tr w:rsidR="009A2DFB" w:rsidRPr="003B4732" w14:paraId="72993DBD" w14:textId="77777777" w:rsidTr="00FC3523">
        <w:trPr>
          <w:trHeight w:val="20"/>
        </w:trPr>
        <w:tc>
          <w:tcPr>
            <w:tcW w:w="638" w:type="dxa"/>
            <w:hideMark/>
          </w:tcPr>
          <w:p w14:paraId="5D0E6B69" w14:textId="77777777" w:rsidR="009A2DFB" w:rsidRPr="003B4732" w:rsidRDefault="009A2DFB" w:rsidP="00AB5A47">
            <w:pPr>
              <w:jc w:val="both"/>
              <w:rPr>
                <w:bCs/>
                <w:i/>
                <w:iCs/>
              </w:rPr>
            </w:pPr>
            <w:r w:rsidRPr="003B4732">
              <w:rPr>
                <w:bCs/>
                <w:i/>
                <w:iCs/>
              </w:rPr>
              <w:t>3</w:t>
            </w:r>
          </w:p>
        </w:tc>
        <w:tc>
          <w:tcPr>
            <w:tcW w:w="5878" w:type="dxa"/>
            <w:hideMark/>
          </w:tcPr>
          <w:p w14:paraId="0D3B95F5" w14:textId="77777777" w:rsidR="009A2DFB" w:rsidRPr="003B4732" w:rsidRDefault="009A2DFB" w:rsidP="00AB5A47">
            <w:pPr>
              <w:jc w:val="both"/>
              <w:rPr>
                <w:bCs/>
                <w:i/>
                <w:iCs/>
              </w:rPr>
            </w:pPr>
            <w:r w:rsidRPr="003B4732">
              <w:rPr>
                <w:bCs/>
                <w:i/>
                <w:iCs/>
              </w:rPr>
              <w:t>ефективності</w:t>
            </w:r>
          </w:p>
        </w:tc>
        <w:tc>
          <w:tcPr>
            <w:tcW w:w="1245" w:type="dxa"/>
            <w:hideMark/>
          </w:tcPr>
          <w:p w14:paraId="41F48051" w14:textId="77777777" w:rsidR="009A2DFB" w:rsidRPr="003B4732" w:rsidRDefault="009A2DFB" w:rsidP="00AB5A47">
            <w:pPr>
              <w:jc w:val="both"/>
              <w:rPr>
                <w:bCs/>
              </w:rPr>
            </w:pPr>
            <w:r w:rsidRPr="003B4732">
              <w:rPr>
                <w:bCs/>
              </w:rPr>
              <w:t> </w:t>
            </w:r>
          </w:p>
        </w:tc>
        <w:tc>
          <w:tcPr>
            <w:tcW w:w="1867" w:type="dxa"/>
            <w:shd w:val="clear" w:color="auto" w:fill="auto"/>
            <w:vAlign w:val="center"/>
            <w:hideMark/>
          </w:tcPr>
          <w:p w14:paraId="5BEB72A0" w14:textId="77777777" w:rsidR="009A2DFB" w:rsidRPr="003B4732" w:rsidRDefault="009A2DFB" w:rsidP="00AB5A47">
            <w:pPr>
              <w:jc w:val="center"/>
              <w:rPr>
                <w:bCs/>
              </w:rPr>
            </w:pPr>
            <w:r w:rsidRPr="003B4732">
              <w:rPr>
                <w:color w:val="000000"/>
              </w:rPr>
              <w:t> </w:t>
            </w:r>
          </w:p>
        </w:tc>
      </w:tr>
      <w:tr w:rsidR="009A2DFB" w:rsidRPr="003B4732" w14:paraId="6BFDA80B" w14:textId="77777777" w:rsidTr="00FC3523">
        <w:trPr>
          <w:trHeight w:val="20"/>
        </w:trPr>
        <w:tc>
          <w:tcPr>
            <w:tcW w:w="638" w:type="dxa"/>
            <w:hideMark/>
          </w:tcPr>
          <w:p w14:paraId="7BE25EC9" w14:textId="77777777" w:rsidR="009A2DFB" w:rsidRPr="003B4732" w:rsidRDefault="009A2DFB" w:rsidP="00AB5A47">
            <w:pPr>
              <w:jc w:val="both"/>
              <w:rPr>
                <w:bCs/>
                <w:i/>
                <w:iCs/>
              </w:rPr>
            </w:pPr>
            <w:r w:rsidRPr="003B4732">
              <w:rPr>
                <w:bCs/>
                <w:i/>
                <w:iCs/>
              </w:rPr>
              <w:t> </w:t>
            </w:r>
          </w:p>
        </w:tc>
        <w:tc>
          <w:tcPr>
            <w:tcW w:w="5878" w:type="dxa"/>
            <w:hideMark/>
          </w:tcPr>
          <w:p w14:paraId="365B5136" w14:textId="77777777" w:rsidR="009A2DFB" w:rsidRPr="003B4732" w:rsidRDefault="009A2DFB" w:rsidP="00AB5A47">
            <w:pPr>
              <w:jc w:val="both"/>
              <w:rPr>
                <w:bCs/>
              </w:rPr>
            </w:pPr>
            <w:r w:rsidRPr="003B4732">
              <w:rPr>
                <w:bCs/>
              </w:rPr>
              <w:t>Середні витрати на утримання 1 кладовища на рік</w:t>
            </w:r>
          </w:p>
        </w:tc>
        <w:tc>
          <w:tcPr>
            <w:tcW w:w="1245" w:type="dxa"/>
            <w:hideMark/>
          </w:tcPr>
          <w:p w14:paraId="684758C2" w14:textId="77777777" w:rsidR="009A2DFB" w:rsidRPr="003B4732" w:rsidRDefault="009A2DFB" w:rsidP="00AB5A47">
            <w:pPr>
              <w:jc w:val="both"/>
              <w:rPr>
                <w:bCs/>
              </w:rPr>
            </w:pPr>
            <w:r w:rsidRPr="003B4732">
              <w:rPr>
                <w:bCs/>
              </w:rPr>
              <w:t>грн</w:t>
            </w:r>
          </w:p>
        </w:tc>
        <w:tc>
          <w:tcPr>
            <w:tcW w:w="1867" w:type="dxa"/>
            <w:shd w:val="clear" w:color="auto" w:fill="auto"/>
            <w:vAlign w:val="center"/>
            <w:hideMark/>
          </w:tcPr>
          <w:p w14:paraId="14250A02" w14:textId="3BF33DB5" w:rsidR="009A2DFB" w:rsidRPr="003B4732" w:rsidRDefault="00FC3523" w:rsidP="00AB5A47">
            <w:pPr>
              <w:jc w:val="center"/>
              <w:rPr>
                <w:bCs/>
              </w:rPr>
            </w:pPr>
            <w:r w:rsidRPr="003B4732">
              <w:rPr>
                <w:color w:val="000000"/>
              </w:rPr>
              <w:t>327579</w:t>
            </w:r>
          </w:p>
        </w:tc>
      </w:tr>
      <w:tr w:rsidR="009A2DFB" w:rsidRPr="003B4732" w14:paraId="0B1032BF" w14:textId="77777777" w:rsidTr="00FC3523">
        <w:trPr>
          <w:trHeight w:val="20"/>
        </w:trPr>
        <w:tc>
          <w:tcPr>
            <w:tcW w:w="638" w:type="dxa"/>
            <w:hideMark/>
          </w:tcPr>
          <w:p w14:paraId="7D24AC79" w14:textId="77777777" w:rsidR="009A2DFB" w:rsidRPr="003B4732" w:rsidRDefault="009A2DFB" w:rsidP="00AB5A47">
            <w:pPr>
              <w:jc w:val="both"/>
              <w:rPr>
                <w:bCs/>
                <w:i/>
                <w:iCs/>
              </w:rPr>
            </w:pPr>
            <w:r w:rsidRPr="003B4732">
              <w:rPr>
                <w:bCs/>
                <w:i/>
                <w:iCs/>
              </w:rPr>
              <w:t> </w:t>
            </w:r>
          </w:p>
        </w:tc>
        <w:tc>
          <w:tcPr>
            <w:tcW w:w="5878" w:type="dxa"/>
            <w:hideMark/>
          </w:tcPr>
          <w:p w14:paraId="02F98F2E" w14:textId="77777777" w:rsidR="009A2DFB" w:rsidRPr="003B4732" w:rsidRDefault="009A2DFB" w:rsidP="00AB5A47">
            <w:pPr>
              <w:jc w:val="both"/>
              <w:rPr>
                <w:bCs/>
              </w:rPr>
            </w:pPr>
            <w:r w:rsidRPr="003B4732">
              <w:rPr>
                <w:bCs/>
              </w:rPr>
              <w:t>Середні витрати на оплату праці 1 працівника кладовища на рік</w:t>
            </w:r>
          </w:p>
        </w:tc>
        <w:tc>
          <w:tcPr>
            <w:tcW w:w="1245" w:type="dxa"/>
            <w:hideMark/>
          </w:tcPr>
          <w:p w14:paraId="3AF67682" w14:textId="77777777" w:rsidR="009A2DFB" w:rsidRPr="003B4732" w:rsidRDefault="009A2DFB" w:rsidP="00AB5A47">
            <w:pPr>
              <w:jc w:val="both"/>
              <w:rPr>
                <w:bCs/>
              </w:rPr>
            </w:pPr>
            <w:r w:rsidRPr="003B4732">
              <w:rPr>
                <w:bCs/>
              </w:rPr>
              <w:t>грн.</w:t>
            </w:r>
          </w:p>
        </w:tc>
        <w:tc>
          <w:tcPr>
            <w:tcW w:w="1867" w:type="dxa"/>
            <w:shd w:val="clear" w:color="auto" w:fill="auto"/>
            <w:vAlign w:val="center"/>
            <w:hideMark/>
          </w:tcPr>
          <w:p w14:paraId="1C2D25CF" w14:textId="285D4FCE" w:rsidR="009A2DFB" w:rsidRPr="003B4732" w:rsidRDefault="00FC3523" w:rsidP="00AB5A47">
            <w:pPr>
              <w:jc w:val="center"/>
              <w:rPr>
                <w:bCs/>
              </w:rPr>
            </w:pPr>
            <w:r w:rsidRPr="003B4732">
              <w:rPr>
                <w:color w:val="000000"/>
              </w:rPr>
              <w:t>213869</w:t>
            </w:r>
          </w:p>
        </w:tc>
      </w:tr>
      <w:tr w:rsidR="009A2DFB" w:rsidRPr="003B4732" w14:paraId="72D935D7" w14:textId="77777777" w:rsidTr="00FC3523">
        <w:trPr>
          <w:trHeight w:val="20"/>
        </w:trPr>
        <w:tc>
          <w:tcPr>
            <w:tcW w:w="638" w:type="dxa"/>
            <w:hideMark/>
          </w:tcPr>
          <w:p w14:paraId="077773E0" w14:textId="77777777" w:rsidR="009A2DFB" w:rsidRPr="003B4732" w:rsidRDefault="009A2DFB" w:rsidP="00AB5A47">
            <w:pPr>
              <w:jc w:val="both"/>
              <w:rPr>
                <w:bCs/>
                <w:i/>
                <w:iCs/>
              </w:rPr>
            </w:pPr>
            <w:r w:rsidRPr="003B4732">
              <w:rPr>
                <w:bCs/>
                <w:i/>
                <w:iCs/>
              </w:rPr>
              <w:t>4</w:t>
            </w:r>
          </w:p>
        </w:tc>
        <w:tc>
          <w:tcPr>
            <w:tcW w:w="5878" w:type="dxa"/>
            <w:hideMark/>
          </w:tcPr>
          <w:p w14:paraId="0CA50B7B" w14:textId="77777777" w:rsidR="009A2DFB" w:rsidRPr="003B4732" w:rsidRDefault="009A2DFB" w:rsidP="00AB5A47">
            <w:pPr>
              <w:jc w:val="both"/>
              <w:rPr>
                <w:bCs/>
                <w:i/>
                <w:iCs/>
              </w:rPr>
            </w:pPr>
            <w:r w:rsidRPr="003B4732">
              <w:rPr>
                <w:bCs/>
                <w:i/>
                <w:iCs/>
              </w:rPr>
              <w:t>якості</w:t>
            </w:r>
          </w:p>
        </w:tc>
        <w:tc>
          <w:tcPr>
            <w:tcW w:w="1245" w:type="dxa"/>
            <w:hideMark/>
          </w:tcPr>
          <w:p w14:paraId="32B61C84" w14:textId="77777777" w:rsidR="009A2DFB" w:rsidRPr="003B4732" w:rsidRDefault="009A2DFB" w:rsidP="00AB5A47">
            <w:pPr>
              <w:jc w:val="both"/>
              <w:rPr>
                <w:bCs/>
              </w:rPr>
            </w:pPr>
            <w:r w:rsidRPr="003B4732">
              <w:rPr>
                <w:bCs/>
              </w:rPr>
              <w:t> </w:t>
            </w:r>
          </w:p>
        </w:tc>
        <w:tc>
          <w:tcPr>
            <w:tcW w:w="1867" w:type="dxa"/>
            <w:shd w:val="clear" w:color="auto" w:fill="auto"/>
            <w:vAlign w:val="center"/>
            <w:hideMark/>
          </w:tcPr>
          <w:p w14:paraId="0F70BB96" w14:textId="77777777" w:rsidR="009A2DFB" w:rsidRPr="003B4732" w:rsidRDefault="009A2DFB" w:rsidP="00AB5A47">
            <w:pPr>
              <w:jc w:val="center"/>
              <w:rPr>
                <w:bCs/>
              </w:rPr>
            </w:pPr>
            <w:r w:rsidRPr="003B4732">
              <w:rPr>
                <w:color w:val="000000"/>
              </w:rPr>
              <w:t> </w:t>
            </w:r>
          </w:p>
        </w:tc>
      </w:tr>
      <w:tr w:rsidR="009A2DFB" w:rsidRPr="003B4732" w14:paraId="35694C05" w14:textId="77777777" w:rsidTr="00FC3523">
        <w:trPr>
          <w:trHeight w:val="20"/>
        </w:trPr>
        <w:tc>
          <w:tcPr>
            <w:tcW w:w="638" w:type="dxa"/>
            <w:hideMark/>
          </w:tcPr>
          <w:p w14:paraId="11F37CD5" w14:textId="77777777" w:rsidR="009A2DFB" w:rsidRPr="003B4732" w:rsidRDefault="009A2DFB" w:rsidP="00AB5A47">
            <w:pPr>
              <w:jc w:val="both"/>
              <w:rPr>
                <w:bCs/>
              </w:rPr>
            </w:pPr>
            <w:r w:rsidRPr="003B4732">
              <w:rPr>
                <w:bCs/>
              </w:rPr>
              <w:t> </w:t>
            </w:r>
          </w:p>
        </w:tc>
        <w:tc>
          <w:tcPr>
            <w:tcW w:w="5878" w:type="dxa"/>
            <w:hideMark/>
          </w:tcPr>
          <w:p w14:paraId="4508B771" w14:textId="77777777" w:rsidR="009A2DFB" w:rsidRPr="003B4732" w:rsidRDefault="009A2DFB" w:rsidP="00AB5A47">
            <w:pPr>
              <w:jc w:val="both"/>
              <w:rPr>
                <w:bCs/>
              </w:rPr>
            </w:pPr>
            <w:r w:rsidRPr="003B4732">
              <w:rPr>
                <w:bCs/>
              </w:rPr>
              <w:t>Динаміка кількості кладовищ, що утримуються за рахунок коштів програми до їх загальної кількості</w:t>
            </w:r>
          </w:p>
        </w:tc>
        <w:tc>
          <w:tcPr>
            <w:tcW w:w="1245" w:type="dxa"/>
            <w:hideMark/>
          </w:tcPr>
          <w:p w14:paraId="7A724F80" w14:textId="77777777" w:rsidR="009A2DFB" w:rsidRPr="003B4732" w:rsidRDefault="009A2DFB" w:rsidP="00AB5A47">
            <w:pPr>
              <w:jc w:val="both"/>
              <w:rPr>
                <w:bCs/>
              </w:rPr>
            </w:pPr>
            <w:proofErr w:type="spellStart"/>
            <w:r w:rsidRPr="003B4732">
              <w:rPr>
                <w:bCs/>
              </w:rPr>
              <w:t>відс</w:t>
            </w:r>
            <w:proofErr w:type="spellEnd"/>
            <w:r w:rsidRPr="003B4732">
              <w:rPr>
                <w:bCs/>
              </w:rPr>
              <w:t>.</w:t>
            </w:r>
          </w:p>
        </w:tc>
        <w:tc>
          <w:tcPr>
            <w:tcW w:w="1867" w:type="dxa"/>
            <w:shd w:val="clear" w:color="auto" w:fill="auto"/>
            <w:vAlign w:val="center"/>
            <w:hideMark/>
          </w:tcPr>
          <w:p w14:paraId="0E60DF75" w14:textId="77777777" w:rsidR="009A2DFB" w:rsidRPr="003B4732" w:rsidRDefault="009A2DFB" w:rsidP="00AB5A47">
            <w:pPr>
              <w:jc w:val="center"/>
              <w:rPr>
                <w:bCs/>
              </w:rPr>
            </w:pPr>
            <w:r w:rsidRPr="003B4732">
              <w:rPr>
                <w:color w:val="000000"/>
              </w:rPr>
              <w:t>100,0</w:t>
            </w:r>
          </w:p>
        </w:tc>
      </w:tr>
      <w:tr w:rsidR="009A2DFB" w:rsidRPr="003B4732" w14:paraId="59271118" w14:textId="77777777" w:rsidTr="00FC3523">
        <w:trPr>
          <w:trHeight w:val="20"/>
        </w:trPr>
        <w:tc>
          <w:tcPr>
            <w:tcW w:w="638" w:type="dxa"/>
            <w:hideMark/>
          </w:tcPr>
          <w:p w14:paraId="23961E5B" w14:textId="77777777" w:rsidR="009A2DFB" w:rsidRPr="003B4732" w:rsidRDefault="009A2DFB" w:rsidP="00AB5A47">
            <w:pPr>
              <w:jc w:val="both"/>
              <w:rPr>
                <w:bCs/>
              </w:rPr>
            </w:pPr>
            <w:r w:rsidRPr="003B4732">
              <w:rPr>
                <w:bCs/>
              </w:rPr>
              <w:t> </w:t>
            </w:r>
          </w:p>
        </w:tc>
        <w:tc>
          <w:tcPr>
            <w:tcW w:w="5878" w:type="dxa"/>
            <w:hideMark/>
          </w:tcPr>
          <w:p w14:paraId="511747EC" w14:textId="77777777" w:rsidR="009A2DFB" w:rsidRPr="003B4732" w:rsidRDefault="009A2DFB" w:rsidP="00AB5A47">
            <w:pPr>
              <w:jc w:val="both"/>
              <w:rPr>
                <w:bCs/>
              </w:rPr>
            </w:pPr>
            <w:r w:rsidRPr="003B4732">
              <w:rPr>
                <w:bCs/>
              </w:rPr>
              <w:t>Питома вага площі кладовищ, на яких планується здійснювати програмні заходи, у загальній площі кладовищ</w:t>
            </w:r>
          </w:p>
        </w:tc>
        <w:tc>
          <w:tcPr>
            <w:tcW w:w="1245" w:type="dxa"/>
            <w:hideMark/>
          </w:tcPr>
          <w:p w14:paraId="052F11CA" w14:textId="77777777" w:rsidR="009A2DFB" w:rsidRPr="003B4732" w:rsidRDefault="009A2DFB" w:rsidP="00AB5A47">
            <w:pPr>
              <w:jc w:val="both"/>
              <w:rPr>
                <w:bCs/>
              </w:rPr>
            </w:pPr>
            <w:proofErr w:type="spellStart"/>
            <w:r w:rsidRPr="003B4732">
              <w:rPr>
                <w:bCs/>
              </w:rPr>
              <w:t>відс</w:t>
            </w:r>
            <w:proofErr w:type="spellEnd"/>
            <w:r w:rsidRPr="003B4732">
              <w:rPr>
                <w:bCs/>
              </w:rPr>
              <w:t>.</w:t>
            </w:r>
          </w:p>
        </w:tc>
        <w:tc>
          <w:tcPr>
            <w:tcW w:w="1867" w:type="dxa"/>
            <w:shd w:val="clear" w:color="auto" w:fill="auto"/>
            <w:vAlign w:val="center"/>
            <w:hideMark/>
          </w:tcPr>
          <w:p w14:paraId="79CA18D1" w14:textId="77777777" w:rsidR="009A2DFB" w:rsidRPr="003B4732" w:rsidRDefault="009A2DFB" w:rsidP="00AB5A47">
            <w:pPr>
              <w:jc w:val="center"/>
              <w:rPr>
                <w:bCs/>
              </w:rPr>
            </w:pPr>
            <w:r w:rsidRPr="003B4732">
              <w:rPr>
                <w:color w:val="000000"/>
              </w:rPr>
              <w:t>100,0</w:t>
            </w:r>
          </w:p>
        </w:tc>
      </w:tr>
    </w:tbl>
    <w:p w14:paraId="4AC7B9A2" w14:textId="77777777" w:rsidR="002F22DC" w:rsidRPr="003B4732" w:rsidRDefault="002F22DC" w:rsidP="00AB5A47">
      <w:pPr>
        <w:ind w:firstLine="708"/>
        <w:jc w:val="both"/>
        <w:rPr>
          <w:b/>
        </w:rPr>
      </w:pPr>
      <w:r w:rsidRPr="003B4732">
        <w:rPr>
          <w:b/>
        </w:rPr>
        <w:t>Економічне обґрунтування заходів Програми</w:t>
      </w:r>
    </w:p>
    <w:p w14:paraId="6B29559D" w14:textId="77777777" w:rsidR="00600548" w:rsidRPr="003B4732" w:rsidRDefault="00600548" w:rsidP="00AB5A47">
      <w:pPr>
        <w:jc w:val="both"/>
        <w:rPr>
          <w:b/>
        </w:rPr>
      </w:pPr>
      <w:r w:rsidRPr="003B4732">
        <w:rPr>
          <w:b/>
        </w:rPr>
        <w:t xml:space="preserve">Захід № 1 Утримання доглядачів кладовищ та працівників </w:t>
      </w:r>
      <w:r w:rsidRPr="003B4732">
        <w:rPr>
          <w:b/>
          <w:bCs/>
        </w:rPr>
        <w:t xml:space="preserve">ритуальної служби </w:t>
      </w:r>
      <w:r w:rsidRPr="003B4732">
        <w:rPr>
          <w:b/>
        </w:rPr>
        <w:t>за рахунок бюджетних коштів через казначейську мережу</w:t>
      </w:r>
    </w:p>
    <w:p w14:paraId="2BC6591A" w14:textId="77777777" w:rsidR="00600548" w:rsidRPr="003B4732" w:rsidRDefault="00600548" w:rsidP="00AB5A47">
      <w:pPr>
        <w:ind w:firstLine="708"/>
        <w:jc w:val="both"/>
      </w:pPr>
      <w:r w:rsidRPr="003B4732">
        <w:t>Вихідні дані:</w:t>
      </w:r>
    </w:p>
    <w:p w14:paraId="73551807" w14:textId="77777777" w:rsidR="00001573" w:rsidRPr="003B4732" w:rsidRDefault="00600548" w:rsidP="00AB5A47">
      <w:pPr>
        <w:ind w:firstLine="708"/>
        <w:jc w:val="both"/>
        <w:rPr>
          <w:bCs/>
        </w:rPr>
      </w:pPr>
      <w:r w:rsidRPr="003B4732">
        <w:rPr>
          <w:bCs/>
        </w:rPr>
        <w:t>Утримання 1</w:t>
      </w:r>
      <w:r w:rsidR="004C6687" w:rsidRPr="003B4732">
        <w:rPr>
          <w:bCs/>
        </w:rPr>
        <w:t>2</w:t>
      </w:r>
      <w:r w:rsidRPr="003B4732">
        <w:rPr>
          <w:bCs/>
        </w:rPr>
        <w:t xml:space="preserve"> працівників ритуальної служби</w:t>
      </w:r>
      <w:r w:rsidR="00F519D4" w:rsidRPr="003B4732">
        <w:rPr>
          <w:bCs/>
        </w:rPr>
        <w:t xml:space="preserve"> для </w:t>
      </w:r>
      <w:r w:rsidR="00624B7A" w:rsidRPr="003B4732">
        <w:rPr>
          <w:bCs/>
        </w:rPr>
        <w:t>здійснення догляду за</w:t>
      </w:r>
      <w:r w:rsidR="00F519D4" w:rsidRPr="003B4732">
        <w:rPr>
          <w:bCs/>
        </w:rPr>
        <w:t xml:space="preserve"> </w:t>
      </w:r>
      <w:r w:rsidR="004C6687" w:rsidRPr="003B4732">
        <w:rPr>
          <w:bCs/>
        </w:rPr>
        <w:t>8</w:t>
      </w:r>
      <w:r w:rsidR="00F519D4" w:rsidRPr="003B4732">
        <w:rPr>
          <w:bCs/>
        </w:rPr>
        <w:t xml:space="preserve"> кладовищ</w:t>
      </w:r>
      <w:r w:rsidR="00624B7A" w:rsidRPr="003B4732">
        <w:rPr>
          <w:bCs/>
        </w:rPr>
        <w:t xml:space="preserve">ами та новим наділом, виділеним для розширення </w:t>
      </w:r>
      <w:proofErr w:type="spellStart"/>
      <w:r w:rsidR="00624B7A" w:rsidRPr="003B4732">
        <w:rPr>
          <w:bCs/>
        </w:rPr>
        <w:t>Овдіївського</w:t>
      </w:r>
      <w:proofErr w:type="spellEnd"/>
      <w:r w:rsidR="00624B7A" w:rsidRPr="003B4732">
        <w:rPr>
          <w:bCs/>
        </w:rPr>
        <w:t xml:space="preserve"> кладовища по вул. Миколи Лисенка. </w:t>
      </w:r>
    </w:p>
    <w:p w14:paraId="2287BFBA" w14:textId="77777777" w:rsidR="00CA1F55" w:rsidRPr="003B4732" w:rsidRDefault="00624B7A" w:rsidP="00AB5A47">
      <w:pPr>
        <w:ind w:firstLine="708"/>
        <w:jc w:val="both"/>
      </w:pPr>
      <w:r w:rsidRPr="003B4732">
        <w:rPr>
          <w:bCs/>
        </w:rPr>
        <w:t>До роботи планується залучити</w:t>
      </w:r>
      <w:r w:rsidR="005A5D3D" w:rsidRPr="003B4732">
        <w:rPr>
          <w:bCs/>
        </w:rPr>
        <w:t xml:space="preserve"> працівників за наступними посадами / професіями</w:t>
      </w:r>
      <w:r w:rsidRPr="003B4732">
        <w:rPr>
          <w:bCs/>
        </w:rPr>
        <w:t xml:space="preserve">: </w:t>
      </w:r>
      <w:r w:rsidR="002939D1" w:rsidRPr="003B4732">
        <w:rPr>
          <w:bCs/>
        </w:rPr>
        <w:t>фахівець</w:t>
      </w:r>
      <w:r w:rsidR="00600548" w:rsidRPr="003B4732">
        <w:t xml:space="preserve"> ритуальної служби</w:t>
      </w:r>
      <w:r w:rsidR="00001573" w:rsidRPr="003B4732">
        <w:t xml:space="preserve"> </w:t>
      </w:r>
      <w:r w:rsidR="00600548" w:rsidRPr="003B4732">
        <w:t>– 1 шт</w:t>
      </w:r>
      <w:r w:rsidR="00AF72C5" w:rsidRPr="003B4732">
        <w:t xml:space="preserve">атна одиниця, </w:t>
      </w:r>
      <w:r w:rsidR="004C6687" w:rsidRPr="003B4732">
        <w:t xml:space="preserve">приймальник замовлень – 1 штатна одиниця, </w:t>
      </w:r>
      <w:r w:rsidR="00600548" w:rsidRPr="003B4732">
        <w:t>доглядач</w:t>
      </w:r>
      <w:r w:rsidRPr="003B4732">
        <w:t xml:space="preserve"> </w:t>
      </w:r>
      <w:r w:rsidR="00600548" w:rsidRPr="003B4732">
        <w:t>кладовищ</w:t>
      </w:r>
      <w:r w:rsidR="005A5D3D" w:rsidRPr="003B4732">
        <w:t>а</w:t>
      </w:r>
      <w:r w:rsidR="00600548" w:rsidRPr="003B4732">
        <w:t xml:space="preserve"> – </w:t>
      </w:r>
      <w:r w:rsidR="009A2DFB" w:rsidRPr="003B4732">
        <w:t>10</w:t>
      </w:r>
      <w:r w:rsidR="00600548" w:rsidRPr="003B4732">
        <w:t xml:space="preserve"> шт</w:t>
      </w:r>
      <w:r w:rsidR="00AF72C5" w:rsidRPr="003B4732">
        <w:t>атних одиниць</w:t>
      </w:r>
      <w:r w:rsidR="009A2DFB" w:rsidRPr="003B4732">
        <w:t xml:space="preserve">. </w:t>
      </w:r>
      <w:r w:rsidR="002939D1" w:rsidRPr="003B4732">
        <w:t>В період тимчасової відсутності (тимчасова непрацездатність, відпустка та ін.) основних працівників до роботи залучаються доглядачі кладовищ, що здійснюють догляд за іншими кладовищами, та</w:t>
      </w:r>
      <w:r w:rsidR="00600548" w:rsidRPr="003B4732">
        <w:t xml:space="preserve"> отримують </w:t>
      </w:r>
      <w:r w:rsidR="00F73145" w:rsidRPr="003B4732">
        <w:t>доплату за розширення зони обслуговування</w:t>
      </w:r>
      <w:r w:rsidR="00DB7D64" w:rsidRPr="003B4732">
        <w:t xml:space="preserve"> або збільшення обсягу робіт</w:t>
      </w:r>
      <w:r w:rsidR="00600548" w:rsidRPr="003B4732">
        <w:t>, оскільки</w:t>
      </w:r>
      <w:r w:rsidR="00E9090F" w:rsidRPr="003B4732">
        <w:t xml:space="preserve"> доглядають за площею кладовищ</w:t>
      </w:r>
      <w:r w:rsidR="002939D1" w:rsidRPr="003B4732">
        <w:t xml:space="preserve"> понад встановлену норму.</w:t>
      </w:r>
      <w:r w:rsidR="005D5C47" w:rsidRPr="003B4732">
        <w:t xml:space="preserve"> </w:t>
      </w:r>
    </w:p>
    <w:p w14:paraId="4CD30DB9" w14:textId="77777777" w:rsidR="00600548" w:rsidRPr="003B4732" w:rsidRDefault="004C6687" w:rsidP="00AB5A47">
      <w:pPr>
        <w:ind w:firstLine="708"/>
        <w:jc w:val="both"/>
      </w:pPr>
      <w:r w:rsidRPr="003B4732">
        <w:t>Приймальник</w:t>
      </w:r>
      <w:r w:rsidR="00600548" w:rsidRPr="003B4732">
        <w:t xml:space="preserve"> замовлен</w:t>
      </w:r>
      <w:r w:rsidRPr="003B4732">
        <w:t xml:space="preserve">ь </w:t>
      </w:r>
      <w:r w:rsidR="00600548" w:rsidRPr="003B4732">
        <w:t>викону</w:t>
      </w:r>
      <w:r w:rsidR="002939D1" w:rsidRPr="003B4732">
        <w:t>є</w:t>
      </w:r>
      <w:r w:rsidR="00600548" w:rsidRPr="003B4732">
        <w:t xml:space="preserve"> роботу по оформленню договорів-замовлень на організацію та проведення поховання та свідоцтва про поховання для населення.</w:t>
      </w:r>
    </w:p>
    <w:p w14:paraId="57C2532A" w14:textId="77777777" w:rsidR="003368FA" w:rsidRPr="003B4732" w:rsidRDefault="002939D1" w:rsidP="00AB5A47">
      <w:pPr>
        <w:ind w:firstLine="708"/>
        <w:jc w:val="both"/>
      </w:pPr>
      <w:r w:rsidRPr="003B4732">
        <w:t xml:space="preserve">Фахівець ритуальної служби координує та організовує роботу працівників ритуальної служби, а в вихідний день приймальника замовлень, виконує додатково роботу з </w:t>
      </w:r>
      <w:r w:rsidR="003368FA" w:rsidRPr="003B4732">
        <w:t>оформлення договорів-замовлень на організацію та проведення поховання та свідоцтва про поховання</w:t>
      </w:r>
      <w:bookmarkStart w:id="2" w:name="_Hlk145918369"/>
      <w:r w:rsidR="003368FA" w:rsidRPr="003B4732">
        <w:t>.</w:t>
      </w:r>
    </w:p>
    <w:bookmarkEnd w:id="2"/>
    <w:p w14:paraId="423AF29F" w14:textId="77777777" w:rsidR="006A2DFC" w:rsidRPr="003B4732" w:rsidRDefault="006A2DFC" w:rsidP="006A2DFC">
      <w:pPr>
        <w:ind w:firstLine="708"/>
        <w:jc w:val="both"/>
        <w:rPr>
          <w:bCs/>
        </w:rPr>
      </w:pPr>
      <w:r w:rsidRPr="003B4732">
        <w:rPr>
          <w:bCs/>
        </w:rPr>
        <w:t>Відповідно статей 7-8 проекту Закону України «</w:t>
      </w:r>
      <w:r w:rsidRPr="003B4732">
        <w:rPr>
          <w:bCs/>
          <w:lang w:val="ru-RU"/>
        </w:rPr>
        <w:t xml:space="preserve">Про </w:t>
      </w:r>
      <w:proofErr w:type="spellStart"/>
      <w:r w:rsidRPr="003B4732">
        <w:rPr>
          <w:bCs/>
          <w:lang w:val="ru-RU"/>
        </w:rPr>
        <w:t>Державний</w:t>
      </w:r>
      <w:proofErr w:type="spellEnd"/>
      <w:r w:rsidRPr="003B4732">
        <w:rPr>
          <w:bCs/>
          <w:lang w:val="ru-RU"/>
        </w:rPr>
        <w:t xml:space="preserve"> бюджет </w:t>
      </w:r>
      <w:proofErr w:type="spellStart"/>
      <w:r w:rsidRPr="003B4732">
        <w:rPr>
          <w:bCs/>
          <w:lang w:val="ru-RU"/>
        </w:rPr>
        <w:t>України</w:t>
      </w:r>
      <w:proofErr w:type="spellEnd"/>
      <w:r w:rsidRPr="003B4732">
        <w:rPr>
          <w:bCs/>
          <w:lang w:val="ru-RU"/>
        </w:rPr>
        <w:t xml:space="preserve"> на 2026 </w:t>
      </w:r>
      <w:proofErr w:type="spellStart"/>
      <w:r w:rsidRPr="003B4732">
        <w:rPr>
          <w:bCs/>
          <w:lang w:val="ru-RU"/>
        </w:rPr>
        <w:t>рік</w:t>
      </w:r>
      <w:proofErr w:type="spellEnd"/>
      <w:r w:rsidRPr="003B4732">
        <w:rPr>
          <w:bCs/>
        </w:rPr>
        <w:t>» від 03.12.2025 № 4695-ІХ</w:t>
      </w:r>
      <w:r w:rsidRPr="003B4732">
        <w:rPr>
          <w:b/>
          <w:bCs/>
        </w:rPr>
        <w:t xml:space="preserve"> </w:t>
      </w:r>
      <w:r w:rsidRPr="003B4732">
        <w:rPr>
          <w:bCs/>
        </w:rPr>
        <w:t>з 1 січня 2026 року встановлено прожитковий мінімум на одну особу у розрахунку на місяць для працездатних осіб у розмірі 3328 гривень, а мінімальну заробітну плату у місячному розмірі 8647 гривень.</w:t>
      </w:r>
    </w:p>
    <w:p w14:paraId="6A7A9F17" w14:textId="77777777" w:rsidR="006A2DFC" w:rsidRPr="003B4732" w:rsidRDefault="006A2DFC" w:rsidP="006A2DFC">
      <w:pPr>
        <w:ind w:firstLine="708"/>
        <w:jc w:val="both"/>
        <w:rPr>
          <w:bCs/>
        </w:rPr>
      </w:pPr>
      <w:r w:rsidRPr="003B4732">
        <w:rPr>
          <w:bCs/>
        </w:rPr>
        <w:t>Змінами і доповненнями до 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(далі – Галузева угода), зареєстрованої Міністерством економіки України 26.12.2023 за №13, що були підписані сторонами соціального діалогу 17 грудня 2025 року, встановлюється мінімальна тарифна ставка (оклад) за просту некваліфіковану працю у розмірі прожиткового мінімуму, встановленому для працездатних осіб, а мінімальна тарифна ставка робітника І розряду з 1 січня 2026 р. в розмірі не менше 260 відсотків розміру прожиткового мінімуму для працездатних осіб. В зв’язку із оприлюдненням змін і доповнень до Галузевої угоди після затвердження рішенням виконавчого комітету Ніжинської міської ради від 28.08.2025 № 435 фінансового плану комунального підприємства «Виробниче управління комунального господарства» на 2026 рік, та затвердження програм місцевого/регіонального значення на 2026 рік рішенням Ніжинської міської ради від 24.12.2025 № 5-52/2025, для недопущення збиткових результатів діяльності та на період приведення у відповідність Галузевій угоді положень колективного договору комунального підприємства та штатного розпису, наказом по підприємству було перенесено дату реалізації норм і положень Галузевої угоди в частині підвищення розмірів тарифних ставок (окладів) працівників підприємства до 1 липня 2026 року.</w:t>
      </w:r>
    </w:p>
    <w:p w14:paraId="7D3633AE" w14:textId="77777777" w:rsidR="006A2DFC" w:rsidRPr="003B4732" w:rsidRDefault="006A2DFC" w:rsidP="006A2DFC">
      <w:pPr>
        <w:ind w:firstLine="708"/>
        <w:jc w:val="both"/>
        <w:rPr>
          <w:bCs/>
        </w:rPr>
      </w:pPr>
      <w:r w:rsidRPr="003B4732">
        <w:rPr>
          <w:bCs/>
        </w:rPr>
        <w:lastRenderedPageBreak/>
        <w:t xml:space="preserve">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(зі змінами і доповненнями), розробленим у відповідності до Галузевої угоди для забезпечення зацікавленості найманих працівників в зайнятті вакантних місць на роботах у громадських вбиральнях, належної оплати праці та відповідно до штатного розпису комунального підприємства «Виробниче управління комунального господарства» встановлені наступні коефіцієнти розрахунку посадових окладів та тарифних ставок працівників: </w:t>
      </w:r>
    </w:p>
    <w:p w14:paraId="54FBFE3C" w14:textId="77777777" w:rsidR="006A2DFC" w:rsidRPr="003B4732" w:rsidRDefault="00CE13D5" w:rsidP="006A2DFC">
      <w:pPr>
        <w:numPr>
          <w:ilvl w:val="0"/>
          <w:numId w:val="12"/>
        </w:numPr>
        <w:tabs>
          <w:tab w:val="left" w:pos="284"/>
        </w:tabs>
        <w:ind w:left="0" w:firstLine="0"/>
        <w:jc w:val="both"/>
      </w:pPr>
      <w:r w:rsidRPr="003B4732">
        <w:t xml:space="preserve">Коефіцієнт </w:t>
      </w:r>
      <w:r w:rsidR="0055505F" w:rsidRPr="003B4732">
        <w:t xml:space="preserve">робітника І </w:t>
      </w:r>
      <w:r w:rsidR="00F8315A" w:rsidRPr="003B4732">
        <w:t>розряду основного працівника до прожиткового мінімуму для працездатних осіб</w:t>
      </w:r>
      <w:r w:rsidR="0055505F" w:rsidRPr="003B4732">
        <w:t xml:space="preserve"> </w:t>
      </w:r>
      <w:r w:rsidR="006A2DFC" w:rsidRPr="003B4732">
        <w:t>з 1 січня 2026 р. – 2,0, з 1 липня 2026 р. – 2,6;</w:t>
      </w:r>
    </w:p>
    <w:p w14:paraId="0FBD248D" w14:textId="77777777" w:rsidR="00CE13D5" w:rsidRPr="003B4732" w:rsidRDefault="00CE13D5" w:rsidP="00AB5A47">
      <w:pPr>
        <w:ind w:firstLine="708"/>
        <w:jc w:val="both"/>
      </w:pPr>
      <w:r w:rsidRPr="003B4732">
        <w:t>Коефіцієнт за видами робіт (роботи з організації поховань) – 1,41;</w:t>
      </w:r>
    </w:p>
    <w:p w14:paraId="66300039" w14:textId="77777777" w:rsidR="009F69FF" w:rsidRPr="003B4732" w:rsidRDefault="009F69FF" w:rsidP="00AB5A47">
      <w:pPr>
        <w:ind w:firstLine="708"/>
        <w:jc w:val="both"/>
      </w:pPr>
      <w:r w:rsidRPr="003B4732">
        <w:t>Коефіцієнт за посадою (</w:t>
      </w:r>
      <w:r w:rsidR="003368FA" w:rsidRPr="003B4732">
        <w:t xml:space="preserve">фахівець </w:t>
      </w:r>
      <w:r w:rsidRPr="003B4732">
        <w:t>ритуальної служби) – 1,9;</w:t>
      </w:r>
    </w:p>
    <w:p w14:paraId="5A858417" w14:textId="1E8ABC56" w:rsidR="00CE13D5" w:rsidRPr="003B4732" w:rsidRDefault="00CE13D5" w:rsidP="00AB5A47">
      <w:pPr>
        <w:ind w:firstLine="708"/>
        <w:jc w:val="both"/>
      </w:pPr>
      <w:r w:rsidRPr="003B4732">
        <w:t xml:space="preserve">Коефіцієнт за професією (прибиральник території кладовища, доглядач кладовища) </w:t>
      </w:r>
      <w:r w:rsidR="006A2DFC" w:rsidRPr="003B4732">
        <w:t xml:space="preserve">з 1 січня 2026 р. </w:t>
      </w:r>
      <w:r w:rsidRPr="003B4732">
        <w:t>- 1,5</w:t>
      </w:r>
      <w:r w:rsidR="008626F5" w:rsidRPr="003B4732">
        <w:t>0</w:t>
      </w:r>
      <w:r w:rsidR="006A2DFC" w:rsidRPr="003B4732">
        <w:t>, з 1 липня 2026 р. – 1,32</w:t>
      </w:r>
      <w:r w:rsidRPr="003B4732">
        <w:t>;</w:t>
      </w:r>
    </w:p>
    <w:p w14:paraId="4F294A16" w14:textId="142DD628" w:rsidR="00CE13D5" w:rsidRPr="003B4732" w:rsidRDefault="00CE13D5" w:rsidP="00AB5A47">
      <w:pPr>
        <w:ind w:firstLine="708"/>
        <w:jc w:val="both"/>
      </w:pPr>
      <w:r w:rsidRPr="003B4732">
        <w:t xml:space="preserve">Коефіцієнт за професією (приймальник замовлень) </w:t>
      </w:r>
      <w:r w:rsidR="00BB1591" w:rsidRPr="003B4732">
        <w:t xml:space="preserve">з 1 січня 2026 </w:t>
      </w:r>
      <w:r w:rsidRPr="003B4732">
        <w:t>– 1,50</w:t>
      </w:r>
      <w:r w:rsidR="00BB1591" w:rsidRPr="003B4732">
        <w:t>, з 1 липня 2026 – 1,43</w:t>
      </w:r>
      <w:r w:rsidRPr="003B4732">
        <w:t>.</w:t>
      </w:r>
    </w:p>
    <w:p w14:paraId="7E0BFEC3" w14:textId="56AD3F57" w:rsidR="003368FA" w:rsidRPr="003B4732" w:rsidRDefault="003368FA" w:rsidP="00AB5A47">
      <w:pPr>
        <w:ind w:firstLine="360"/>
        <w:jc w:val="both"/>
      </w:pPr>
      <w:r w:rsidRPr="003B4732">
        <w:t>Колективним договором між адміністрацією та трудовим колективом комунального підприємства «Виробниче управління комунального господарства» на 2024-2027 роки (зі змінами</w:t>
      </w:r>
      <w:r w:rsidR="006A2DFC" w:rsidRPr="003B4732">
        <w:t xml:space="preserve"> і доповненнями</w:t>
      </w:r>
      <w:r w:rsidRPr="003B4732">
        <w:t>) працівникам гарантуються доплати, пільги та компенсації,  у тому числі:</w:t>
      </w:r>
    </w:p>
    <w:p w14:paraId="2D3977B3" w14:textId="77777777" w:rsidR="003368FA" w:rsidRPr="003B4732" w:rsidRDefault="003368FA" w:rsidP="00AB5A47">
      <w:pPr>
        <w:pStyle w:val="a6"/>
        <w:numPr>
          <w:ilvl w:val="0"/>
          <w:numId w:val="19"/>
        </w:numPr>
        <w:jc w:val="both"/>
      </w:pPr>
      <w:r w:rsidRPr="003B4732">
        <w:t>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відсотків посадового окладу (тарифної ставки);</w:t>
      </w:r>
    </w:p>
    <w:p w14:paraId="10B1E76C" w14:textId="64C82642" w:rsidR="003368FA" w:rsidRPr="003B4732" w:rsidRDefault="003368FA" w:rsidP="00AB5A47">
      <w:pPr>
        <w:pStyle w:val="a6"/>
        <w:numPr>
          <w:ilvl w:val="0"/>
          <w:numId w:val="19"/>
        </w:numPr>
        <w:jc w:val="both"/>
      </w:pPr>
      <w:r w:rsidRPr="003B4732">
        <w:t xml:space="preserve">одноразова матеріальна допомога на оздоровлення (1 раз на рік) при наданні щорічної відпустки у розмірі </w:t>
      </w:r>
      <w:r w:rsidR="006A2DFC" w:rsidRPr="003B4732">
        <w:t>0,5</w:t>
      </w:r>
      <w:r w:rsidRPr="003B4732">
        <w:t xml:space="preserve"> </w:t>
      </w:r>
      <w:r w:rsidR="006A2DFC" w:rsidRPr="003B4732">
        <w:t>посадового окладу (тарифної ставки)</w:t>
      </w:r>
      <w:r w:rsidRPr="003B4732">
        <w:t>;</w:t>
      </w:r>
    </w:p>
    <w:p w14:paraId="1407C219" w14:textId="77777777" w:rsidR="00CE13D5" w:rsidRPr="003B4732" w:rsidRDefault="00CE13D5" w:rsidP="00AB5A47">
      <w:pPr>
        <w:pStyle w:val="a6"/>
        <w:numPr>
          <w:ilvl w:val="0"/>
          <w:numId w:val="19"/>
        </w:numPr>
        <w:jc w:val="both"/>
      </w:pPr>
      <w:r w:rsidRPr="003B4732">
        <w:t>доплата за</w:t>
      </w:r>
      <w:r w:rsidRPr="003B4732">
        <w:rPr>
          <w:bCs/>
        </w:rPr>
        <w:t xml:space="preserve"> </w:t>
      </w:r>
      <w:r w:rsidR="00FD703F" w:rsidRPr="003B4732">
        <w:rPr>
          <w:bCs/>
        </w:rPr>
        <w:t>інтенсивність праці</w:t>
      </w:r>
      <w:r w:rsidR="006D54DD" w:rsidRPr="003B4732">
        <w:t xml:space="preserve"> </w:t>
      </w:r>
      <w:r w:rsidR="006D54DD" w:rsidRPr="003B4732">
        <w:rPr>
          <w:bCs/>
        </w:rPr>
        <w:t>для робітників професії яких пов’язані з підвищеною інтенсивністю, відповідальністю, комплексністю або важкою фізичною працею</w:t>
      </w:r>
      <w:r w:rsidRPr="003B4732">
        <w:rPr>
          <w:bCs/>
        </w:rPr>
        <w:t>;</w:t>
      </w:r>
    </w:p>
    <w:p w14:paraId="08AE04D7" w14:textId="77777777" w:rsidR="00CE13D5" w:rsidRPr="003B4732" w:rsidRDefault="00CE13D5" w:rsidP="00AB5A47">
      <w:pPr>
        <w:pStyle w:val="a6"/>
        <w:numPr>
          <w:ilvl w:val="0"/>
          <w:numId w:val="19"/>
        </w:numPr>
        <w:jc w:val="both"/>
      </w:pPr>
      <w:r w:rsidRPr="003B4732">
        <w:rPr>
          <w:bCs/>
        </w:rPr>
        <w:t>інші доплати і надбавки.</w:t>
      </w:r>
    </w:p>
    <w:p w14:paraId="16FC51B9" w14:textId="77777777" w:rsidR="00CE13D5" w:rsidRPr="003B4732" w:rsidRDefault="00CE13D5" w:rsidP="00AB5A47">
      <w:pPr>
        <w:jc w:val="both"/>
      </w:pPr>
      <w:r w:rsidRPr="003B4732">
        <w:tab/>
        <w:t xml:space="preserve">Оплата роботи у святковий, неробочий або вихідний день гарантується чинним законодавством України. </w:t>
      </w:r>
    </w:p>
    <w:p w14:paraId="68D7E0B9" w14:textId="77777777" w:rsidR="00FD703F" w:rsidRPr="003B4732" w:rsidRDefault="00CE13D5" w:rsidP="00AB5A47">
      <w:pPr>
        <w:jc w:val="both"/>
      </w:pPr>
      <w:r w:rsidRPr="003B4732">
        <w:tab/>
      </w:r>
      <w:r w:rsidR="006C577D" w:rsidRPr="003B4732">
        <w:t>Розрахунок тарифних ставок (посадових окладів) працівників, зайнятих доглядом та обслуговуванням кладовищ:</w:t>
      </w:r>
    </w:p>
    <w:p w14:paraId="61BF034B" w14:textId="5E516134" w:rsidR="0029227F" w:rsidRPr="003B4732" w:rsidRDefault="0029227F" w:rsidP="0029227F">
      <w:pPr>
        <w:pStyle w:val="a6"/>
        <w:numPr>
          <w:ilvl w:val="0"/>
          <w:numId w:val="24"/>
        </w:numPr>
        <w:jc w:val="both"/>
      </w:pPr>
      <w:r w:rsidRPr="003B4732">
        <w:t>на період з 01.01.2026 р. по 30.06.2026 р.</w:t>
      </w:r>
    </w:p>
    <w:tbl>
      <w:tblPr>
        <w:tblStyle w:val="a5"/>
        <w:tblW w:w="10307" w:type="dxa"/>
        <w:tblLook w:val="04A0" w:firstRow="1" w:lastRow="0" w:firstColumn="1" w:lastColumn="0" w:noHBand="0" w:noVBand="1"/>
      </w:tblPr>
      <w:tblGrid>
        <w:gridCol w:w="568"/>
        <w:gridCol w:w="2790"/>
        <w:gridCol w:w="1675"/>
        <w:gridCol w:w="1432"/>
        <w:gridCol w:w="1238"/>
        <w:gridCol w:w="1429"/>
        <w:gridCol w:w="1175"/>
      </w:tblGrid>
      <w:tr w:rsidR="00FD703F" w:rsidRPr="003B4732" w14:paraId="4E69B47A" w14:textId="77777777" w:rsidTr="0029227F">
        <w:trPr>
          <w:trHeight w:val="279"/>
        </w:trPr>
        <w:tc>
          <w:tcPr>
            <w:tcW w:w="568" w:type="dxa"/>
            <w:vMerge w:val="restart"/>
            <w:hideMark/>
          </w:tcPr>
          <w:p w14:paraId="3CD51417" w14:textId="77777777" w:rsidR="00FD703F" w:rsidRPr="003B4732" w:rsidRDefault="00FD703F" w:rsidP="00AB5A47">
            <w:pPr>
              <w:jc w:val="both"/>
            </w:pPr>
            <w:r w:rsidRPr="003B4732">
              <w:t>№ п/п</w:t>
            </w:r>
          </w:p>
        </w:tc>
        <w:tc>
          <w:tcPr>
            <w:tcW w:w="2790" w:type="dxa"/>
            <w:vMerge w:val="restart"/>
            <w:hideMark/>
          </w:tcPr>
          <w:p w14:paraId="55708BFF" w14:textId="504B60AB" w:rsidR="00FD703F" w:rsidRPr="003B4732" w:rsidRDefault="00FD703F" w:rsidP="00AB5A47">
            <w:pPr>
              <w:jc w:val="both"/>
            </w:pPr>
            <w:r w:rsidRPr="003B4732">
              <w:t xml:space="preserve">Назва структурного підрозділу та посади / професії  </w:t>
            </w:r>
          </w:p>
        </w:tc>
        <w:tc>
          <w:tcPr>
            <w:tcW w:w="1675" w:type="dxa"/>
            <w:vMerge w:val="restart"/>
            <w:hideMark/>
          </w:tcPr>
          <w:p w14:paraId="59B7A714" w14:textId="77777777" w:rsidR="00FD703F" w:rsidRPr="003B4732" w:rsidRDefault="00FD703F" w:rsidP="00AB5A47">
            <w:pPr>
              <w:jc w:val="both"/>
            </w:pPr>
            <w:r w:rsidRPr="003B4732">
              <w:t>Мінімальний прожитковий мінімум</w:t>
            </w:r>
          </w:p>
        </w:tc>
        <w:tc>
          <w:tcPr>
            <w:tcW w:w="1432" w:type="dxa"/>
            <w:vMerge w:val="restart"/>
            <w:hideMark/>
          </w:tcPr>
          <w:p w14:paraId="75918440" w14:textId="77777777" w:rsidR="00FD703F" w:rsidRPr="003B4732" w:rsidRDefault="00FD703F" w:rsidP="00AB5A47">
            <w:pPr>
              <w:jc w:val="both"/>
            </w:pPr>
            <w:proofErr w:type="spellStart"/>
            <w:r w:rsidRPr="003B4732">
              <w:t>Коефіціент</w:t>
            </w:r>
            <w:proofErr w:type="spellEnd"/>
            <w:r w:rsidRPr="003B4732">
              <w:t xml:space="preserve"> робітника І розряду</w:t>
            </w:r>
          </w:p>
        </w:tc>
        <w:tc>
          <w:tcPr>
            <w:tcW w:w="1238" w:type="dxa"/>
            <w:vMerge w:val="restart"/>
            <w:hideMark/>
          </w:tcPr>
          <w:p w14:paraId="6A8B9138" w14:textId="77777777" w:rsidR="00FD703F" w:rsidRPr="003B4732" w:rsidRDefault="00FD703F" w:rsidP="00AB5A47">
            <w:pPr>
              <w:jc w:val="both"/>
            </w:pPr>
            <w:proofErr w:type="spellStart"/>
            <w:r w:rsidRPr="003B4732">
              <w:t>Коеф</w:t>
            </w:r>
            <w:proofErr w:type="spellEnd"/>
            <w:r w:rsidRPr="003B4732">
              <w:t>. за посадою / розрядом</w:t>
            </w:r>
          </w:p>
        </w:tc>
        <w:tc>
          <w:tcPr>
            <w:tcW w:w="1429" w:type="dxa"/>
            <w:vMerge w:val="restart"/>
            <w:hideMark/>
          </w:tcPr>
          <w:p w14:paraId="074F08DC" w14:textId="77777777" w:rsidR="00FD703F" w:rsidRPr="003B4732" w:rsidRDefault="00FD703F" w:rsidP="00AB5A47">
            <w:pPr>
              <w:jc w:val="both"/>
            </w:pPr>
            <w:r w:rsidRPr="003B4732">
              <w:t xml:space="preserve">Коефіцієнт за видами робіт/ професією </w:t>
            </w:r>
          </w:p>
        </w:tc>
        <w:tc>
          <w:tcPr>
            <w:tcW w:w="1175" w:type="dxa"/>
            <w:vMerge w:val="restart"/>
            <w:hideMark/>
          </w:tcPr>
          <w:p w14:paraId="7E138888" w14:textId="77777777" w:rsidR="00FD703F" w:rsidRPr="003B4732" w:rsidRDefault="00FD703F" w:rsidP="00AB5A47">
            <w:pPr>
              <w:jc w:val="both"/>
            </w:pPr>
            <w:r w:rsidRPr="003B4732">
              <w:t>Сума</w:t>
            </w:r>
          </w:p>
        </w:tc>
      </w:tr>
      <w:tr w:rsidR="00FD703F" w:rsidRPr="003B4732" w14:paraId="774590D6" w14:textId="77777777" w:rsidTr="0029227F">
        <w:trPr>
          <w:trHeight w:val="279"/>
        </w:trPr>
        <w:tc>
          <w:tcPr>
            <w:tcW w:w="568" w:type="dxa"/>
            <w:vMerge/>
            <w:hideMark/>
          </w:tcPr>
          <w:p w14:paraId="483D9BE3" w14:textId="77777777" w:rsidR="00FD703F" w:rsidRPr="003B4732" w:rsidRDefault="00FD703F" w:rsidP="00AB5A47">
            <w:pPr>
              <w:jc w:val="both"/>
            </w:pPr>
          </w:p>
        </w:tc>
        <w:tc>
          <w:tcPr>
            <w:tcW w:w="2790" w:type="dxa"/>
            <w:vMerge/>
            <w:hideMark/>
          </w:tcPr>
          <w:p w14:paraId="7E923F0F" w14:textId="77777777" w:rsidR="00FD703F" w:rsidRPr="003B4732" w:rsidRDefault="00FD703F" w:rsidP="00AB5A47">
            <w:pPr>
              <w:jc w:val="both"/>
            </w:pPr>
          </w:p>
        </w:tc>
        <w:tc>
          <w:tcPr>
            <w:tcW w:w="1675" w:type="dxa"/>
            <w:vMerge/>
            <w:hideMark/>
          </w:tcPr>
          <w:p w14:paraId="4B8A1C5B" w14:textId="77777777" w:rsidR="00FD703F" w:rsidRPr="003B4732" w:rsidRDefault="00FD703F" w:rsidP="00AB5A47">
            <w:pPr>
              <w:jc w:val="both"/>
            </w:pPr>
          </w:p>
        </w:tc>
        <w:tc>
          <w:tcPr>
            <w:tcW w:w="1432" w:type="dxa"/>
            <w:vMerge/>
            <w:hideMark/>
          </w:tcPr>
          <w:p w14:paraId="0C6EBD48" w14:textId="77777777" w:rsidR="00FD703F" w:rsidRPr="003B4732" w:rsidRDefault="00FD703F" w:rsidP="00AB5A47">
            <w:pPr>
              <w:jc w:val="both"/>
            </w:pPr>
          </w:p>
        </w:tc>
        <w:tc>
          <w:tcPr>
            <w:tcW w:w="1238" w:type="dxa"/>
            <w:vMerge/>
            <w:hideMark/>
          </w:tcPr>
          <w:p w14:paraId="0F602E0E" w14:textId="77777777" w:rsidR="00FD703F" w:rsidRPr="003B4732" w:rsidRDefault="00FD703F" w:rsidP="00AB5A47">
            <w:pPr>
              <w:jc w:val="both"/>
            </w:pPr>
          </w:p>
        </w:tc>
        <w:tc>
          <w:tcPr>
            <w:tcW w:w="1429" w:type="dxa"/>
            <w:vMerge/>
            <w:hideMark/>
          </w:tcPr>
          <w:p w14:paraId="77D379B8" w14:textId="77777777" w:rsidR="00FD703F" w:rsidRPr="003B4732" w:rsidRDefault="00FD703F" w:rsidP="00AB5A47">
            <w:pPr>
              <w:jc w:val="both"/>
            </w:pPr>
          </w:p>
        </w:tc>
        <w:tc>
          <w:tcPr>
            <w:tcW w:w="1175" w:type="dxa"/>
            <w:vMerge/>
            <w:hideMark/>
          </w:tcPr>
          <w:p w14:paraId="06F16F40" w14:textId="77777777" w:rsidR="00FD703F" w:rsidRPr="003B4732" w:rsidRDefault="00FD703F" w:rsidP="00AB5A47">
            <w:pPr>
              <w:jc w:val="both"/>
            </w:pPr>
          </w:p>
        </w:tc>
      </w:tr>
      <w:tr w:rsidR="00FD703F" w:rsidRPr="003B4732" w14:paraId="2151017C" w14:textId="77777777" w:rsidTr="0029227F">
        <w:trPr>
          <w:trHeight w:val="279"/>
        </w:trPr>
        <w:tc>
          <w:tcPr>
            <w:tcW w:w="568" w:type="dxa"/>
            <w:vMerge/>
            <w:hideMark/>
          </w:tcPr>
          <w:p w14:paraId="42D2507D" w14:textId="77777777" w:rsidR="00FD703F" w:rsidRPr="003B4732" w:rsidRDefault="00FD703F" w:rsidP="00AB5A47">
            <w:pPr>
              <w:jc w:val="both"/>
            </w:pPr>
          </w:p>
        </w:tc>
        <w:tc>
          <w:tcPr>
            <w:tcW w:w="2790" w:type="dxa"/>
            <w:vMerge/>
            <w:hideMark/>
          </w:tcPr>
          <w:p w14:paraId="196690DF" w14:textId="77777777" w:rsidR="00FD703F" w:rsidRPr="003B4732" w:rsidRDefault="00FD703F" w:rsidP="00AB5A47">
            <w:pPr>
              <w:jc w:val="both"/>
            </w:pPr>
          </w:p>
        </w:tc>
        <w:tc>
          <w:tcPr>
            <w:tcW w:w="1675" w:type="dxa"/>
            <w:vMerge/>
            <w:hideMark/>
          </w:tcPr>
          <w:p w14:paraId="0ED07D1A" w14:textId="77777777" w:rsidR="00FD703F" w:rsidRPr="003B4732" w:rsidRDefault="00FD703F" w:rsidP="00AB5A47">
            <w:pPr>
              <w:jc w:val="both"/>
            </w:pPr>
          </w:p>
        </w:tc>
        <w:tc>
          <w:tcPr>
            <w:tcW w:w="1432" w:type="dxa"/>
            <w:vMerge/>
            <w:hideMark/>
          </w:tcPr>
          <w:p w14:paraId="6F5C09DC" w14:textId="77777777" w:rsidR="00FD703F" w:rsidRPr="003B4732" w:rsidRDefault="00FD703F" w:rsidP="00AB5A47">
            <w:pPr>
              <w:jc w:val="both"/>
            </w:pPr>
          </w:p>
        </w:tc>
        <w:tc>
          <w:tcPr>
            <w:tcW w:w="1238" w:type="dxa"/>
            <w:vMerge/>
            <w:hideMark/>
          </w:tcPr>
          <w:p w14:paraId="38F33EB3" w14:textId="77777777" w:rsidR="00FD703F" w:rsidRPr="003B4732" w:rsidRDefault="00FD703F" w:rsidP="00AB5A47">
            <w:pPr>
              <w:jc w:val="both"/>
            </w:pPr>
          </w:p>
        </w:tc>
        <w:tc>
          <w:tcPr>
            <w:tcW w:w="1429" w:type="dxa"/>
            <w:vMerge/>
            <w:hideMark/>
          </w:tcPr>
          <w:p w14:paraId="66B92394" w14:textId="77777777" w:rsidR="00FD703F" w:rsidRPr="003B4732" w:rsidRDefault="00FD703F" w:rsidP="00AB5A47">
            <w:pPr>
              <w:jc w:val="both"/>
            </w:pPr>
          </w:p>
        </w:tc>
        <w:tc>
          <w:tcPr>
            <w:tcW w:w="1175" w:type="dxa"/>
            <w:vMerge/>
            <w:hideMark/>
          </w:tcPr>
          <w:p w14:paraId="6796DAB3" w14:textId="77777777" w:rsidR="00FD703F" w:rsidRPr="003B4732" w:rsidRDefault="00FD703F" w:rsidP="00AB5A47">
            <w:pPr>
              <w:jc w:val="both"/>
            </w:pPr>
          </w:p>
        </w:tc>
      </w:tr>
      <w:tr w:rsidR="00FD703F" w:rsidRPr="003B4732" w14:paraId="72C6F4C9" w14:textId="77777777" w:rsidTr="0029227F">
        <w:trPr>
          <w:trHeight w:val="279"/>
        </w:trPr>
        <w:tc>
          <w:tcPr>
            <w:tcW w:w="568" w:type="dxa"/>
            <w:vMerge/>
            <w:hideMark/>
          </w:tcPr>
          <w:p w14:paraId="3BB2C093" w14:textId="77777777" w:rsidR="00FD703F" w:rsidRPr="003B4732" w:rsidRDefault="00FD703F" w:rsidP="00AB5A47">
            <w:pPr>
              <w:jc w:val="both"/>
            </w:pPr>
          </w:p>
        </w:tc>
        <w:tc>
          <w:tcPr>
            <w:tcW w:w="2790" w:type="dxa"/>
            <w:vMerge/>
            <w:hideMark/>
          </w:tcPr>
          <w:p w14:paraId="539288AA" w14:textId="77777777" w:rsidR="00FD703F" w:rsidRPr="003B4732" w:rsidRDefault="00FD703F" w:rsidP="00AB5A47">
            <w:pPr>
              <w:jc w:val="both"/>
            </w:pPr>
          </w:p>
        </w:tc>
        <w:tc>
          <w:tcPr>
            <w:tcW w:w="1675" w:type="dxa"/>
            <w:vMerge/>
            <w:hideMark/>
          </w:tcPr>
          <w:p w14:paraId="3791C39D" w14:textId="77777777" w:rsidR="00FD703F" w:rsidRPr="003B4732" w:rsidRDefault="00FD703F" w:rsidP="00AB5A47">
            <w:pPr>
              <w:jc w:val="both"/>
            </w:pPr>
          </w:p>
        </w:tc>
        <w:tc>
          <w:tcPr>
            <w:tcW w:w="1432" w:type="dxa"/>
            <w:vMerge/>
            <w:hideMark/>
          </w:tcPr>
          <w:p w14:paraId="6E0A406A" w14:textId="77777777" w:rsidR="00FD703F" w:rsidRPr="003B4732" w:rsidRDefault="00FD703F" w:rsidP="00AB5A47">
            <w:pPr>
              <w:jc w:val="both"/>
            </w:pPr>
          </w:p>
        </w:tc>
        <w:tc>
          <w:tcPr>
            <w:tcW w:w="1238" w:type="dxa"/>
            <w:vMerge/>
            <w:hideMark/>
          </w:tcPr>
          <w:p w14:paraId="1A560F4E" w14:textId="77777777" w:rsidR="00FD703F" w:rsidRPr="003B4732" w:rsidRDefault="00FD703F" w:rsidP="00AB5A47">
            <w:pPr>
              <w:jc w:val="both"/>
            </w:pPr>
          </w:p>
        </w:tc>
        <w:tc>
          <w:tcPr>
            <w:tcW w:w="1429" w:type="dxa"/>
            <w:vMerge/>
            <w:hideMark/>
          </w:tcPr>
          <w:p w14:paraId="7295F348" w14:textId="77777777" w:rsidR="00FD703F" w:rsidRPr="003B4732" w:rsidRDefault="00FD703F" w:rsidP="00AB5A47">
            <w:pPr>
              <w:jc w:val="both"/>
            </w:pPr>
          </w:p>
        </w:tc>
        <w:tc>
          <w:tcPr>
            <w:tcW w:w="1175" w:type="dxa"/>
            <w:vMerge/>
            <w:hideMark/>
          </w:tcPr>
          <w:p w14:paraId="7DA30A16" w14:textId="77777777" w:rsidR="00FD703F" w:rsidRPr="003B4732" w:rsidRDefault="00FD703F" w:rsidP="00AB5A47">
            <w:pPr>
              <w:jc w:val="both"/>
            </w:pPr>
          </w:p>
        </w:tc>
      </w:tr>
      <w:tr w:rsidR="00FD703F" w:rsidRPr="003B4732" w14:paraId="06D7DBE6" w14:textId="77777777" w:rsidTr="0029227F">
        <w:trPr>
          <w:trHeight w:val="230"/>
        </w:trPr>
        <w:tc>
          <w:tcPr>
            <w:tcW w:w="568" w:type="dxa"/>
            <w:noWrap/>
            <w:hideMark/>
          </w:tcPr>
          <w:p w14:paraId="55A9BA87" w14:textId="77777777" w:rsidR="00FD703F" w:rsidRPr="003B4732" w:rsidRDefault="00FD703F" w:rsidP="00AB5A47">
            <w:pPr>
              <w:jc w:val="both"/>
            </w:pPr>
            <w:r w:rsidRPr="003B4732">
              <w:t>1</w:t>
            </w:r>
          </w:p>
        </w:tc>
        <w:tc>
          <w:tcPr>
            <w:tcW w:w="2790" w:type="dxa"/>
            <w:noWrap/>
            <w:hideMark/>
          </w:tcPr>
          <w:p w14:paraId="6B65C274" w14:textId="77777777" w:rsidR="00FD703F" w:rsidRPr="003B4732" w:rsidRDefault="00AA6E92" w:rsidP="00AB5A47">
            <w:pPr>
              <w:jc w:val="both"/>
            </w:pPr>
            <w:r w:rsidRPr="003B4732">
              <w:t>Фахівець</w:t>
            </w:r>
            <w:r w:rsidR="00FD703F" w:rsidRPr="003B4732">
              <w:t xml:space="preserve"> ритуальної служби </w:t>
            </w:r>
          </w:p>
        </w:tc>
        <w:tc>
          <w:tcPr>
            <w:tcW w:w="1675" w:type="dxa"/>
            <w:noWrap/>
          </w:tcPr>
          <w:p w14:paraId="39E1CE2F" w14:textId="77777777" w:rsidR="00FD703F" w:rsidRPr="003B4732" w:rsidRDefault="00EC61F5" w:rsidP="00AB5A47">
            <w:pPr>
              <w:jc w:val="both"/>
            </w:pPr>
            <w:r w:rsidRPr="003B4732">
              <w:t>3328</w:t>
            </w:r>
          </w:p>
        </w:tc>
        <w:tc>
          <w:tcPr>
            <w:tcW w:w="1432" w:type="dxa"/>
            <w:noWrap/>
            <w:hideMark/>
          </w:tcPr>
          <w:p w14:paraId="26AFA63C" w14:textId="77777777" w:rsidR="00FD703F" w:rsidRPr="003B4732" w:rsidRDefault="00FD703F" w:rsidP="00AB5A47">
            <w:pPr>
              <w:jc w:val="both"/>
            </w:pPr>
            <w:r w:rsidRPr="003B4732">
              <w:t>2,00</w:t>
            </w:r>
          </w:p>
        </w:tc>
        <w:tc>
          <w:tcPr>
            <w:tcW w:w="1238" w:type="dxa"/>
            <w:noWrap/>
            <w:hideMark/>
          </w:tcPr>
          <w:p w14:paraId="3B891860" w14:textId="77777777" w:rsidR="00FD703F" w:rsidRPr="003B4732" w:rsidRDefault="00FD703F" w:rsidP="00AB5A47">
            <w:pPr>
              <w:jc w:val="both"/>
            </w:pPr>
            <w:r w:rsidRPr="003B4732">
              <w:t>1,90</w:t>
            </w:r>
          </w:p>
        </w:tc>
        <w:tc>
          <w:tcPr>
            <w:tcW w:w="1429" w:type="dxa"/>
            <w:noWrap/>
            <w:hideMark/>
          </w:tcPr>
          <w:p w14:paraId="1578E6C8" w14:textId="77777777" w:rsidR="00FD703F" w:rsidRPr="003B4732" w:rsidRDefault="00FD703F" w:rsidP="00AB5A47">
            <w:pPr>
              <w:jc w:val="both"/>
            </w:pPr>
            <w:r w:rsidRPr="003B4732">
              <w:t>1,41</w:t>
            </w:r>
          </w:p>
        </w:tc>
        <w:tc>
          <w:tcPr>
            <w:tcW w:w="1175" w:type="dxa"/>
            <w:noWrap/>
          </w:tcPr>
          <w:p w14:paraId="5A3A3A35" w14:textId="77777777" w:rsidR="00FD703F" w:rsidRPr="003B4732" w:rsidRDefault="00AA6E92" w:rsidP="00AB5A47">
            <w:pPr>
              <w:jc w:val="both"/>
            </w:pPr>
            <w:r w:rsidRPr="003B4732">
              <w:t>1</w:t>
            </w:r>
            <w:r w:rsidR="00EC61F5" w:rsidRPr="003B4732">
              <w:t>7831</w:t>
            </w:r>
          </w:p>
        </w:tc>
      </w:tr>
      <w:tr w:rsidR="00FD703F" w:rsidRPr="003B4732" w14:paraId="1DE2B3C1" w14:textId="77777777" w:rsidTr="0029227F">
        <w:trPr>
          <w:trHeight w:val="230"/>
        </w:trPr>
        <w:tc>
          <w:tcPr>
            <w:tcW w:w="568" w:type="dxa"/>
            <w:noWrap/>
            <w:hideMark/>
          </w:tcPr>
          <w:p w14:paraId="221BB576" w14:textId="77777777" w:rsidR="00FD703F" w:rsidRPr="003B4732" w:rsidRDefault="00FD703F" w:rsidP="00AB5A47">
            <w:pPr>
              <w:jc w:val="both"/>
            </w:pPr>
            <w:r w:rsidRPr="003B4732">
              <w:t>2</w:t>
            </w:r>
          </w:p>
        </w:tc>
        <w:tc>
          <w:tcPr>
            <w:tcW w:w="2790" w:type="dxa"/>
            <w:noWrap/>
            <w:hideMark/>
          </w:tcPr>
          <w:p w14:paraId="1C0D3E78" w14:textId="77777777" w:rsidR="00FD703F" w:rsidRPr="003B4732" w:rsidRDefault="00FD703F" w:rsidP="00AB5A47">
            <w:pPr>
              <w:jc w:val="both"/>
            </w:pPr>
            <w:r w:rsidRPr="003B4732">
              <w:t>Доглядач кладовища</w:t>
            </w:r>
          </w:p>
        </w:tc>
        <w:tc>
          <w:tcPr>
            <w:tcW w:w="1675" w:type="dxa"/>
            <w:noWrap/>
          </w:tcPr>
          <w:p w14:paraId="432249D3" w14:textId="77777777" w:rsidR="00FD703F" w:rsidRPr="003B4732" w:rsidRDefault="00EC61F5" w:rsidP="00AB5A47">
            <w:pPr>
              <w:jc w:val="both"/>
            </w:pPr>
            <w:r w:rsidRPr="003B4732">
              <w:t>3328</w:t>
            </w:r>
          </w:p>
        </w:tc>
        <w:tc>
          <w:tcPr>
            <w:tcW w:w="1432" w:type="dxa"/>
            <w:noWrap/>
            <w:hideMark/>
          </w:tcPr>
          <w:p w14:paraId="15770164" w14:textId="77777777" w:rsidR="00FD703F" w:rsidRPr="003B4732" w:rsidRDefault="00FD703F" w:rsidP="00AB5A47">
            <w:pPr>
              <w:jc w:val="both"/>
            </w:pPr>
            <w:r w:rsidRPr="003B4732">
              <w:t>2,00</w:t>
            </w:r>
          </w:p>
        </w:tc>
        <w:tc>
          <w:tcPr>
            <w:tcW w:w="1238" w:type="dxa"/>
            <w:noWrap/>
            <w:hideMark/>
          </w:tcPr>
          <w:p w14:paraId="117D15B9" w14:textId="77777777" w:rsidR="00FD703F" w:rsidRPr="003B4732" w:rsidRDefault="00FD703F" w:rsidP="00AB5A47">
            <w:pPr>
              <w:jc w:val="both"/>
            </w:pPr>
            <w:r w:rsidRPr="003B4732">
              <w:t>1,00</w:t>
            </w:r>
          </w:p>
        </w:tc>
        <w:tc>
          <w:tcPr>
            <w:tcW w:w="1429" w:type="dxa"/>
            <w:noWrap/>
            <w:hideMark/>
          </w:tcPr>
          <w:p w14:paraId="06B71D1F" w14:textId="77777777" w:rsidR="00FD703F" w:rsidRPr="003B4732" w:rsidRDefault="00FD703F" w:rsidP="00AB5A47">
            <w:pPr>
              <w:jc w:val="both"/>
            </w:pPr>
            <w:r w:rsidRPr="003B4732">
              <w:t>1,50</w:t>
            </w:r>
          </w:p>
        </w:tc>
        <w:tc>
          <w:tcPr>
            <w:tcW w:w="1175" w:type="dxa"/>
            <w:noWrap/>
          </w:tcPr>
          <w:p w14:paraId="39E4E99B" w14:textId="77777777" w:rsidR="00FD703F" w:rsidRPr="003B4732" w:rsidRDefault="00AA6E92" w:rsidP="00AB5A47">
            <w:pPr>
              <w:jc w:val="both"/>
            </w:pPr>
            <w:r w:rsidRPr="003B4732">
              <w:t>9</w:t>
            </w:r>
            <w:r w:rsidR="00EC61F5" w:rsidRPr="003B4732">
              <w:t>984</w:t>
            </w:r>
          </w:p>
        </w:tc>
      </w:tr>
      <w:tr w:rsidR="00FD703F" w:rsidRPr="003B4732" w14:paraId="43272219" w14:textId="77777777" w:rsidTr="0029227F">
        <w:trPr>
          <w:trHeight w:val="230"/>
        </w:trPr>
        <w:tc>
          <w:tcPr>
            <w:tcW w:w="568" w:type="dxa"/>
            <w:noWrap/>
            <w:hideMark/>
          </w:tcPr>
          <w:p w14:paraId="1D16C1CA" w14:textId="77777777" w:rsidR="00FD703F" w:rsidRPr="003B4732" w:rsidRDefault="00FD703F" w:rsidP="00AB5A47">
            <w:pPr>
              <w:jc w:val="both"/>
            </w:pPr>
            <w:r w:rsidRPr="003B4732">
              <w:t>3</w:t>
            </w:r>
          </w:p>
        </w:tc>
        <w:tc>
          <w:tcPr>
            <w:tcW w:w="2790" w:type="dxa"/>
            <w:hideMark/>
          </w:tcPr>
          <w:p w14:paraId="0D153196" w14:textId="77777777" w:rsidR="00FD703F" w:rsidRPr="003B4732" w:rsidRDefault="00FD703F" w:rsidP="00AB5A47">
            <w:pPr>
              <w:jc w:val="both"/>
            </w:pPr>
            <w:r w:rsidRPr="003B4732">
              <w:t>Приймальник замовлень</w:t>
            </w:r>
          </w:p>
        </w:tc>
        <w:tc>
          <w:tcPr>
            <w:tcW w:w="1675" w:type="dxa"/>
            <w:noWrap/>
          </w:tcPr>
          <w:p w14:paraId="011BFABF" w14:textId="77777777" w:rsidR="00FD703F" w:rsidRPr="003B4732" w:rsidRDefault="00EC61F5" w:rsidP="00AB5A47">
            <w:pPr>
              <w:jc w:val="both"/>
            </w:pPr>
            <w:r w:rsidRPr="003B4732">
              <w:t>3328</w:t>
            </w:r>
          </w:p>
        </w:tc>
        <w:tc>
          <w:tcPr>
            <w:tcW w:w="1432" w:type="dxa"/>
            <w:noWrap/>
            <w:hideMark/>
          </w:tcPr>
          <w:p w14:paraId="296F2E28" w14:textId="77777777" w:rsidR="00FD703F" w:rsidRPr="003B4732" w:rsidRDefault="00FD703F" w:rsidP="00AB5A47">
            <w:pPr>
              <w:jc w:val="both"/>
            </w:pPr>
            <w:r w:rsidRPr="003B4732">
              <w:t>2,00</w:t>
            </w:r>
          </w:p>
        </w:tc>
        <w:tc>
          <w:tcPr>
            <w:tcW w:w="1238" w:type="dxa"/>
            <w:noWrap/>
            <w:hideMark/>
          </w:tcPr>
          <w:p w14:paraId="294A73EC" w14:textId="77777777" w:rsidR="00FD703F" w:rsidRPr="003B4732" w:rsidRDefault="00FD703F" w:rsidP="00AB5A47">
            <w:pPr>
              <w:jc w:val="both"/>
            </w:pPr>
            <w:r w:rsidRPr="003B4732">
              <w:t>1,00</w:t>
            </w:r>
          </w:p>
        </w:tc>
        <w:tc>
          <w:tcPr>
            <w:tcW w:w="1429" w:type="dxa"/>
            <w:noWrap/>
            <w:hideMark/>
          </w:tcPr>
          <w:p w14:paraId="284DFD57" w14:textId="77777777" w:rsidR="00FD703F" w:rsidRPr="003B4732" w:rsidRDefault="00FD703F" w:rsidP="00AB5A47">
            <w:pPr>
              <w:jc w:val="both"/>
            </w:pPr>
            <w:r w:rsidRPr="003B4732">
              <w:t>1,50</w:t>
            </w:r>
          </w:p>
        </w:tc>
        <w:tc>
          <w:tcPr>
            <w:tcW w:w="1175" w:type="dxa"/>
            <w:noWrap/>
          </w:tcPr>
          <w:p w14:paraId="52FCB135" w14:textId="77777777" w:rsidR="00FD703F" w:rsidRPr="003B4732" w:rsidRDefault="00AA6E92" w:rsidP="00AB5A47">
            <w:pPr>
              <w:jc w:val="both"/>
            </w:pPr>
            <w:r w:rsidRPr="003B4732">
              <w:t>9</w:t>
            </w:r>
            <w:r w:rsidR="00EC61F5" w:rsidRPr="003B4732">
              <w:t>984</w:t>
            </w:r>
          </w:p>
        </w:tc>
      </w:tr>
    </w:tbl>
    <w:p w14:paraId="66E40A8B" w14:textId="62A44CE1" w:rsidR="0029227F" w:rsidRPr="003B4732" w:rsidRDefault="0029227F" w:rsidP="0029227F">
      <w:pPr>
        <w:pStyle w:val="a6"/>
        <w:numPr>
          <w:ilvl w:val="0"/>
          <w:numId w:val="24"/>
        </w:numPr>
        <w:jc w:val="both"/>
      </w:pPr>
      <w:r w:rsidRPr="003B4732">
        <w:t>на період з 01.07.2026 р. по 31.12.2026 р.</w:t>
      </w:r>
    </w:p>
    <w:tbl>
      <w:tblPr>
        <w:tblStyle w:val="a5"/>
        <w:tblW w:w="10307" w:type="dxa"/>
        <w:tblLook w:val="04A0" w:firstRow="1" w:lastRow="0" w:firstColumn="1" w:lastColumn="0" w:noHBand="0" w:noVBand="1"/>
      </w:tblPr>
      <w:tblGrid>
        <w:gridCol w:w="568"/>
        <w:gridCol w:w="2790"/>
        <w:gridCol w:w="1675"/>
        <w:gridCol w:w="1432"/>
        <w:gridCol w:w="1238"/>
        <w:gridCol w:w="1429"/>
        <w:gridCol w:w="1175"/>
      </w:tblGrid>
      <w:tr w:rsidR="0029227F" w:rsidRPr="003B4732" w14:paraId="21C14584" w14:textId="77777777" w:rsidTr="006B147B">
        <w:trPr>
          <w:trHeight w:val="279"/>
        </w:trPr>
        <w:tc>
          <w:tcPr>
            <w:tcW w:w="568" w:type="dxa"/>
            <w:vMerge w:val="restart"/>
            <w:hideMark/>
          </w:tcPr>
          <w:p w14:paraId="5575640A" w14:textId="77777777" w:rsidR="0029227F" w:rsidRPr="003B4732" w:rsidRDefault="0029227F" w:rsidP="006B147B">
            <w:pPr>
              <w:jc w:val="both"/>
            </w:pPr>
            <w:r w:rsidRPr="003B4732">
              <w:t>№ п/п</w:t>
            </w:r>
          </w:p>
        </w:tc>
        <w:tc>
          <w:tcPr>
            <w:tcW w:w="2790" w:type="dxa"/>
            <w:vMerge w:val="restart"/>
            <w:hideMark/>
          </w:tcPr>
          <w:p w14:paraId="138BC2E8" w14:textId="77777777" w:rsidR="0029227F" w:rsidRPr="003B4732" w:rsidRDefault="0029227F" w:rsidP="006B147B">
            <w:pPr>
              <w:jc w:val="both"/>
            </w:pPr>
            <w:r w:rsidRPr="003B4732">
              <w:t xml:space="preserve">Назва структурного підрозділу та посади / професії  </w:t>
            </w:r>
          </w:p>
        </w:tc>
        <w:tc>
          <w:tcPr>
            <w:tcW w:w="1675" w:type="dxa"/>
            <w:vMerge w:val="restart"/>
            <w:hideMark/>
          </w:tcPr>
          <w:p w14:paraId="73C0E7A4" w14:textId="77777777" w:rsidR="0029227F" w:rsidRPr="003B4732" w:rsidRDefault="0029227F" w:rsidP="006B147B">
            <w:pPr>
              <w:jc w:val="both"/>
            </w:pPr>
            <w:r w:rsidRPr="003B4732">
              <w:t>Мінімальний прожитковий мінімум</w:t>
            </w:r>
          </w:p>
        </w:tc>
        <w:tc>
          <w:tcPr>
            <w:tcW w:w="1432" w:type="dxa"/>
            <w:vMerge w:val="restart"/>
            <w:hideMark/>
          </w:tcPr>
          <w:p w14:paraId="4A83629B" w14:textId="77777777" w:rsidR="0029227F" w:rsidRPr="003B4732" w:rsidRDefault="0029227F" w:rsidP="006B147B">
            <w:pPr>
              <w:jc w:val="both"/>
            </w:pPr>
            <w:proofErr w:type="spellStart"/>
            <w:r w:rsidRPr="003B4732">
              <w:t>Коефіціент</w:t>
            </w:r>
            <w:proofErr w:type="spellEnd"/>
            <w:r w:rsidRPr="003B4732">
              <w:t xml:space="preserve"> робітника І розряду</w:t>
            </w:r>
          </w:p>
        </w:tc>
        <w:tc>
          <w:tcPr>
            <w:tcW w:w="1238" w:type="dxa"/>
            <w:vMerge w:val="restart"/>
            <w:hideMark/>
          </w:tcPr>
          <w:p w14:paraId="2D6AC108" w14:textId="77777777" w:rsidR="0029227F" w:rsidRPr="003B4732" w:rsidRDefault="0029227F" w:rsidP="006B147B">
            <w:pPr>
              <w:jc w:val="both"/>
            </w:pPr>
            <w:proofErr w:type="spellStart"/>
            <w:r w:rsidRPr="003B4732">
              <w:t>Коеф</w:t>
            </w:r>
            <w:proofErr w:type="spellEnd"/>
            <w:r w:rsidRPr="003B4732">
              <w:t>. за посадою / розрядом</w:t>
            </w:r>
          </w:p>
        </w:tc>
        <w:tc>
          <w:tcPr>
            <w:tcW w:w="1429" w:type="dxa"/>
            <w:vMerge w:val="restart"/>
            <w:hideMark/>
          </w:tcPr>
          <w:p w14:paraId="737C18E2" w14:textId="77777777" w:rsidR="0029227F" w:rsidRPr="003B4732" w:rsidRDefault="0029227F" w:rsidP="006B147B">
            <w:pPr>
              <w:jc w:val="both"/>
            </w:pPr>
            <w:r w:rsidRPr="003B4732">
              <w:t xml:space="preserve">Коефіцієнт за видами робіт/ професією </w:t>
            </w:r>
          </w:p>
        </w:tc>
        <w:tc>
          <w:tcPr>
            <w:tcW w:w="1175" w:type="dxa"/>
            <w:vMerge w:val="restart"/>
            <w:hideMark/>
          </w:tcPr>
          <w:p w14:paraId="7AD39327" w14:textId="77777777" w:rsidR="0029227F" w:rsidRPr="003B4732" w:rsidRDefault="0029227F" w:rsidP="006B147B">
            <w:pPr>
              <w:jc w:val="both"/>
            </w:pPr>
            <w:r w:rsidRPr="003B4732">
              <w:t>Сума</w:t>
            </w:r>
          </w:p>
        </w:tc>
      </w:tr>
      <w:tr w:rsidR="0029227F" w:rsidRPr="003B4732" w14:paraId="5E87C6C1" w14:textId="77777777" w:rsidTr="006B147B">
        <w:trPr>
          <w:trHeight w:val="279"/>
        </w:trPr>
        <w:tc>
          <w:tcPr>
            <w:tcW w:w="568" w:type="dxa"/>
            <w:vMerge/>
            <w:hideMark/>
          </w:tcPr>
          <w:p w14:paraId="0E94A6A8" w14:textId="77777777" w:rsidR="0029227F" w:rsidRPr="003B4732" w:rsidRDefault="0029227F" w:rsidP="006B147B">
            <w:pPr>
              <w:jc w:val="both"/>
            </w:pPr>
          </w:p>
        </w:tc>
        <w:tc>
          <w:tcPr>
            <w:tcW w:w="2790" w:type="dxa"/>
            <w:vMerge/>
            <w:hideMark/>
          </w:tcPr>
          <w:p w14:paraId="77CA3C5E" w14:textId="77777777" w:rsidR="0029227F" w:rsidRPr="003B4732" w:rsidRDefault="0029227F" w:rsidP="006B147B">
            <w:pPr>
              <w:jc w:val="both"/>
            </w:pPr>
          </w:p>
        </w:tc>
        <w:tc>
          <w:tcPr>
            <w:tcW w:w="1675" w:type="dxa"/>
            <w:vMerge/>
            <w:hideMark/>
          </w:tcPr>
          <w:p w14:paraId="247ACAFA" w14:textId="77777777" w:rsidR="0029227F" w:rsidRPr="003B4732" w:rsidRDefault="0029227F" w:rsidP="006B147B">
            <w:pPr>
              <w:jc w:val="both"/>
            </w:pPr>
          </w:p>
        </w:tc>
        <w:tc>
          <w:tcPr>
            <w:tcW w:w="1432" w:type="dxa"/>
            <w:vMerge/>
            <w:hideMark/>
          </w:tcPr>
          <w:p w14:paraId="15C990CB" w14:textId="77777777" w:rsidR="0029227F" w:rsidRPr="003B4732" w:rsidRDefault="0029227F" w:rsidP="006B147B">
            <w:pPr>
              <w:jc w:val="both"/>
            </w:pPr>
          </w:p>
        </w:tc>
        <w:tc>
          <w:tcPr>
            <w:tcW w:w="1238" w:type="dxa"/>
            <w:vMerge/>
            <w:hideMark/>
          </w:tcPr>
          <w:p w14:paraId="70C48985" w14:textId="77777777" w:rsidR="0029227F" w:rsidRPr="003B4732" w:rsidRDefault="0029227F" w:rsidP="006B147B">
            <w:pPr>
              <w:jc w:val="both"/>
            </w:pPr>
          </w:p>
        </w:tc>
        <w:tc>
          <w:tcPr>
            <w:tcW w:w="1429" w:type="dxa"/>
            <w:vMerge/>
            <w:hideMark/>
          </w:tcPr>
          <w:p w14:paraId="3EDCA1FC" w14:textId="77777777" w:rsidR="0029227F" w:rsidRPr="003B4732" w:rsidRDefault="0029227F" w:rsidP="006B147B">
            <w:pPr>
              <w:jc w:val="both"/>
            </w:pPr>
          </w:p>
        </w:tc>
        <w:tc>
          <w:tcPr>
            <w:tcW w:w="1175" w:type="dxa"/>
            <w:vMerge/>
            <w:hideMark/>
          </w:tcPr>
          <w:p w14:paraId="313F2554" w14:textId="77777777" w:rsidR="0029227F" w:rsidRPr="003B4732" w:rsidRDefault="0029227F" w:rsidP="006B147B">
            <w:pPr>
              <w:jc w:val="both"/>
            </w:pPr>
          </w:p>
        </w:tc>
      </w:tr>
      <w:tr w:rsidR="0029227F" w:rsidRPr="003B4732" w14:paraId="1C749C6E" w14:textId="77777777" w:rsidTr="006B147B">
        <w:trPr>
          <w:trHeight w:val="279"/>
        </w:trPr>
        <w:tc>
          <w:tcPr>
            <w:tcW w:w="568" w:type="dxa"/>
            <w:vMerge/>
            <w:hideMark/>
          </w:tcPr>
          <w:p w14:paraId="19E0BFA5" w14:textId="77777777" w:rsidR="0029227F" w:rsidRPr="003B4732" w:rsidRDefault="0029227F" w:rsidP="006B147B">
            <w:pPr>
              <w:jc w:val="both"/>
            </w:pPr>
          </w:p>
        </w:tc>
        <w:tc>
          <w:tcPr>
            <w:tcW w:w="2790" w:type="dxa"/>
            <w:vMerge/>
            <w:hideMark/>
          </w:tcPr>
          <w:p w14:paraId="5E24D523" w14:textId="77777777" w:rsidR="0029227F" w:rsidRPr="003B4732" w:rsidRDefault="0029227F" w:rsidP="006B147B">
            <w:pPr>
              <w:jc w:val="both"/>
            </w:pPr>
          </w:p>
        </w:tc>
        <w:tc>
          <w:tcPr>
            <w:tcW w:w="1675" w:type="dxa"/>
            <w:vMerge/>
            <w:hideMark/>
          </w:tcPr>
          <w:p w14:paraId="46118265" w14:textId="77777777" w:rsidR="0029227F" w:rsidRPr="003B4732" w:rsidRDefault="0029227F" w:rsidP="006B147B">
            <w:pPr>
              <w:jc w:val="both"/>
            </w:pPr>
          </w:p>
        </w:tc>
        <w:tc>
          <w:tcPr>
            <w:tcW w:w="1432" w:type="dxa"/>
            <w:vMerge/>
            <w:hideMark/>
          </w:tcPr>
          <w:p w14:paraId="28C43F00" w14:textId="77777777" w:rsidR="0029227F" w:rsidRPr="003B4732" w:rsidRDefault="0029227F" w:rsidP="006B147B">
            <w:pPr>
              <w:jc w:val="both"/>
            </w:pPr>
          </w:p>
        </w:tc>
        <w:tc>
          <w:tcPr>
            <w:tcW w:w="1238" w:type="dxa"/>
            <w:vMerge/>
            <w:hideMark/>
          </w:tcPr>
          <w:p w14:paraId="0BB1A278" w14:textId="77777777" w:rsidR="0029227F" w:rsidRPr="003B4732" w:rsidRDefault="0029227F" w:rsidP="006B147B">
            <w:pPr>
              <w:jc w:val="both"/>
            </w:pPr>
          </w:p>
        </w:tc>
        <w:tc>
          <w:tcPr>
            <w:tcW w:w="1429" w:type="dxa"/>
            <w:vMerge/>
            <w:hideMark/>
          </w:tcPr>
          <w:p w14:paraId="38B2834D" w14:textId="77777777" w:rsidR="0029227F" w:rsidRPr="003B4732" w:rsidRDefault="0029227F" w:rsidP="006B147B">
            <w:pPr>
              <w:jc w:val="both"/>
            </w:pPr>
          </w:p>
        </w:tc>
        <w:tc>
          <w:tcPr>
            <w:tcW w:w="1175" w:type="dxa"/>
            <w:vMerge/>
            <w:hideMark/>
          </w:tcPr>
          <w:p w14:paraId="3363F32C" w14:textId="77777777" w:rsidR="0029227F" w:rsidRPr="003B4732" w:rsidRDefault="0029227F" w:rsidP="006B147B">
            <w:pPr>
              <w:jc w:val="both"/>
            </w:pPr>
          </w:p>
        </w:tc>
      </w:tr>
      <w:tr w:rsidR="0029227F" w:rsidRPr="003B4732" w14:paraId="0C3D937E" w14:textId="77777777" w:rsidTr="006B147B">
        <w:trPr>
          <w:trHeight w:val="279"/>
        </w:trPr>
        <w:tc>
          <w:tcPr>
            <w:tcW w:w="568" w:type="dxa"/>
            <w:vMerge/>
            <w:hideMark/>
          </w:tcPr>
          <w:p w14:paraId="40A1D957" w14:textId="77777777" w:rsidR="0029227F" w:rsidRPr="003B4732" w:rsidRDefault="0029227F" w:rsidP="006B147B">
            <w:pPr>
              <w:jc w:val="both"/>
            </w:pPr>
          </w:p>
        </w:tc>
        <w:tc>
          <w:tcPr>
            <w:tcW w:w="2790" w:type="dxa"/>
            <w:vMerge/>
            <w:hideMark/>
          </w:tcPr>
          <w:p w14:paraId="1C1BACFC" w14:textId="77777777" w:rsidR="0029227F" w:rsidRPr="003B4732" w:rsidRDefault="0029227F" w:rsidP="006B147B">
            <w:pPr>
              <w:jc w:val="both"/>
            </w:pPr>
          </w:p>
        </w:tc>
        <w:tc>
          <w:tcPr>
            <w:tcW w:w="1675" w:type="dxa"/>
            <w:vMerge/>
            <w:hideMark/>
          </w:tcPr>
          <w:p w14:paraId="6CC7F2DF" w14:textId="77777777" w:rsidR="0029227F" w:rsidRPr="003B4732" w:rsidRDefault="0029227F" w:rsidP="006B147B">
            <w:pPr>
              <w:jc w:val="both"/>
            </w:pPr>
          </w:p>
        </w:tc>
        <w:tc>
          <w:tcPr>
            <w:tcW w:w="1432" w:type="dxa"/>
            <w:vMerge/>
            <w:hideMark/>
          </w:tcPr>
          <w:p w14:paraId="4DBD3F1C" w14:textId="77777777" w:rsidR="0029227F" w:rsidRPr="003B4732" w:rsidRDefault="0029227F" w:rsidP="006B147B">
            <w:pPr>
              <w:jc w:val="both"/>
            </w:pPr>
          </w:p>
        </w:tc>
        <w:tc>
          <w:tcPr>
            <w:tcW w:w="1238" w:type="dxa"/>
            <w:vMerge/>
            <w:hideMark/>
          </w:tcPr>
          <w:p w14:paraId="702AF6CD" w14:textId="77777777" w:rsidR="0029227F" w:rsidRPr="003B4732" w:rsidRDefault="0029227F" w:rsidP="006B147B">
            <w:pPr>
              <w:jc w:val="both"/>
            </w:pPr>
          </w:p>
        </w:tc>
        <w:tc>
          <w:tcPr>
            <w:tcW w:w="1429" w:type="dxa"/>
            <w:vMerge/>
            <w:hideMark/>
          </w:tcPr>
          <w:p w14:paraId="3B4B0A50" w14:textId="77777777" w:rsidR="0029227F" w:rsidRPr="003B4732" w:rsidRDefault="0029227F" w:rsidP="006B147B">
            <w:pPr>
              <w:jc w:val="both"/>
            </w:pPr>
          </w:p>
        </w:tc>
        <w:tc>
          <w:tcPr>
            <w:tcW w:w="1175" w:type="dxa"/>
            <w:vMerge/>
            <w:hideMark/>
          </w:tcPr>
          <w:p w14:paraId="48D77202" w14:textId="77777777" w:rsidR="0029227F" w:rsidRPr="003B4732" w:rsidRDefault="0029227F" w:rsidP="006B147B">
            <w:pPr>
              <w:jc w:val="both"/>
            </w:pPr>
          </w:p>
        </w:tc>
      </w:tr>
      <w:tr w:rsidR="0029227F" w:rsidRPr="003B4732" w14:paraId="1A4D09BC" w14:textId="77777777" w:rsidTr="006B147B">
        <w:trPr>
          <w:trHeight w:val="230"/>
        </w:trPr>
        <w:tc>
          <w:tcPr>
            <w:tcW w:w="568" w:type="dxa"/>
            <w:noWrap/>
            <w:hideMark/>
          </w:tcPr>
          <w:p w14:paraId="314FF74E" w14:textId="77777777" w:rsidR="0029227F" w:rsidRPr="003B4732" w:rsidRDefault="0029227F" w:rsidP="006B147B">
            <w:pPr>
              <w:jc w:val="both"/>
            </w:pPr>
            <w:r w:rsidRPr="003B4732">
              <w:t>1</w:t>
            </w:r>
          </w:p>
        </w:tc>
        <w:tc>
          <w:tcPr>
            <w:tcW w:w="2790" w:type="dxa"/>
            <w:noWrap/>
            <w:hideMark/>
          </w:tcPr>
          <w:p w14:paraId="63CF3D75" w14:textId="77777777" w:rsidR="0029227F" w:rsidRPr="003B4732" w:rsidRDefault="0029227F" w:rsidP="006B147B">
            <w:pPr>
              <w:jc w:val="both"/>
            </w:pPr>
            <w:r w:rsidRPr="003B4732">
              <w:t xml:space="preserve">Фахівець ритуальної служби </w:t>
            </w:r>
          </w:p>
        </w:tc>
        <w:tc>
          <w:tcPr>
            <w:tcW w:w="1675" w:type="dxa"/>
            <w:noWrap/>
          </w:tcPr>
          <w:p w14:paraId="20758E58" w14:textId="77777777" w:rsidR="0029227F" w:rsidRPr="003B4732" w:rsidRDefault="0029227F" w:rsidP="006B147B">
            <w:pPr>
              <w:jc w:val="both"/>
            </w:pPr>
            <w:r w:rsidRPr="003B4732">
              <w:t>3328</w:t>
            </w:r>
          </w:p>
        </w:tc>
        <w:tc>
          <w:tcPr>
            <w:tcW w:w="1432" w:type="dxa"/>
            <w:noWrap/>
            <w:hideMark/>
          </w:tcPr>
          <w:p w14:paraId="58E27B77" w14:textId="5A5B79A8" w:rsidR="0029227F" w:rsidRPr="003B4732" w:rsidRDefault="0029227F" w:rsidP="006B147B">
            <w:pPr>
              <w:jc w:val="both"/>
            </w:pPr>
            <w:r w:rsidRPr="003B4732">
              <w:t>2,6</w:t>
            </w:r>
          </w:p>
        </w:tc>
        <w:tc>
          <w:tcPr>
            <w:tcW w:w="1238" w:type="dxa"/>
            <w:noWrap/>
            <w:hideMark/>
          </w:tcPr>
          <w:p w14:paraId="03A77899" w14:textId="77777777" w:rsidR="0029227F" w:rsidRPr="003B4732" w:rsidRDefault="0029227F" w:rsidP="006B147B">
            <w:pPr>
              <w:jc w:val="both"/>
            </w:pPr>
            <w:r w:rsidRPr="003B4732">
              <w:t>1,90</w:t>
            </w:r>
          </w:p>
        </w:tc>
        <w:tc>
          <w:tcPr>
            <w:tcW w:w="1429" w:type="dxa"/>
            <w:noWrap/>
            <w:hideMark/>
          </w:tcPr>
          <w:p w14:paraId="4ACA3C6E" w14:textId="77777777" w:rsidR="0029227F" w:rsidRPr="003B4732" w:rsidRDefault="0029227F" w:rsidP="006B147B">
            <w:pPr>
              <w:jc w:val="both"/>
            </w:pPr>
            <w:r w:rsidRPr="003B4732">
              <w:t>1,41</w:t>
            </w:r>
          </w:p>
        </w:tc>
        <w:tc>
          <w:tcPr>
            <w:tcW w:w="1175" w:type="dxa"/>
            <w:noWrap/>
          </w:tcPr>
          <w:p w14:paraId="4B7D204D" w14:textId="69CA688D" w:rsidR="0029227F" w:rsidRPr="003B4732" w:rsidRDefault="00CE1B7B" w:rsidP="006B147B">
            <w:pPr>
              <w:jc w:val="both"/>
            </w:pPr>
            <w:r w:rsidRPr="003B4732">
              <w:t>23181</w:t>
            </w:r>
          </w:p>
        </w:tc>
      </w:tr>
      <w:tr w:rsidR="0029227F" w:rsidRPr="003B4732" w14:paraId="024534AD" w14:textId="77777777" w:rsidTr="006B147B">
        <w:trPr>
          <w:trHeight w:val="230"/>
        </w:trPr>
        <w:tc>
          <w:tcPr>
            <w:tcW w:w="568" w:type="dxa"/>
            <w:noWrap/>
            <w:hideMark/>
          </w:tcPr>
          <w:p w14:paraId="187B2A05" w14:textId="77777777" w:rsidR="0029227F" w:rsidRPr="003B4732" w:rsidRDefault="0029227F" w:rsidP="006B147B">
            <w:pPr>
              <w:jc w:val="both"/>
            </w:pPr>
            <w:r w:rsidRPr="003B4732">
              <w:t>2</w:t>
            </w:r>
          </w:p>
        </w:tc>
        <w:tc>
          <w:tcPr>
            <w:tcW w:w="2790" w:type="dxa"/>
            <w:noWrap/>
            <w:hideMark/>
          </w:tcPr>
          <w:p w14:paraId="4807C88C" w14:textId="77777777" w:rsidR="0029227F" w:rsidRPr="003B4732" w:rsidRDefault="0029227F" w:rsidP="006B147B">
            <w:pPr>
              <w:jc w:val="both"/>
            </w:pPr>
            <w:r w:rsidRPr="003B4732">
              <w:t>Доглядач кладовища</w:t>
            </w:r>
          </w:p>
        </w:tc>
        <w:tc>
          <w:tcPr>
            <w:tcW w:w="1675" w:type="dxa"/>
            <w:noWrap/>
          </w:tcPr>
          <w:p w14:paraId="6DA58EAE" w14:textId="77777777" w:rsidR="0029227F" w:rsidRPr="003B4732" w:rsidRDefault="0029227F" w:rsidP="006B147B">
            <w:pPr>
              <w:jc w:val="both"/>
            </w:pPr>
            <w:r w:rsidRPr="003B4732">
              <w:t>3328</w:t>
            </w:r>
          </w:p>
        </w:tc>
        <w:tc>
          <w:tcPr>
            <w:tcW w:w="1432" w:type="dxa"/>
            <w:noWrap/>
            <w:hideMark/>
          </w:tcPr>
          <w:p w14:paraId="035F91AA" w14:textId="35DE4A5A" w:rsidR="0029227F" w:rsidRPr="003B4732" w:rsidRDefault="0029227F" w:rsidP="006B147B">
            <w:pPr>
              <w:jc w:val="both"/>
            </w:pPr>
            <w:r w:rsidRPr="003B4732">
              <w:t>2,6</w:t>
            </w:r>
          </w:p>
        </w:tc>
        <w:tc>
          <w:tcPr>
            <w:tcW w:w="1238" w:type="dxa"/>
            <w:noWrap/>
            <w:hideMark/>
          </w:tcPr>
          <w:p w14:paraId="0463E254" w14:textId="77777777" w:rsidR="0029227F" w:rsidRPr="003B4732" w:rsidRDefault="0029227F" w:rsidP="006B147B">
            <w:pPr>
              <w:jc w:val="both"/>
            </w:pPr>
            <w:r w:rsidRPr="003B4732">
              <w:t>1,00</w:t>
            </w:r>
          </w:p>
        </w:tc>
        <w:tc>
          <w:tcPr>
            <w:tcW w:w="1429" w:type="dxa"/>
            <w:noWrap/>
            <w:hideMark/>
          </w:tcPr>
          <w:p w14:paraId="06EE7381" w14:textId="26344F53" w:rsidR="0029227F" w:rsidRPr="003B4732" w:rsidRDefault="0029227F" w:rsidP="006B147B">
            <w:pPr>
              <w:jc w:val="both"/>
            </w:pPr>
            <w:r w:rsidRPr="003B4732">
              <w:t>1,</w:t>
            </w:r>
            <w:r w:rsidR="00CE1B7B" w:rsidRPr="003B4732">
              <w:t>32</w:t>
            </w:r>
          </w:p>
        </w:tc>
        <w:tc>
          <w:tcPr>
            <w:tcW w:w="1175" w:type="dxa"/>
            <w:noWrap/>
          </w:tcPr>
          <w:p w14:paraId="04D1DE2E" w14:textId="1F07E1F0" w:rsidR="0029227F" w:rsidRPr="003B4732" w:rsidRDefault="00CE1B7B" w:rsidP="006B147B">
            <w:pPr>
              <w:jc w:val="both"/>
            </w:pPr>
            <w:r w:rsidRPr="003B4732">
              <w:t>11422</w:t>
            </w:r>
          </w:p>
        </w:tc>
      </w:tr>
      <w:tr w:rsidR="0029227F" w:rsidRPr="003B4732" w14:paraId="4FD87058" w14:textId="77777777" w:rsidTr="006B147B">
        <w:trPr>
          <w:trHeight w:val="230"/>
        </w:trPr>
        <w:tc>
          <w:tcPr>
            <w:tcW w:w="568" w:type="dxa"/>
            <w:noWrap/>
            <w:hideMark/>
          </w:tcPr>
          <w:p w14:paraId="34027989" w14:textId="77777777" w:rsidR="0029227F" w:rsidRPr="003B4732" w:rsidRDefault="0029227F" w:rsidP="006B147B">
            <w:pPr>
              <w:jc w:val="both"/>
            </w:pPr>
            <w:r w:rsidRPr="003B4732">
              <w:t>3</w:t>
            </w:r>
          </w:p>
        </w:tc>
        <w:tc>
          <w:tcPr>
            <w:tcW w:w="2790" w:type="dxa"/>
            <w:hideMark/>
          </w:tcPr>
          <w:p w14:paraId="5DFD4873" w14:textId="77777777" w:rsidR="0029227F" w:rsidRPr="003B4732" w:rsidRDefault="0029227F" w:rsidP="006B147B">
            <w:pPr>
              <w:jc w:val="both"/>
            </w:pPr>
            <w:r w:rsidRPr="003B4732">
              <w:t>Приймальник замовлень</w:t>
            </w:r>
          </w:p>
        </w:tc>
        <w:tc>
          <w:tcPr>
            <w:tcW w:w="1675" w:type="dxa"/>
            <w:noWrap/>
          </w:tcPr>
          <w:p w14:paraId="58D13FCA" w14:textId="77777777" w:rsidR="0029227F" w:rsidRPr="003B4732" w:rsidRDefault="0029227F" w:rsidP="006B147B">
            <w:pPr>
              <w:jc w:val="both"/>
            </w:pPr>
            <w:r w:rsidRPr="003B4732">
              <w:t>3328</w:t>
            </w:r>
          </w:p>
        </w:tc>
        <w:tc>
          <w:tcPr>
            <w:tcW w:w="1432" w:type="dxa"/>
            <w:noWrap/>
            <w:hideMark/>
          </w:tcPr>
          <w:p w14:paraId="6E890451" w14:textId="0E2656AF" w:rsidR="0029227F" w:rsidRPr="003B4732" w:rsidRDefault="0029227F" w:rsidP="006B147B">
            <w:pPr>
              <w:jc w:val="both"/>
            </w:pPr>
            <w:r w:rsidRPr="003B4732">
              <w:t>2,6</w:t>
            </w:r>
          </w:p>
        </w:tc>
        <w:tc>
          <w:tcPr>
            <w:tcW w:w="1238" w:type="dxa"/>
            <w:noWrap/>
            <w:hideMark/>
          </w:tcPr>
          <w:p w14:paraId="197792C3" w14:textId="77777777" w:rsidR="0029227F" w:rsidRPr="003B4732" w:rsidRDefault="0029227F" w:rsidP="006B147B">
            <w:pPr>
              <w:jc w:val="both"/>
            </w:pPr>
            <w:r w:rsidRPr="003B4732">
              <w:t>1,00</w:t>
            </w:r>
          </w:p>
        </w:tc>
        <w:tc>
          <w:tcPr>
            <w:tcW w:w="1429" w:type="dxa"/>
            <w:noWrap/>
            <w:hideMark/>
          </w:tcPr>
          <w:p w14:paraId="1B45F5B8" w14:textId="33D1B733" w:rsidR="0029227F" w:rsidRPr="003B4732" w:rsidRDefault="0029227F" w:rsidP="006B147B">
            <w:pPr>
              <w:jc w:val="both"/>
            </w:pPr>
            <w:r w:rsidRPr="003B4732">
              <w:t>1,</w:t>
            </w:r>
            <w:r w:rsidR="00CE1B7B" w:rsidRPr="003B4732">
              <w:t>43</w:t>
            </w:r>
          </w:p>
        </w:tc>
        <w:tc>
          <w:tcPr>
            <w:tcW w:w="1175" w:type="dxa"/>
            <w:noWrap/>
          </w:tcPr>
          <w:p w14:paraId="65F05421" w14:textId="296A9BB7" w:rsidR="0029227F" w:rsidRPr="003B4732" w:rsidRDefault="00CE1B7B" w:rsidP="006B147B">
            <w:pPr>
              <w:jc w:val="both"/>
            </w:pPr>
            <w:r w:rsidRPr="003B4732">
              <w:t>12374</w:t>
            </w:r>
          </w:p>
        </w:tc>
      </w:tr>
    </w:tbl>
    <w:p w14:paraId="07B5AFB5" w14:textId="77777777" w:rsidR="0029227F" w:rsidRPr="003B4732" w:rsidRDefault="0029227F" w:rsidP="00AB5A47">
      <w:pPr>
        <w:jc w:val="both"/>
        <w:rPr>
          <w:bCs/>
        </w:rPr>
      </w:pPr>
    </w:p>
    <w:p w14:paraId="4F53E12A" w14:textId="1FC5D249" w:rsidR="004A69EA" w:rsidRPr="003B4732" w:rsidRDefault="00600548" w:rsidP="00AB5A47">
      <w:pPr>
        <w:jc w:val="both"/>
      </w:pPr>
      <w:r w:rsidRPr="003B4732">
        <w:rPr>
          <w:bCs/>
        </w:rPr>
        <w:t xml:space="preserve">Розрахунок </w:t>
      </w:r>
      <w:r w:rsidR="006C577D" w:rsidRPr="003B4732">
        <w:rPr>
          <w:bCs/>
        </w:rPr>
        <w:t>фонду оплати праці</w:t>
      </w:r>
      <w:r w:rsidRPr="003B4732">
        <w:rPr>
          <w:bCs/>
        </w:rPr>
        <w:t xml:space="preserve"> працівників, що займаються </w:t>
      </w:r>
      <w:r w:rsidRPr="003B4732">
        <w:t>утримання</w:t>
      </w:r>
      <w:r w:rsidR="004C3FF7" w:rsidRPr="003B4732">
        <w:t>м</w:t>
      </w:r>
      <w:r w:rsidRPr="003B4732">
        <w:t xml:space="preserve">  кладовищ </w:t>
      </w:r>
    </w:p>
    <w:p w14:paraId="35F4268D" w14:textId="1B21DC71" w:rsidR="00F91304" w:rsidRPr="003B4732" w:rsidRDefault="00E64258" w:rsidP="00E64258">
      <w:pPr>
        <w:pStyle w:val="a6"/>
        <w:numPr>
          <w:ilvl w:val="0"/>
          <w:numId w:val="24"/>
        </w:numPr>
        <w:jc w:val="both"/>
      </w:pPr>
      <w:r w:rsidRPr="003B4732">
        <w:t>на період з 01.01.2026 р. по 30.06.2026 р.</w:t>
      </w:r>
    </w:p>
    <w:tbl>
      <w:tblPr>
        <w:tblW w:w="10077" w:type="dxa"/>
        <w:tblInd w:w="113" w:type="dxa"/>
        <w:tblLook w:val="04A0" w:firstRow="1" w:lastRow="0" w:firstColumn="1" w:lastColumn="0" w:noHBand="0" w:noVBand="1"/>
      </w:tblPr>
      <w:tblGrid>
        <w:gridCol w:w="440"/>
        <w:gridCol w:w="1311"/>
        <w:gridCol w:w="723"/>
        <w:gridCol w:w="638"/>
        <w:gridCol w:w="909"/>
        <w:gridCol w:w="1032"/>
        <w:gridCol w:w="1385"/>
        <w:gridCol w:w="1216"/>
        <w:gridCol w:w="1480"/>
        <w:gridCol w:w="1032"/>
      </w:tblGrid>
      <w:tr w:rsidR="00E64258" w:rsidRPr="003B4732" w14:paraId="5C1223C5" w14:textId="77777777" w:rsidTr="00E64258">
        <w:trPr>
          <w:trHeight w:val="2447"/>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0B4A3" w14:textId="77777777" w:rsidR="00E64258" w:rsidRPr="003B4732" w:rsidRDefault="00E64258">
            <w:pPr>
              <w:jc w:val="center"/>
              <w:rPr>
                <w:sz w:val="20"/>
                <w:szCs w:val="20"/>
              </w:rPr>
            </w:pPr>
            <w:r w:rsidRPr="003B4732">
              <w:rPr>
                <w:sz w:val="20"/>
                <w:szCs w:val="20"/>
              </w:rPr>
              <w:lastRenderedPageBreak/>
              <w:t>№ з/п</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2AEA25D" w14:textId="77777777" w:rsidR="00E64258" w:rsidRPr="003B4732" w:rsidRDefault="00E64258">
            <w:pPr>
              <w:jc w:val="center"/>
              <w:rPr>
                <w:sz w:val="20"/>
                <w:szCs w:val="20"/>
              </w:rPr>
            </w:pPr>
            <w:r w:rsidRPr="003B4732">
              <w:rPr>
                <w:sz w:val="20"/>
                <w:szCs w:val="20"/>
              </w:rPr>
              <w:t>Посада/ професія</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209798C3" w14:textId="77777777" w:rsidR="00E64258" w:rsidRPr="003B4732" w:rsidRDefault="00E64258">
            <w:pPr>
              <w:jc w:val="center"/>
              <w:rPr>
                <w:sz w:val="20"/>
                <w:szCs w:val="20"/>
              </w:rPr>
            </w:pPr>
            <w:r w:rsidRPr="003B4732">
              <w:rPr>
                <w:sz w:val="20"/>
                <w:szCs w:val="20"/>
              </w:rPr>
              <w:t>Кіл-</w:t>
            </w:r>
            <w:proofErr w:type="spellStart"/>
            <w:r w:rsidRPr="003B4732">
              <w:rPr>
                <w:sz w:val="20"/>
                <w:szCs w:val="20"/>
              </w:rPr>
              <w:t>ть</w:t>
            </w:r>
            <w:proofErr w:type="spellEnd"/>
            <w:r w:rsidRPr="003B4732">
              <w:rPr>
                <w:sz w:val="20"/>
                <w:szCs w:val="20"/>
              </w:rPr>
              <w:t xml:space="preserve"> </w:t>
            </w:r>
            <w:proofErr w:type="spellStart"/>
            <w:r w:rsidRPr="003B4732">
              <w:rPr>
                <w:sz w:val="20"/>
                <w:szCs w:val="20"/>
              </w:rPr>
              <w:t>шт.од</w:t>
            </w:r>
            <w:proofErr w:type="spellEnd"/>
            <w:r w:rsidRPr="003B4732">
              <w:rPr>
                <w:sz w:val="20"/>
                <w:szCs w:val="20"/>
              </w:rPr>
              <w:t>.</w:t>
            </w:r>
          </w:p>
        </w:tc>
        <w:tc>
          <w:tcPr>
            <w:tcW w:w="626" w:type="dxa"/>
            <w:tcBorders>
              <w:top w:val="single" w:sz="4" w:space="0" w:color="auto"/>
              <w:left w:val="nil"/>
              <w:bottom w:val="single" w:sz="4" w:space="0" w:color="auto"/>
              <w:right w:val="single" w:sz="4" w:space="0" w:color="auto"/>
            </w:tcBorders>
            <w:shd w:val="clear" w:color="auto" w:fill="auto"/>
            <w:vAlign w:val="center"/>
            <w:hideMark/>
          </w:tcPr>
          <w:p w14:paraId="72CC358C" w14:textId="77777777" w:rsidR="00E64258" w:rsidRPr="003B4732" w:rsidRDefault="00E64258">
            <w:pPr>
              <w:jc w:val="center"/>
              <w:rPr>
                <w:sz w:val="20"/>
                <w:szCs w:val="20"/>
              </w:rPr>
            </w:pPr>
            <w:r w:rsidRPr="003B4732">
              <w:rPr>
                <w:sz w:val="20"/>
                <w:szCs w:val="20"/>
              </w:rPr>
              <w:t>Кіл-</w:t>
            </w:r>
            <w:proofErr w:type="spellStart"/>
            <w:r w:rsidRPr="003B4732">
              <w:rPr>
                <w:sz w:val="20"/>
                <w:szCs w:val="20"/>
              </w:rPr>
              <w:t>ть</w:t>
            </w:r>
            <w:proofErr w:type="spellEnd"/>
            <w:r w:rsidRPr="003B4732">
              <w:rPr>
                <w:sz w:val="20"/>
                <w:szCs w:val="20"/>
              </w:rPr>
              <w:t xml:space="preserve"> </w:t>
            </w:r>
            <w:proofErr w:type="spellStart"/>
            <w:r w:rsidRPr="003B4732">
              <w:rPr>
                <w:sz w:val="20"/>
                <w:szCs w:val="20"/>
              </w:rPr>
              <w:t>прац</w:t>
            </w:r>
            <w:proofErr w:type="spellEnd"/>
            <w:r w:rsidRPr="003B4732">
              <w:rPr>
                <w:sz w:val="20"/>
                <w:szCs w:val="20"/>
              </w:rPr>
              <w:t>.</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1F2F2B5B" w14:textId="77777777" w:rsidR="00E64258" w:rsidRPr="003B4732" w:rsidRDefault="00E64258">
            <w:pPr>
              <w:jc w:val="center"/>
              <w:rPr>
                <w:sz w:val="20"/>
                <w:szCs w:val="20"/>
              </w:rPr>
            </w:pPr>
            <w:r w:rsidRPr="003B4732">
              <w:rPr>
                <w:sz w:val="20"/>
                <w:szCs w:val="20"/>
              </w:rPr>
              <w:t>Тарифна ставка /оклад, грн. в місяць</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6F9F0052" w14:textId="77777777" w:rsidR="00E64258" w:rsidRPr="003B4732" w:rsidRDefault="00E64258">
            <w:pPr>
              <w:jc w:val="center"/>
              <w:rPr>
                <w:sz w:val="20"/>
                <w:szCs w:val="20"/>
              </w:rPr>
            </w:pPr>
            <w:r w:rsidRPr="003B4732">
              <w:rPr>
                <w:sz w:val="20"/>
                <w:szCs w:val="20"/>
              </w:rPr>
              <w:t>Фонд основної заробітної плати на 1 півріччя, грн.</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41DC47D2" w14:textId="77777777" w:rsidR="00E64258" w:rsidRPr="003B4732" w:rsidRDefault="00E64258">
            <w:pPr>
              <w:jc w:val="center"/>
              <w:rPr>
                <w:sz w:val="20"/>
                <w:szCs w:val="20"/>
              </w:rPr>
            </w:pPr>
            <w:r w:rsidRPr="003B4732">
              <w:rPr>
                <w:sz w:val="20"/>
                <w:szCs w:val="20"/>
              </w:rPr>
              <w:t>Щомісячна премія - 15-20 % від тарифної ставки (або доплата за понаднормові)</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ABC0AD9" w14:textId="77777777" w:rsidR="00E64258" w:rsidRPr="003B4732" w:rsidRDefault="00E64258">
            <w:pPr>
              <w:jc w:val="center"/>
              <w:rPr>
                <w:sz w:val="20"/>
                <w:szCs w:val="20"/>
              </w:rPr>
            </w:pPr>
            <w:r w:rsidRPr="003B4732">
              <w:rPr>
                <w:sz w:val="20"/>
                <w:szCs w:val="20"/>
              </w:rPr>
              <w:t xml:space="preserve">Матеріальна допомога при наданні щорічної відпустки    50% окладу </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5AF8EC37" w14:textId="77777777" w:rsidR="00E64258" w:rsidRPr="003B4732" w:rsidRDefault="00E64258">
            <w:pPr>
              <w:jc w:val="center"/>
              <w:rPr>
                <w:sz w:val="20"/>
                <w:szCs w:val="20"/>
              </w:rPr>
            </w:pPr>
            <w:r w:rsidRPr="003B4732">
              <w:rPr>
                <w:sz w:val="20"/>
                <w:szCs w:val="20"/>
              </w:rPr>
              <w:t>Доплата за розширення зони обслуговування 2 працівникам - 20 % від тарифної ставки</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A8ADB77" w14:textId="77777777" w:rsidR="00E64258" w:rsidRPr="003B4732" w:rsidRDefault="00E64258">
            <w:pPr>
              <w:jc w:val="center"/>
              <w:rPr>
                <w:sz w:val="20"/>
                <w:szCs w:val="20"/>
              </w:rPr>
            </w:pPr>
            <w:r w:rsidRPr="003B4732">
              <w:rPr>
                <w:sz w:val="20"/>
                <w:szCs w:val="20"/>
              </w:rPr>
              <w:t>Фонд заробітної плати на рік, грн.</w:t>
            </w:r>
          </w:p>
        </w:tc>
      </w:tr>
      <w:tr w:rsidR="00E64258" w:rsidRPr="003B4732" w14:paraId="12D37255" w14:textId="77777777" w:rsidTr="00E64258">
        <w:trPr>
          <w:trHeight w:val="523"/>
        </w:trPr>
        <w:tc>
          <w:tcPr>
            <w:tcW w:w="429" w:type="dxa"/>
            <w:tcBorders>
              <w:top w:val="nil"/>
              <w:left w:val="single" w:sz="4" w:space="0" w:color="auto"/>
              <w:bottom w:val="single" w:sz="4" w:space="0" w:color="auto"/>
              <w:right w:val="single" w:sz="4" w:space="0" w:color="auto"/>
            </w:tcBorders>
            <w:shd w:val="clear" w:color="auto" w:fill="auto"/>
            <w:hideMark/>
          </w:tcPr>
          <w:p w14:paraId="3EF3179B" w14:textId="77777777" w:rsidR="00E64258" w:rsidRPr="003B4732" w:rsidRDefault="00E64258">
            <w:pPr>
              <w:jc w:val="center"/>
              <w:rPr>
                <w:sz w:val="20"/>
                <w:szCs w:val="20"/>
              </w:rPr>
            </w:pPr>
            <w:r w:rsidRPr="003B4732">
              <w:rPr>
                <w:sz w:val="20"/>
                <w:szCs w:val="20"/>
              </w:rPr>
              <w:t>1</w:t>
            </w:r>
          </w:p>
        </w:tc>
        <w:tc>
          <w:tcPr>
            <w:tcW w:w="1305" w:type="dxa"/>
            <w:tcBorders>
              <w:top w:val="nil"/>
              <w:left w:val="nil"/>
              <w:bottom w:val="single" w:sz="4" w:space="0" w:color="auto"/>
              <w:right w:val="single" w:sz="4" w:space="0" w:color="auto"/>
            </w:tcBorders>
            <w:shd w:val="clear" w:color="auto" w:fill="auto"/>
            <w:vAlign w:val="bottom"/>
            <w:hideMark/>
          </w:tcPr>
          <w:p w14:paraId="0EDD6363" w14:textId="77777777" w:rsidR="00E64258" w:rsidRPr="003B4732" w:rsidRDefault="00E64258">
            <w:pPr>
              <w:rPr>
                <w:sz w:val="20"/>
                <w:szCs w:val="20"/>
              </w:rPr>
            </w:pPr>
            <w:r w:rsidRPr="003B4732">
              <w:rPr>
                <w:sz w:val="20"/>
                <w:szCs w:val="20"/>
              </w:rPr>
              <w:t xml:space="preserve">Фахівець ритуальної служби </w:t>
            </w:r>
          </w:p>
        </w:tc>
        <w:tc>
          <w:tcPr>
            <w:tcW w:w="712" w:type="dxa"/>
            <w:tcBorders>
              <w:top w:val="nil"/>
              <w:left w:val="nil"/>
              <w:bottom w:val="single" w:sz="4" w:space="0" w:color="auto"/>
              <w:right w:val="single" w:sz="4" w:space="0" w:color="auto"/>
            </w:tcBorders>
            <w:shd w:val="clear" w:color="auto" w:fill="auto"/>
            <w:vAlign w:val="center"/>
            <w:hideMark/>
          </w:tcPr>
          <w:p w14:paraId="5E3A8AC7" w14:textId="77777777" w:rsidR="00E64258" w:rsidRPr="003B4732" w:rsidRDefault="00E64258">
            <w:pPr>
              <w:jc w:val="center"/>
              <w:rPr>
                <w:sz w:val="20"/>
                <w:szCs w:val="20"/>
              </w:rPr>
            </w:pPr>
            <w:r w:rsidRPr="003B4732">
              <w:rPr>
                <w:sz w:val="20"/>
                <w:szCs w:val="20"/>
              </w:rPr>
              <w:t>1</w:t>
            </w:r>
          </w:p>
        </w:tc>
        <w:tc>
          <w:tcPr>
            <w:tcW w:w="626" w:type="dxa"/>
            <w:tcBorders>
              <w:top w:val="nil"/>
              <w:left w:val="nil"/>
              <w:bottom w:val="single" w:sz="4" w:space="0" w:color="auto"/>
              <w:right w:val="single" w:sz="4" w:space="0" w:color="auto"/>
            </w:tcBorders>
            <w:shd w:val="clear" w:color="auto" w:fill="auto"/>
            <w:vAlign w:val="center"/>
            <w:hideMark/>
          </w:tcPr>
          <w:p w14:paraId="06EAEEE1" w14:textId="77777777" w:rsidR="00E64258" w:rsidRPr="003B4732" w:rsidRDefault="00E64258">
            <w:pPr>
              <w:jc w:val="center"/>
              <w:rPr>
                <w:sz w:val="20"/>
                <w:szCs w:val="20"/>
              </w:rPr>
            </w:pPr>
            <w:r w:rsidRPr="003B4732">
              <w:rPr>
                <w:sz w:val="20"/>
                <w:szCs w:val="20"/>
              </w:rPr>
              <w:t>1</w:t>
            </w:r>
          </w:p>
        </w:tc>
        <w:tc>
          <w:tcPr>
            <w:tcW w:w="899" w:type="dxa"/>
            <w:tcBorders>
              <w:top w:val="nil"/>
              <w:left w:val="nil"/>
              <w:bottom w:val="single" w:sz="4" w:space="0" w:color="auto"/>
              <w:right w:val="single" w:sz="4" w:space="0" w:color="auto"/>
            </w:tcBorders>
            <w:shd w:val="clear" w:color="auto" w:fill="auto"/>
            <w:vAlign w:val="center"/>
            <w:hideMark/>
          </w:tcPr>
          <w:p w14:paraId="7DDAE781" w14:textId="77777777" w:rsidR="00E64258" w:rsidRPr="003B4732" w:rsidRDefault="00E64258">
            <w:pPr>
              <w:jc w:val="center"/>
              <w:rPr>
                <w:sz w:val="20"/>
                <w:szCs w:val="20"/>
              </w:rPr>
            </w:pPr>
            <w:r w:rsidRPr="003B4732">
              <w:rPr>
                <w:sz w:val="20"/>
                <w:szCs w:val="20"/>
              </w:rPr>
              <w:t>17831</w:t>
            </w:r>
          </w:p>
        </w:tc>
        <w:tc>
          <w:tcPr>
            <w:tcW w:w="1023" w:type="dxa"/>
            <w:tcBorders>
              <w:top w:val="nil"/>
              <w:left w:val="nil"/>
              <w:bottom w:val="single" w:sz="4" w:space="0" w:color="auto"/>
              <w:right w:val="single" w:sz="4" w:space="0" w:color="auto"/>
            </w:tcBorders>
            <w:shd w:val="clear" w:color="auto" w:fill="auto"/>
            <w:vAlign w:val="center"/>
            <w:hideMark/>
          </w:tcPr>
          <w:p w14:paraId="51F041CA" w14:textId="77777777" w:rsidR="00E64258" w:rsidRPr="003B4732" w:rsidRDefault="00E64258">
            <w:pPr>
              <w:jc w:val="center"/>
              <w:rPr>
                <w:sz w:val="20"/>
                <w:szCs w:val="20"/>
              </w:rPr>
            </w:pPr>
            <w:r w:rsidRPr="003B4732">
              <w:rPr>
                <w:sz w:val="20"/>
                <w:szCs w:val="20"/>
              </w:rPr>
              <w:t>106986</w:t>
            </w:r>
          </w:p>
        </w:tc>
        <w:tc>
          <w:tcPr>
            <w:tcW w:w="1378" w:type="dxa"/>
            <w:tcBorders>
              <w:top w:val="nil"/>
              <w:left w:val="nil"/>
              <w:bottom w:val="single" w:sz="4" w:space="0" w:color="auto"/>
              <w:right w:val="single" w:sz="4" w:space="0" w:color="auto"/>
            </w:tcBorders>
            <w:shd w:val="clear" w:color="auto" w:fill="auto"/>
            <w:vAlign w:val="center"/>
            <w:hideMark/>
          </w:tcPr>
          <w:p w14:paraId="0918BB07" w14:textId="77777777" w:rsidR="00E64258" w:rsidRPr="003B4732" w:rsidRDefault="00E64258">
            <w:pPr>
              <w:jc w:val="center"/>
              <w:rPr>
                <w:sz w:val="20"/>
                <w:szCs w:val="20"/>
              </w:rPr>
            </w:pPr>
            <w:r w:rsidRPr="003B4732">
              <w:rPr>
                <w:sz w:val="20"/>
                <w:szCs w:val="20"/>
              </w:rPr>
              <w:t>21397</w:t>
            </w:r>
          </w:p>
        </w:tc>
        <w:tc>
          <w:tcPr>
            <w:tcW w:w="1208" w:type="dxa"/>
            <w:tcBorders>
              <w:top w:val="nil"/>
              <w:left w:val="nil"/>
              <w:bottom w:val="single" w:sz="4" w:space="0" w:color="auto"/>
              <w:right w:val="single" w:sz="4" w:space="0" w:color="auto"/>
            </w:tcBorders>
            <w:shd w:val="clear" w:color="auto" w:fill="auto"/>
            <w:vAlign w:val="center"/>
            <w:hideMark/>
          </w:tcPr>
          <w:p w14:paraId="14CBAA73" w14:textId="77777777" w:rsidR="00E64258" w:rsidRPr="003B4732" w:rsidRDefault="00E64258">
            <w:pPr>
              <w:jc w:val="center"/>
              <w:rPr>
                <w:sz w:val="20"/>
                <w:szCs w:val="20"/>
              </w:rPr>
            </w:pPr>
            <w:r w:rsidRPr="003B4732">
              <w:rPr>
                <w:sz w:val="20"/>
                <w:szCs w:val="20"/>
              </w:rPr>
              <w:t> </w:t>
            </w:r>
          </w:p>
        </w:tc>
        <w:tc>
          <w:tcPr>
            <w:tcW w:w="1474" w:type="dxa"/>
            <w:tcBorders>
              <w:top w:val="nil"/>
              <w:left w:val="nil"/>
              <w:bottom w:val="single" w:sz="4" w:space="0" w:color="auto"/>
              <w:right w:val="single" w:sz="4" w:space="0" w:color="auto"/>
            </w:tcBorders>
            <w:shd w:val="clear" w:color="auto" w:fill="auto"/>
            <w:vAlign w:val="center"/>
            <w:hideMark/>
          </w:tcPr>
          <w:p w14:paraId="6456CC60" w14:textId="77777777" w:rsidR="00E64258" w:rsidRPr="003B4732" w:rsidRDefault="00E64258">
            <w:pPr>
              <w:jc w:val="center"/>
              <w:rPr>
                <w:sz w:val="20"/>
                <w:szCs w:val="20"/>
              </w:rPr>
            </w:pPr>
            <w:r w:rsidRPr="003B4732">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14:paraId="70EB6D77" w14:textId="77777777" w:rsidR="00E64258" w:rsidRPr="003B4732" w:rsidRDefault="00E64258">
            <w:pPr>
              <w:jc w:val="center"/>
              <w:rPr>
                <w:sz w:val="20"/>
                <w:szCs w:val="20"/>
              </w:rPr>
            </w:pPr>
            <w:r w:rsidRPr="003B4732">
              <w:rPr>
                <w:sz w:val="20"/>
                <w:szCs w:val="20"/>
              </w:rPr>
              <w:t>128383</w:t>
            </w:r>
          </w:p>
        </w:tc>
      </w:tr>
      <w:tr w:rsidR="00E64258" w:rsidRPr="003B4732" w14:paraId="39B7F3E6" w14:textId="77777777" w:rsidTr="00E64258">
        <w:trPr>
          <w:trHeight w:val="261"/>
        </w:trPr>
        <w:tc>
          <w:tcPr>
            <w:tcW w:w="429" w:type="dxa"/>
            <w:tcBorders>
              <w:top w:val="nil"/>
              <w:left w:val="single" w:sz="4" w:space="0" w:color="auto"/>
              <w:bottom w:val="single" w:sz="4" w:space="0" w:color="auto"/>
              <w:right w:val="single" w:sz="4" w:space="0" w:color="auto"/>
            </w:tcBorders>
            <w:shd w:val="clear" w:color="auto" w:fill="auto"/>
            <w:hideMark/>
          </w:tcPr>
          <w:p w14:paraId="54D5E358" w14:textId="77777777" w:rsidR="00E64258" w:rsidRPr="003B4732" w:rsidRDefault="00E64258">
            <w:pPr>
              <w:jc w:val="center"/>
              <w:rPr>
                <w:sz w:val="20"/>
                <w:szCs w:val="20"/>
              </w:rPr>
            </w:pPr>
            <w:r w:rsidRPr="003B4732">
              <w:rPr>
                <w:sz w:val="20"/>
                <w:szCs w:val="20"/>
              </w:rPr>
              <w:t>2</w:t>
            </w:r>
          </w:p>
        </w:tc>
        <w:tc>
          <w:tcPr>
            <w:tcW w:w="1305" w:type="dxa"/>
            <w:tcBorders>
              <w:top w:val="nil"/>
              <w:left w:val="nil"/>
              <w:bottom w:val="single" w:sz="4" w:space="0" w:color="auto"/>
              <w:right w:val="single" w:sz="4" w:space="0" w:color="auto"/>
            </w:tcBorders>
            <w:shd w:val="clear" w:color="auto" w:fill="auto"/>
            <w:vAlign w:val="bottom"/>
            <w:hideMark/>
          </w:tcPr>
          <w:p w14:paraId="2C7F9736" w14:textId="77777777" w:rsidR="00E64258" w:rsidRPr="003B4732" w:rsidRDefault="00E64258">
            <w:pPr>
              <w:rPr>
                <w:sz w:val="20"/>
                <w:szCs w:val="20"/>
              </w:rPr>
            </w:pPr>
            <w:r w:rsidRPr="003B4732">
              <w:rPr>
                <w:sz w:val="20"/>
                <w:szCs w:val="20"/>
              </w:rPr>
              <w:t xml:space="preserve">Доглядач кладовища </w:t>
            </w:r>
          </w:p>
        </w:tc>
        <w:tc>
          <w:tcPr>
            <w:tcW w:w="712" w:type="dxa"/>
            <w:tcBorders>
              <w:top w:val="nil"/>
              <w:left w:val="nil"/>
              <w:bottom w:val="single" w:sz="4" w:space="0" w:color="auto"/>
              <w:right w:val="single" w:sz="4" w:space="0" w:color="auto"/>
            </w:tcBorders>
            <w:shd w:val="clear" w:color="auto" w:fill="auto"/>
            <w:vAlign w:val="center"/>
            <w:hideMark/>
          </w:tcPr>
          <w:p w14:paraId="35D8D034" w14:textId="77777777" w:rsidR="00E64258" w:rsidRPr="003B4732" w:rsidRDefault="00E64258">
            <w:pPr>
              <w:jc w:val="center"/>
              <w:rPr>
                <w:sz w:val="20"/>
                <w:szCs w:val="20"/>
              </w:rPr>
            </w:pPr>
            <w:r w:rsidRPr="003B4732">
              <w:rPr>
                <w:sz w:val="20"/>
                <w:szCs w:val="20"/>
              </w:rPr>
              <w:t>10</w:t>
            </w:r>
          </w:p>
        </w:tc>
        <w:tc>
          <w:tcPr>
            <w:tcW w:w="626" w:type="dxa"/>
            <w:tcBorders>
              <w:top w:val="nil"/>
              <w:left w:val="nil"/>
              <w:bottom w:val="single" w:sz="4" w:space="0" w:color="auto"/>
              <w:right w:val="single" w:sz="4" w:space="0" w:color="auto"/>
            </w:tcBorders>
            <w:shd w:val="clear" w:color="auto" w:fill="auto"/>
            <w:vAlign w:val="center"/>
            <w:hideMark/>
          </w:tcPr>
          <w:p w14:paraId="59B82FB5" w14:textId="77777777" w:rsidR="00E64258" w:rsidRPr="003B4732" w:rsidRDefault="00E64258">
            <w:pPr>
              <w:jc w:val="center"/>
              <w:rPr>
                <w:sz w:val="20"/>
                <w:szCs w:val="20"/>
              </w:rPr>
            </w:pPr>
            <w:r w:rsidRPr="003B4732">
              <w:rPr>
                <w:sz w:val="20"/>
                <w:szCs w:val="20"/>
              </w:rPr>
              <w:t>10</w:t>
            </w:r>
          </w:p>
        </w:tc>
        <w:tc>
          <w:tcPr>
            <w:tcW w:w="899" w:type="dxa"/>
            <w:tcBorders>
              <w:top w:val="nil"/>
              <w:left w:val="nil"/>
              <w:bottom w:val="single" w:sz="4" w:space="0" w:color="auto"/>
              <w:right w:val="single" w:sz="4" w:space="0" w:color="auto"/>
            </w:tcBorders>
            <w:shd w:val="clear" w:color="auto" w:fill="auto"/>
            <w:vAlign w:val="center"/>
            <w:hideMark/>
          </w:tcPr>
          <w:p w14:paraId="0A0B2446" w14:textId="77777777" w:rsidR="00E64258" w:rsidRPr="003B4732" w:rsidRDefault="00E64258">
            <w:pPr>
              <w:jc w:val="center"/>
              <w:rPr>
                <w:sz w:val="20"/>
                <w:szCs w:val="20"/>
              </w:rPr>
            </w:pPr>
            <w:r w:rsidRPr="003B4732">
              <w:rPr>
                <w:sz w:val="20"/>
                <w:szCs w:val="20"/>
              </w:rPr>
              <w:t>9984</w:t>
            </w:r>
          </w:p>
        </w:tc>
        <w:tc>
          <w:tcPr>
            <w:tcW w:w="1023" w:type="dxa"/>
            <w:tcBorders>
              <w:top w:val="nil"/>
              <w:left w:val="nil"/>
              <w:bottom w:val="single" w:sz="4" w:space="0" w:color="auto"/>
              <w:right w:val="single" w:sz="4" w:space="0" w:color="auto"/>
            </w:tcBorders>
            <w:shd w:val="clear" w:color="auto" w:fill="auto"/>
            <w:vAlign w:val="center"/>
            <w:hideMark/>
          </w:tcPr>
          <w:p w14:paraId="687B4C05" w14:textId="77777777" w:rsidR="00E64258" w:rsidRPr="003B4732" w:rsidRDefault="00E64258">
            <w:pPr>
              <w:jc w:val="center"/>
              <w:rPr>
                <w:sz w:val="20"/>
                <w:szCs w:val="20"/>
              </w:rPr>
            </w:pPr>
            <w:r w:rsidRPr="003B4732">
              <w:rPr>
                <w:sz w:val="20"/>
                <w:szCs w:val="20"/>
              </w:rPr>
              <w:t>599040</w:t>
            </w:r>
          </w:p>
        </w:tc>
        <w:tc>
          <w:tcPr>
            <w:tcW w:w="1378" w:type="dxa"/>
            <w:tcBorders>
              <w:top w:val="nil"/>
              <w:left w:val="nil"/>
              <w:bottom w:val="single" w:sz="4" w:space="0" w:color="auto"/>
              <w:right w:val="single" w:sz="4" w:space="0" w:color="auto"/>
            </w:tcBorders>
            <w:shd w:val="clear" w:color="auto" w:fill="auto"/>
            <w:vAlign w:val="center"/>
            <w:hideMark/>
          </w:tcPr>
          <w:p w14:paraId="5D205DAA" w14:textId="77777777" w:rsidR="00E64258" w:rsidRPr="003B4732" w:rsidRDefault="00E64258">
            <w:pPr>
              <w:jc w:val="center"/>
              <w:rPr>
                <w:sz w:val="20"/>
                <w:szCs w:val="20"/>
              </w:rPr>
            </w:pPr>
            <w:r w:rsidRPr="003B4732">
              <w:rPr>
                <w:sz w:val="20"/>
                <w:szCs w:val="20"/>
              </w:rPr>
              <w:t>89856</w:t>
            </w:r>
          </w:p>
        </w:tc>
        <w:tc>
          <w:tcPr>
            <w:tcW w:w="1208" w:type="dxa"/>
            <w:tcBorders>
              <w:top w:val="nil"/>
              <w:left w:val="nil"/>
              <w:bottom w:val="single" w:sz="4" w:space="0" w:color="auto"/>
              <w:right w:val="single" w:sz="4" w:space="0" w:color="auto"/>
            </w:tcBorders>
            <w:shd w:val="clear" w:color="auto" w:fill="auto"/>
            <w:vAlign w:val="center"/>
            <w:hideMark/>
          </w:tcPr>
          <w:p w14:paraId="3DB63AA5" w14:textId="77777777" w:rsidR="00E64258" w:rsidRPr="003B4732" w:rsidRDefault="00E64258">
            <w:pPr>
              <w:jc w:val="center"/>
              <w:rPr>
                <w:sz w:val="20"/>
                <w:szCs w:val="20"/>
              </w:rPr>
            </w:pPr>
            <w:r w:rsidRPr="003B4732">
              <w:rPr>
                <w:sz w:val="20"/>
                <w:szCs w:val="20"/>
              </w:rPr>
              <w:t>49920</w:t>
            </w:r>
          </w:p>
        </w:tc>
        <w:tc>
          <w:tcPr>
            <w:tcW w:w="1474" w:type="dxa"/>
            <w:tcBorders>
              <w:top w:val="nil"/>
              <w:left w:val="nil"/>
              <w:bottom w:val="single" w:sz="4" w:space="0" w:color="auto"/>
              <w:right w:val="single" w:sz="4" w:space="0" w:color="auto"/>
            </w:tcBorders>
            <w:shd w:val="clear" w:color="auto" w:fill="auto"/>
            <w:vAlign w:val="center"/>
            <w:hideMark/>
          </w:tcPr>
          <w:p w14:paraId="12F49766" w14:textId="77777777" w:rsidR="00E64258" w:rsidRPr="003B4732" w:rsidRDefault="00E64258">
            <w:pPr>
              <w:jc w:val="center"/>
              <w:rPr>
                <w:sz w:val="20"/>
                <w:szCs w:val="20"/>
              </w:rPr>
            </w:pPr>
            <w:r w:rsidRPr="003B4732">
              <w:rPr>
                <w:sz w:val="20"/>
                <w:szCs w:val="20"/>
              </w:rPr>
              <w:t>23962</w:t>
            </w:r>
          </w:p>
        </w:tc>
        <w:tc>
          <w:tcPr>
            <w:tcW w:w="1023" w:type="dxa"/>
            <w:tcBorders>
              <w:top w:val="nil"/>
              <w:left w:val="nil"/>
              <w:bottom w:val="single" w:sz="4" w:space="0" w:color="auto"/>
              <w:right w:val="single" w:sz="4" w:space="0" w:color="auto"/>
            </w:tcBorders>
            <w:shd w:val="clear" w:color="auto" w:fill="auto"/>
            <w:vAlign w:val="center"/>
            <w:hideMark/>
          </w:tcPr>
          <w:p w14:paraId="4C60D429" w14:textId="77777777" w:rsidR="00E64258" w:rsidRPr="003B4732" w:rsidRDefault="00E64258">
            <w:pPr>
              <w:jc w:val="center"/>
              <w:rPr>
                <w:sz w:val="20"/>
                <w:szCs w:val="20"/>
              </w:rPr>
            </w:pPr>
            <w:r w:rsidRPr="003B4732">
              <w:rPr>
                <w:sz w:val="20"/>
                <w:szCs w:val="20"/>
              </w:rPr>
              <w:t>762778</w:t>
            </w:r>
          </w:p>
        </w:tc>
      </w:tr>
      <w:tr w:rsidR="00E64258" w:rsidRPr="003B4732" w14:paraId="2160E75E" w14:textId="77777777" w:rsidTr="00E64258">
        <w:trPr>
          <w:trHeight w:val="523"/>
        </w:trPr>
        <w:tc>
          <w:tcPr>
            <w:tcW w:w="429" w:type="dxa"/>
            <w:tcBorders>
              <w:top w:val="nil"/>
              <w:left w:val="single" w:sz="4" w:space="0" w:color="auto"/>
              <w:bottom w:val="single" w:sz="4" w:space="0" w:color="auto"/>
              <w:right w:val="single" w:sz="4" w:space="0" w:color="auto"/>
            </w:tcBorders>
            <w:shd w:val="clear" w:color="auto" w:fill="auto"/>
            <w:hideMark/>
          </w:tcPr>
          <w:p w14:paraId="61149193" w14:textId="77777777" w:rsidR="00E64258" w:rsidRPr="003B4732" w:rsidRDefault="00E64258">
            <w:pPr>
              <w:jc w:val="center"/>
              <w:rPr>
                <w:sz w:val="20"/>
                <w:szCs w:val="20"/>
              </w:rPr>
            </w:pPr>
            <w:r w:rsidRPr="003B4732">
              <w:rPr>
                <w:sz w:val="20"/>
                <w:szCs w:val="20"/>
              </w:rPr>
              <w:t>3</w:t>
            </w:r>
          </w:p>
        </w:tc>
        <w:tc>
          <w:tcPr>
            <w:tcW w:w="1305" w:type="dxa"/>
            <w:tcBorders>
              <w:top w:val="nil"/>
              <w:left w:val="nil"/>
              <w:bottom w:val="single" w:sz="4" w:space="0" w:color="auto"/>
              <w:right w:val="single" w:sz="4" w:space="0" w:color="auto"/>
            </w:tcBorders>
            <w:shd w:val="clear" w:color="auto" w:fill="auto"/>
            <w:vAlign w:val="bottom"/>
            <w:hideMark/>
          </w:tcPr>
          <w:p w14:paraId="6D219821" w14:textId="77777777" w:rsidR="00E64258" w:rsidRPr="003B4732" w:rsidRDefault="00E64258">
            <w:pPr>
              <w:rPr>
                <w:sz w:val="20"/>
                <w:szCs w:val="20"/>
              </w:rPr>
            </w:pPr>
            <w:r w:rsidRPr="003B4732">
              <w:rPr>
                <w:sz w:val="20"/>
                <w:szCs w:val="20"/>
              </w:rPr>
              <w:t>Приймальник замовлень</w:t>
            </w:r>
          </w:p>
        </w:tc>
        <w:tc>
          <w:tcPr>
            <w:tcW w:w="712" w:type="dxa"/>
            <w:tcBorders>
              <w:top w:val="nil"/>
              <w:left w:val="nil"/>
              <w:bottom w:val="single" w:sz="4" w:space="0" w:color="auto"/>
              <w:right w:val="single" w:sz="4" w:space="0" w:color="auto"/>
            </w:tcBorders>
            <w:shd w:val="clear" w:color="auto" w:fill="auto"/>
            <w:vAlign w:val="center"/>
            <w:hideMark/>
          </w:tcPr>
          <w:p w14:paraId="3CD62120" w14:textId="77777777" w:rsidR="00E64258" w:rsidRPr="003B4732" w:rsidRDefault="00E64258">
            <w:pPr>
              <w:jc w:val="center"/>
              <w:rPr>
                <w:sz w:val="20"/>
                <w:szCs w:val="20"/>
              </w:rPr>
            </w:pPr>
            <w:r w:rsidRPr="003B4732">
              <w:rPr>
                <w:sz w:val="20"/>
                <w:szCs w:val="20"/>
              </w:rPr>
              <w:t>1</w:t>
            </w:r>
          </w:p>
        </w:tc>
        <w:tc>
          <w:tcPr>
            <w:tcW w:w="626" w:type="dxa"/>
            <w:tcBorders>
              <w:top w:val="nil"/>
              <w:left w:val="nil"/>
              <w:bottom w:val="single" w:sz="4" w:space="0" w:color="auto"/>
              <w:right w:val="single" w:sz="4" w:space="0" w:color="auto"/>
            </w:tcBorders>
            <w:shd w:val="clear" w:color="auto" w:fill="auto"/>
            <w:vAlign w:val="center"/>
            <w:hideMark/>
          </w:tcPr>
          <w:p w14:paraId="7DC19B44" w14:textId="77777777" w:rsidR="00E64258" w:rsidRPr="003B4732" w:rsidRDefault="00E64258">
            <w:pPr>
              <w:jc w:val="center"/>
              <w:rPr>
                <w:sz w:val="20"/>
                <w:szCs w:val="20"/>
              </w:rPr>
            </w:pPr>
            <w:r w:rsidRPr="003B4732">
              <w:rPr>
                <w:sz w:val="20"/>
                <w:szCs w:val="20"/>
              </w:rPr>
              <w:t>1</w:t>
            </w:r>
          </w:p>
        </w:tc>
        <w:tc>
          <w:tcPr>
            <w:tcW w:w="899" w:type="dxa"/>
            <w:tcBorders>
              <w:top w:val="nil"/>
              <w:left w:val="nil"/>
              <w:bottom w:val="single" w:sz="4" w:space="0" w:color="auto"/>
              <w:right w:val="single" w:sz="4" w:space="0" w:color="auto"/>
            </w:tcBorders>
            <w:shd w:val="clear" w:color="auto" w:fill="auto"/>
            <w:vAlign w:val="center"/>
            <w:hideMark/>
          </w:tcPr>
          <w:p w14:paraId="076E8D52" w14:textId="77777777" w:rsidR="00E64258" w:rsidRPr="003B4732" w:rsidRDefault="00E64258">
            <w:pPr>
              <w:jc w:val="center"/>
              <w:rPr>
                <w:sz w:val="20"/>
                <w:szCs w:val="20"/>
              </w:rPr>
            </w:pPr>
            <w:r w:rsidRPr="003B4732">
              <w:rPr>
                <w:sz w:val="20"/>
                <w:szCs w:val="20"/>
              </w:rPr>
              <w:t>9984</w:t>
            </w:r>
          </w:p>
        </w:tc>
        <w:tc>
          <w:tcPr>
            <w:tcW w:w="1023" w:type="dxa"/>
            <w:tcBorders>
              <w:top w:val="nil"/>
              <w:left w:val="nil"/>
              <w:bottom w:val="single" w:sz="4" w:space="0" w:color="auto"/>
              <w:right w:val="single" w:sz="4" w:space="0" w:color="auto"/>
            </w:tcBorders>
            <w:shd w:val="clear" w:color="auto" w:fill="auto"/>
            <w:vAlign w:val="center"/>
            <w:hideMark/>
          </w:tcPr>
          <w:p w14:paraId="373041F4" w14:textId="77777777" w:rsidR="00E64258" w:rsidRPr="003B4732" w:rsidRDefault="00E64258">
            <w:pPr>
              <w:jc w:val="center"/>
              <w:rPr>
                <w:sz w:val="20"/>
                <w:szCs w:val="20"/>
              </w:rPr>
            </w:pPr>
            <w:r w:rsidRPr="003B4732">
              <w:rPr>
                <w:sz w:val="20"/>
                <w:szCs w:val="20"/>
              </w:rPr>
              <w:t>59904</w:t>
            </w:r>
          </w:p>
        </w:tc>
        <w:tc>
          <w:tcPr>
            <w:tcW w:w="1378" w:type="dxa"/>
            <w:tcBorders>
              <w:top w:val="nil"/>
              <w:left w:val="nil"/>
              <w:bottom w:val="single" w:sz="4" w:space="0" w:color="auto"/>
              <w:right w:val="single" w:sz="4" w:space="0" w:color="auto"/>
            </w:tcBorders>
            <w:shd w:val="clear" w:color="auto" w:fill="auto"/>
            <w:vAlign w:val="center"/>
            <w:hideMark/>
          </w:tcPr>
          <w:p w14:paraId="515F0C33" w14:textId="77777777" w:rsidR="00E64258" w:rsidRPr="003B4732" w:rsidRDefault="00E64258">
            <w:pPr>
              <w:jc w:val="center"/>
              <w:rPr>
                <w:sz w:val="20"/>
                <w:szCs w:val="20"/>
              </w:rPr>
            </w:pPr>
            <w:r w:rsidRPr="003B4732">
              <w:rPr>
                <w:sz w:val="20"/>
                <w:szCs w:val="20"/>
              </w:rPr>
              <w:t>8986</w:t>
            </w:r>
          </w:p>
        </w:tc>
        <w:tc>
          <w:tcPr>
            <w:tcW w:w="1208" w:type="dxa"/>
            <w:tcBorders>
              <w:top w:val="nil"/>
              <w:left w:val="nil"/>
              <w:bottom w:val="single" w:sz="4" w:space="0" w:color="auto"/>
              <w:right w:val="single" w:sz="4" w:space="0" w:color="auto"/>
            </w:tcBorders>
            <w:shd w:val="clear" w:color="auto" w:fill="auto"/>
            <w:vAlign w:val="center"/>
            <w:hideMark/>
          </w:tcPr>
          <w:p w14:paraId="4663E335" w14:textId="77777777" w:rsidR="00E64258" w:rsidRPr="003B4732" w:rsidRDefault="00E64258">
            <w:pPr>
              <w:jc w:val="center"/>
              <w:rPr>
                <w:sz w:val="20"/>
                <w:szCs w:val="20"/>
              </w:rPr>
            </w:pPr>
            <w:r w:rsidRPr="003B4732">
              <w:rPr>
                <w:sz w:val="20"/>
                <w:szCs w:val="20"/>
              </w:rPr>
              <w:t>4992</w:t>
            </w:r>
          </w:p>
        </w:tc>
        <w:tc>
          <w:tcPr>
            <w:tcW w:w="1474" w:type="dxa"/>
            <w:tcBorders>
              <w:top w:val="nil"/>
              <w:left w:val="nil"/>
              <w:bottom w:val="single" w:sz="4" w:space="0" w:color="auto"/>
              <w:right w:val="single" w:sz="4" w:space="0" w:color="auto"/>
            </w:tcBorders>
            <w:shd w:val="clear" w:color="auto" w:fill="auto"/>
            <w:vAlign w:val="center"/>
            <w:hideMark/>
          </w:tcPr>
          <w:p w14:paraId="01104A90" w14:textId="77777777" w:rsidR="00E64258" w:rsidRPr="003B4732" w:rsidRDefault="00E64258">
            <w:pPr>
              <w:jc w:val="center"/>
              <w:rPr>
                <w:sz w:val="20"/>
                <w:szCs w:val="20"/>
              </w:rPr>
            </w:pPr>
            <w:r w:rsidRPr="003B4732">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14:paraId="690935C6" w14:textId="77777777" w:rsidR="00E64258" w:rsidRPr="003B4732" w:rsidRDefault="00E64258">
            <w:pPr>
              <w:jc w:val="center"/>
              <w:rPr>
                <w:sz w:val="20"/>
                <w:szCs w:val="20"/>
              </w:rPr>
            </w:pPr>
            <w:r w:rsidRPr="003B4732">
              <w:rPr>
                <w:sz w:val="20"/>
                <w:szCs w:val="20"/>
              </w:rPr>
              <w:t>73882</w:t>
            </w:r>
          </w:p>
        </w:tc>
      </w:tr>
      <w:tr w:rsidR="00E64258" w:rsidRPr="003B4732" w14:paraId="6894D324" w14:textId="77777777" w:rsidTr="00E64258">
        <w:trPr>
          <w:trHeight w:val="323"/>
        </w:trPr>
        <w:tc>
          <w:tcPr>
            <w:tcW w:w="429" w:type="dxa"/>
            <w:tcBorders>
              <w:top w:val="nil"/>
              <w:left w:val="single" w:sz="4" w:space="0" w:color="auto"/>
              <w:bottom w:val="single" w:sz="4" w:space="0" w:color="auto"/>
              <w:right w:val="single" w:sz="4" w:space="0" w:color="auto"/>
            </w:tcBorders>
            <w:shd w:val="clear" w:color="auto" w:fill="auto"/>
            <w:hideMark/>
          </w:tcPr>
          <w:p w14:paraId="1D98B873" w14:textId="77777777" w:rsidR="00E64258" w:rsidRPr="003B4732" w:rsidRDefault="00E64258">
            <w:pPr>
              <w:jc w:val="center"/>
              <w:rPr>
                <w:sz w:val="20"/>
                <w:szCs w:val="20"/>
              </w:rPr>
            </w:pPr>
            <w:r w:rsidRPr="003B4732">
              <w:rPr>
                <w:sz w:val="20"/>
                <w:szCs w:val="20"/>
              </w:rPr>
              <w:t> </w:t>
            </w:r>
          </w:p>
        </w:tc>
        <w:tc>
          <w:tcPr>
            <w:tcW w:w="1305" w:type="dxa"/>
            <w:tcBorders>
              <w:top w:val="nil"/>
              <w:left w:val="nil"/>
              <w:bottom w:val="single" w:sz="4" w:space="0" w:color="auto"/>
              <w:right w:val="single" w:sz="4" w:space="0" w:color="auto"/>
            </w:tcBorders>
            <w:shd w:val="clear" w:color="auto" w:fill="auto"/>
            <w:vAlign w:val="bottom"/>
            <w:hideMark/>
          </w:tcPr>
          <w:p w14:paraId="06E8C934" w14:textId="77777777" w:rsidR="00E64258" w:rsidRPr="003B4732" w:rsidRDefault="00E64258">
            <w:pPr>
              <w:rPr>
                <w:sz w:val="20"/>
                <w:szCs w:val="20"/>
              </w:rPr>
            </w:pPr>
            <w:r w:rsidRPr="003B4732">
              <w:rPr>
                <w:sz w:val="20"/>
                <w:szCs w:val="20"/>
              </w:rPr>
              <w:t>Разом по оплаті праці</w:t>
            </w:r>
          </w:p>
        </w:tc>
        <w:tc>
          <w:tcPr>
            <w:tcW w:w="712" w:type="dxa"/>
            <w:tcBorders>
              <w:top w:val="nil"/>
              <w:left w:val="nil"/>
              <w:bottom w:val="single" w:sz="4" w:space="0" w:color="auto"/>
              <w:right w:val="single" w:sz="4" w:space="0" w:color="auto"/>
            </w:tcBorders>
            <w:shd w:val="clear" w:color="auto" w:fill="auto"/>
            <w:vAlign w:val="center"/>
            <w:hideMark/>
          </w:tcPr>
          <w:p w14:paraId="2B7B96ED" w14:textId="77777777" w:rsidR="00E64258" w:rsidRPr="003B4732" w:rsidRDefault="00E64258">
            <w:pPr>
              <w:jc w:val="center"/>
              <w:rPr>
                <w:sz w:val="20"/>
                <w:szCs w:val="20"/>
              </w:rPr>
            </w:pPr>
            <w:r w:rsidRPr="003B4732">
              <w:rPr>
                <w:sz w:val="20"/>
                <w:szCs w:val="20"/>
              </w:rPr>
              <w:t>12</w:t>
            </w:r>
          </w:p>
        </w:tc>
        <w:tc>
          <w:tcPr>
            <w:tcW w:w="626" w:type="dxa"/>
            <w:tcBorders>
              <w:top w:val="nil"/>
              <w:left w:val="nil"/>
              <w:bottom w:val="single" w:sz="4" w:space="0" w:color="auto"/>
              <w:right w:val="single" w:sz="4" w:space="0" w:color="auto"/>
            </w:tcBorders>
            <w:shd w:val="clear" w:color="auto" w:fill="auto"/>
            <w:vAlign w:val="center"/>
            <w:hideMark/>
          </w:tcPr>
          <w:p w14:paraId="3F59BD11" w14:textId="77777777" w:rsidR="00E64258" w:rsidRPr="003B4732" w:rsidRDefault="00E64258">
            <w:pPr>
              <w:jc w:val="center"/>
              <w:rPr>
                <w:sz w:val="20"/>
                <w:szCs w:val="20"/>
              </w:rPr>
            </w:pPr>
            <w:r w:rsidRPr="003B4732">
              <w:rPr>
                <w:sz w:val="20"/>
                <w:szCs w:val="20"/>
              </w:rPr>
              <w:t>12</w:t>
            </w:r>
          </w:p>
        </w:tc>
        <w:tc>
          <w:tcPr>
            <w:tcW w:w="899" w:type="dxa"/>
            <w:tcBorders>
              <w:top w:val="nil"/>
              <w:left w:val="nil"/>
              <w:bottom w:val="single" w:sz="4" w:space="0" w:color="auto"/>
              <w:right w:val="single" w:sz="4" w:space="0" w:color="auto"/>
            </w:tcBorders>
            <w:shd w:val="clear" w:color="auto" w:fill="auto"/>
            <w:vAlign w:val="center"/>
            <w:hideMark/>
          </w:tcPr>
          <w:p w14:paraId="70B70D24" w14:textId="77777777" w:rsidR="00E64258" w:rsidRPr="003B4732" w:rsidRDefault="00E64258">
            <w:pPr>
              <w:jc w:val="center"/>
              <w:rPr>
                <w:sz w:val="20"/>
                <w:szCs w:val="20"/>
              </w:rPr>
            </w:pPr>
            <w:r w:rsidRPr="003B4732">
              <w:rPr>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14:paraId="3980015C" w14:textId="77777777" w:rsidR="00E64258" w:rsidRPr="003B4732" w:rsidRDefault="00E64258">
            <w:pPr>
              <w:jc w:val="center"/>
              <w:rPr>
                <w:b/>
                <w:bCs/>
                <w:sz w:val="20"/>
                <w:szCs w:val="20"/>
              </w:rPr>
            </w:pPr>
            <w:r w:rsidRPr="003B4732">
              <w:rPr>
                <w:b/>
                <w:bCs/>
                <w:sz w:val="20"/>
                <w:szCs w:val="20"/>
              </w:rPr>
              <w:t> </w:t>
            </w:r>
          </w:p>
        </w:tc>
        <w:tc>
          <w:tcPr>
            <w:tcW w:w="1378" w:type="dxa"/>
            <w:tcBorders>
              <w:top w:val="nil"/>
              <w:left w:val="nil"/>
              <w:bottom w:val="single" w:sz="4" w:space="0" w:color="auto"/>
              <w:right w:val="single" w:sz="4" w:space="0" w:color="auto"/>
            </w:tcBorders>
            <w:shd w:val="clear" w:color="auto" w:fill="auto"/>
            <w:vAlign w:val="center"/>
            <w:hideMark/>
          </w:tcPr>
          <w:p w14:paraId="7EC0F3D2" w14:textId="77777777" w:rsidR="00E64258" w:rsidRPr="003B4732" w:rsidRDefault="00E64258">
            <w:pPr>
              <w:jc w:val="center"/>
              <w:rPr>
                <w:b/>
                <w:bCs/>
                <w:sz w:val="20"/>
                <w:szCs w:val="20"/>
              </w:rPr>
            </w:pPr>
            <w:r w:rsidRPr="003B4732">
              <w:rPr>
                <w:b/>
                <w:bCs/>
                <w:sz w:val="20"/>
                <w:szCs w:val="20"/>
              </w:rPr>
              <w:t> </w:t>
            </w:r>
          </w:p>
        </w:tc>
        <w:tc>
          <w:tcPr>
            <w:tcW w:w="1208" w:type="dxa"/>
            <w:tcBorders>
              <w:top w:val="nil"/>
              <w:left w:val="nil"/>
              <w:bottom w:val="single" w:sz="4" w:space="0" w:color="auto"/>
              <w:right w:val="single" w:sz="4" w:space="0" w:color="auto"/>
            </w:tcBorders>
            <w:shd w:val="clear" w:color="auto" w:fill="auto"/>
            <w:vAlign w:val="center"/>
            <w:hideMark/>
          </w:tcPr>
          <w:p w14:paraId="4B56B17B" w14:textId="77777777" w:rsidR="00E64258" w:rsidRPr="003B4732" w:rsidRDefault="00E64258">
            <w:pPr>
              <w:jc w:val="center"/>
              <w:rPr>
                <w:b/>
                <w:bCs/>
                <w:sz w:val="20"/>
                <w:szCs w:val="20"/>
              </w:rPr>
            </w:pPr>
            <w:r w:rsidRPr="003B4732">
              <w:rPr>
                <w:b/>
                <w:bCs/>
                <w:sz w:val="20"/>
                <w:szCs w:val="20"/>
              </w:rPr>
              <w:t> </w:t>
            </w:r>
          </w:p>
        </w:tc>
        <w:tc>
          <w:tcPr>
            <w:tcW w:w="1474" w:type="dxa"/>
            <w:tcBorders>
              <w:top w:val="nil"/>
              <w:left w:val="nil"/>
              <w:bottom w:val="single" w:sz="4" w:space="0" w:color="auto"/>
              <w:right w:val="single" w:sz="4" w:space="0" w:color="auto"/>
            </w:tcBorders>
            <w:shd w:val="clear" w:color="auto" w:fill="auto"/>
            <w:vAlign w:val="center"/>
            <w:hideMark/>
          </w:tcPr>
          <w:p w14:paraId="57E38EA1" w14:textId="77777777" w:rsidR="00E64258" w:rsidRPr="003B4732" w:rsidRDefault="00E64258">
            <w:pPr>
              <w:jc w:val="center"/>
              <w:rPr>
                <w:b/>
                <w:bCs/>
                <w:sz w:val="20"/>
                <w:szCs w:val="20"/>
              </w:rPr>
            </w:pPr>
            <w:r w:rsidRPr="003B4732">
              <w:rPr>
                <w:b/>
                <w:bCs/>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14:paraId="4FE39340" w14:textId="77777777" w:rsidR="00E64258" w:rsidRPr="003B4732" w:rsidRDefault="00E64258">
            <w:pPr>
              <w:jc w:val="center"/>
              <w:rPr>
                <w:sz w:val="20"/>
                <w:szCs w:val="20"/>
              </w:rPr>
            </w:pPr>
            <w:r w:rsidRPr="003B4732">
              <w:rPr>
                <w:sz w:val="20"/>
                <w:szCs w:val="20"/>
              </w:rPr>
              <w:t>965043</w:t>
            </w:r>
          </w:p>
        </w:tc>
      </w:tr>
      <w:tr w:rsidR="00E64258" w:rsidRPr="003B4732" w14:paraId="4F7C7CC2" w14:textId="77777777" w:rsidTr="00E64258">
        <w:trPr>
          <w:trHeight w:val="523"/>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30750490" w14:textId="77777777" w:rsidR="00E64258" w:rsidRPr="003B4732" w:rsidRDefault="00E64258">
            <w:pPr>
              <w:jc w:val="center"/>
              <w:rPr>
                <w:rFonts w:ascii="Calibri" w:hAnsi="Calibri" w:cs="Calibri"/>
                <w:color w:val="000000"/>
                <w:sz w:val="20"/>
                <w:szCs w:val="20"/>
              </w:rPr>
            </w:pPr>
            <w:r w:rsidRPr="003B4732">
              <w:rPr>
                <w:rFonts w:ascii="Calibri" w:hAnsi="Calibri" w:cs="Calibri"/>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143CE527" w14:textId="77777777" w:rsidR="00E64258" w:rsidRPr="003B4732" w:rsidRDefault="00E64258">
            <w:pPr>
              <w:jc w:val="both"/>
              <w:rPr>
                <w:color w:val="000000"/>
                <w:sz w:val="20"/>
                <w:szCs w:val="20"/>
              </w:rPr>
            </w:pPr>
            <w:r w:rsidRPr="003B4732">
              <w:rPr>
                <w:color w:val="000000"/>
                <w:sz w:val="20"/>
                <w:szCs w:val="20"/>
              </w:rPr>
              <w:t>Нарахування на заробітну плату</w:t>
            </w:r>
          </w:p>
        </w:tc>
        <w:tc>
          <w:tcPr>
            <w:tcW w:w="712" w:type="dxa"/>
            <w:tcBorders>
              <w:top w:val="nil"/>
              <w:left w:val="nil"/>
              <w:bottom w:val="single" w:sz="4" w:space="0" w:color="auto"/>
              <w:right w:val="single" w:sz="4" w:space="0" w:color="auto"/>
            </w:tcBorders>
            <w:shd w:val="clear" w:color="auto" w:fill="auto"/>
            <w:vAlign w:val="center"/>
            <w:hideMark/>
          </w:tcPr>
          <w:p w14:paraId="7F2FBEAA" w14:textId="77777777" w:rsidR="00E64258" w:rsidRPr="003B4732" w:rsidRDefault="00E64258">
            <w:pPr>
              <w:jc w:val="center"/>
              <w:rPr>
                <w:sz w:val="20"/>
                <w:szCs w:val="20"/>
              </w:rPr>
            </w:pPr>
            <w:r w:rsidRPr="003B4732">
              <w:rPr>
                <w:sz w:val="20"/>
                <w:szCs w:val="20"/>
              </w:rPr>
              <w:t>8,41 -22%</w:t>
            </w:r>
          </w:p>
        </w:tc>
        <w:tc>
          <w:tcPr>
            <w:tcW w:w="626" w:type="dxa"/>
            <w:tcBorders>
              <w:top w:val="nil"/>
              <w:left w:val="nil"/>
              <w:bottom w:val="single" w:sz="4" w:space="0" w:color="auto"/>
              <w:right w:val="single" w:sz="4" w:space="0" w:color="auto"/>
            </w:tcBorders>
            <w:shd w:val="clear" w:color="auto" w:fill="auto"/>
            <w:noWrap/>
            <w:vAlign w:val="bottom"/>
            <w:hideMark/>
          </w:tcPr>
          <w:p w14:paraId="65B2741F"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899" w:type="dxa"/>
            <w:tcBorders>
              <w:top w:val="nil"/>
              <w:left w:val="nil"/>
              <w:bottom w:val="single" w:sz="4" w:space="0" w:color="auto"/>
              <w:right w:val="single" w:sz="4" w:space="0" w:color="auto"/>
            </w:tcBorders>
            <w:shd w:val="clear" w:color="auto" w:fill="auto"/>
            <w:noWrap/>
            <w:vAlign w:val="bottom"/>
            <w:hideMark/>
          </w:tcPr>
          <w:p w14:paraId="0A1DA68D"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2E8B282B" w14:textId="77777777" w:rsidR="00E64258" w:rsidRPr="003B4732" w:rsidRDefault="00E64258">
            <w:pPr>
              <w:rPr>
                <w:rFonts w:ascii="Calibri" w:hAnsi="Calibri" w:cs="Calibri"/>
                <w:b/>
                <w:bCs/>
                <w:color w:val="000000"/>
                <w:sz w:val="20"/>
                <w:szCs w:val="20"/>
              </w:rPr>
            </w:pPr>
            <w:r w:rsidRPr="003B4732">
              <w:rPr>
                <w:rFonts w:ascii="Calibri" w:hAnsi="Calibri" w:cs="Calibri"/>
                <w:b/>
                <w:bCs/>
                <w:color w:val="000000"/>
                <w:sz w:val="20"/>
                <w:szCs w:val="20"/>
              </w:rPr>
              <w:t> </w:t>
            </w:r>
          </w:p>
        </w:tc>
        <w:tc>
          <w:tcPr>
            <w:tcW w:w="1378" w:type="dxa"/>
            <w:tcBorders>
              <w:top w:val="nil"/>
              <w:left w:val="nil"/>
              <w:bottom w:val="single" w:sz="4" w:space="0" w:color="auto"/>
              <w:right w:val="single" w:sz="4" w:space="0" w:color="auto"/>
            </w:tcBorders>
            <w:shd w:val="clear" w:color="auto" w:fill="auto"/>
            <w:noWrap/>
            <w:vAlign w:val="bottom"/>
            <w:hideMark/>
          </w:tcPr>
          <w:p w14:paraId="2B90D543"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208" w:type="dxa"/>
            <w:tcBorders>
              <w:top w:val="nil"/>
              <w:left w:val="nil"/>
              <w:bottom w:val="single" w:sz="4" w:space="0" w:color="auto"/>
              <w:right w:val="single" w:sz="4" w:space="0" w:color="auto"/>
            </w:tcBorders>
            <w:shd w:val="clear" w:color="auto" w:fill="auto"/>
            <w:noWrap/>
            <w:vAlign w:val="bottom"/>
            <w:hideMark/>
          </w:tcPr>
          <w:p w14:paraId="6E52246F"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604C9FE6"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14:paraId="769F11D8" w14:textId="77777777" w:rsidR="00E64258" w:rsidRPr="003B4732" w:rsidRDefault="00E64258">
            <w:pPr>
              <w:jc w:val="center"/>
              <w:rPr>
                <w:sz w:val="20"/>
                <w:szCs w:val="20"/>
              </w:rPr>
            </w:pPr>
            <w:r w:rsidRPr="003B4732">
              <w:rPr>
                <w:sz w:val="20"/>
                <w:szCs w:val="20"/>
              </w:rPr>
              <w:t>200722</w:t>
            </w:r>
          </w:p>
        </w:tc>
      </w:tr>
      <w:tr w:rsidR="00E64258" w:rsidRPr="003B4732" w14:paraId="1833DCAC" w14:textId="77777777" w:rsidTr="00E64258">
        <w:trPr>
          <w:trHeight w:val="523"/>
        </w:trPr>
        <w:tc>
          <w:tcPr>
            <w:tcW w:w="429" w:type="dxa"/>
            <w:tcBorders>
              <w:top w:val="nil"/>
              <w:left w:val="single" w:sz="4" w:space="0" w:color="auto"/>
              <w:bottom w:val="single" w:sz="4" w:space="0" w:color="auto"/>
              <w:right w:val="single" w:sz="4" w:space="0" w:color="auto"/>
            </w:tcBorders>
            <w:shd w:val="clear" w:color="auto" w:fill="auto"/>
            <w:noWrap/>
            <w:vAlign w:val="bottom"/>
            <w:hideMark/>
          </w:tcPr>
          <w:p w14:paraId="75CB10E4" w14:textId="77777777" w:rsidR="00E64258" w:rsidRPr="003B4732" w:rsidRDefault="00E64258">
            <w:pPr>
              <w:jc w:val="center"/>
              <w:rPr>
                <w:rFonts w:ascii="Calibri" w:hAnsi="Calibri" w:cs="Calibri"/>
                <w:color w:val="000000"/>
                <w:sz w:val="20"/>
                <w:szCs w:val="20"/>
              </w:rPr>
            </w:pPr>
            <w:r w:rsidRPr="003B4732">
              <w:rPr>
                <w:rFonts w:ascii="Calibri" w:hAnsi="Calibri" w:cs="Calibri"/>
                <w:color w:val="000000"/>
                <w:sz w:val="20"/>
                <w:szCs w:val="20"/>
              </w:rPr>
              <w:t> </w:t>
            </w:r>
          </w:p>
        </w:tc>
        <w:tc>
          <w:tcPr>
            <w:tcW w:w="1305" w:type="dxa"/>
            <w:tcBorders>
              <w:top w:val="nil"/>
              <w:left w:val="nil"/>
              <w:bottom w:val="single" w:sz="4" w:space="0" w:color="auto"/>
              <w:right w:val="single" w:sz="4" w:space="0" w:color="auto"/>
            </w:tcBorders>
            <w:shd w:val="clear" w:color="auto" w:fill="auto"/>
            <w:vAlign w:val="center"/>
            <w:hideMark/>
          </w:tcPr>
          <w:p w14:paraId="0A53E2AF" w14:textId="77777777" w:rsidR="00E64258" w:rsidRPr="003B4732" w:rsidRDefault="00E64258">
            <w:pPr>
              <w:jc w:val="both"/>
              <w:rPr>
                <w:color w:val="000000"/>
                <w:sz w:val="20"/>
                <w:szCs w:val="20"/>
              </w:rPr>
            </w:pPr>
            <w:r w:rsidRPr="003B4732">
              <w:rPr>
                <w:color w:val="000000"/>
                <w:sz w:val="20"/>
                <w:szCs w:val="20"/>
              </w:rPr>
              <w:t>Всього витрат на оплату праці</w:t>
            </w:r>
          </w:p>
        </w:tc>
        <w:tc>
          <w:tcPr>
            <w:tcW w:w="712" w:type="dxa"/>
            <w:tcBorders>
              <w:top w:val="nil"/>
              <w:left w:val="nil"/>
              <w:bottom w:val="single" w:sz="4" w:space="0" w:color="auto"/>
              <w:right w:val="single" w:sz="4" w:space="0" w:color="auto"/>
            </w:tcBorders>
            <w:shd w:val="clear" w:color="auto" w:fill="auto"/>
            <w:hideMark/>
          </w:tcPr>
          <w:p w14:paraId="4F2BFDC2" w14:textId="77777777" w:rsidR="00E64258" w:rsidRPr="003B4732" w:rsidRDefault="00E64258">
            <w:pPr>
              <w:rPr>
                <w:color w:val="000000"/>
                <w:sz w:val="20"/>
                <w:szCs w:val="20"/>
              </w:rPr>
            </w:pPr>
            <w:r w:rsidRPr="003B4732">
              <w:rPr>
                <w:color w:val="000000"/>
                <w:sz w:val="20"/>
                <w:szCs w:val="20"/>
              </w:rPr>
              <w:t> </w:t>
            </w:r>
          </w:p>
        </w:tc>
        <w:tc>
          <w:tcPr>
            <w:tcW w:w="626" w:type="dxa"/>
            <w:tcBorders>
              <w:top w:val="nil"/>
              <w:left w:val="nil"/>
              <w:bottom w:val="single" w:sz="4" w:space="0" w:color="auto"/>
              <w:right w:val="single" w:sz="4" w:space="0" w:color="auto"/>
            </w:tcBorders>
            <w:shd w:val="clear" w:color="auto" w:fill="auto"/>
            <w:hideMark/>
          </w:tcPr>
          <w:p w14:paraId="65B2DF6E" w14:textId="77777777" w:rsidR="00E64258" w:rsidRPr="003B4732" w:rsidRDefault="00E64258">
            <w:pPr>
              <w:rPr>
                <w:color w:val="000000"/>
                <w:sz w:val="20"/>
                <w:szCs w:val="20"/>
              </w:rPr>
            </w:pPr>
            <w:r w:rsidRPr="003B4732">
              <w:rPr>
                <w:color w:val="000000"/>
                <w:sz w:val="20"/>
                <w:szCs w:val="20"/>
              </w:rPr>
              <w:t> </w:t>
            </w:r>
          </w:p>
        </w:tc>
        <w:tc>
          <w:tcPr>
            <w:tcW w:w="899" w:type="dxa"/>
            <w:tcBorders>
              <w:top w:val="nil"/>
              <w:left w:val="nil"/>
              <w:bottom w:val="single" w:sz="4" w:space="0" w:color="auto"/>
              <w:right w:val="single" w:sz="4" w:space="0" w:color="auto"/>
            </w:tcBorders>
            <w:shd w:val="clear" w:color="auto" w:fill="auto"/>
            <w:hideMark/>
          </w:tcPr>
          <w:p w14:paraId="1A3264A4" w14:textId="77777777" w:rsidR="00E64258" w:rsidRPr="003B4732" w:rsidRDefault="00E64258">
            <w:pPr>
              <w:rPr>
                <w:color w:val="000000"/>
                <w:sz w:val="20"/>
                <w:szCs w:val="20"/>
              </w:rPr>
            </w:pPr>
            <w:r w:rsidRPr="003B4732">
              <w:rPr>
                <w:color w:val="000000"/>
                <w:sz w:val="20"/>
                <w:szCs w:val="20"/>
              </w:rPr>
              <w:t> </w:t>
            </w:r>
          </w:p>
        </w:tc>
        <w:tc>
          <w:tcPr>
            <w:tcW w:w="1023" w:type="dxa"/>
            <w:tcBorders>
              <w:top w:val="nil"/>
              <w:left w:val="nil"/>
              <w:bottom w:val="single" w:sz="4" w:space="0" w:color="auto"/>
              <w:right w:val="single" w:sz="4" w:space="0" w:color="auto"/>
            </w:tcBorders>
            <w:shd w:val="clear" w:color="auto" w:fill="auto"/>
            <w:noWrap/>
            <w:vAlign w:val="bottom"/>
            <w:hideMark/>
          </w:tcPr>
          <w:p w14:paraId="1A4BADB7"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378" w:type="dxa"/>
            <w:tcBorders>
              <w:top w:val="nil"/>
              <w:left w:val="nil"/>
              <w:bottom w:val="single" w:sz="4" w:space="0" w:color="auto"/>
              <w:right w:val="single" w:sz="4" w:space="0" w:color="auto"/>
            </w:tcBorders>
            <w:shd w:val="clear" w:color="auto" w:fill="auto"/>
            <w:noWrap/>
            <w:vAlign w:val="bottom"/>
            <w:hideMark/>
          </w:tcPr>
          <w:p w14:paraId="6453F98E" w14:textId="77777777" w:rsidR="00E64258" w:rsidRPr="003B4732" w:rsidRDefault="00E64258">
            <w:pPr>
              <w:rPr>
                <w:rFonts w:ascii="Calibri" w:hAnsi="Calibri" w:cs="Calibri"/>
                <w:b/>
                <w:bCs/>
                <w:color w:val="000000"/>
                <w:sz w:val="20"/>
                <w:szCs w:val="20"/>
              </w:rPr>
            </w:pPr>
            <w:r w:rsidRPr="003B4732">
              <w:rPr>
                <w:rFonts w:ascii="Calibri" w:hAnsi="Calibri" w:cs="Calibri"/>
                <w:b/>
                <w:bCs/>
                <w:color w:val="000000"/>
                <w:sz w:val="20"/>
                <w:szCs w:val="20"/>
              </w:rPr>
              <w:t> </w:t>
            </w:r>
          </w:p>
        </w:tc>
        <w:tc>
          <w:tcPr>
            <w:tcW w:w="1208" w:type="dxa"/>
            <w:tcBorders>
              <w:top w:val="nil"/>
              <w:left w:val="nil"/>
              <w:bottom w:val="single" w:sz="4" w:space="0" w:color="auto"/>
              <w:right w:val="single" w:sz="4" w:space="0" w:color="auto"/>
            </w:tcBorders>
            <w:shd w:val="clear" w:color="auto" w:fill="auto"/>
            <w:noWrap/>
            <w:vAlign w:val="bottom"/>
            <w:hideMark/>
          </w:tcPr>
          <w:p w14:paraId="04999FA5"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474" w:type="dxa"/>
            <w:tcBorders>
              <w:top w:val="nil"/>
              <w:left w:val="nil"/>
              <w:bottom w:val="single" w:sz="4" w:space="0" w:color="auto"/>
              <w:right w:val="single" w:sz="4" w:space="0" w:color="auto"/>
            </w:tcBorders>
            <w:shd w:val="clear" w:color="auto" w:fill="auto"/>
            <w:noWrap/>
            <w:vAlign w:val="bottom"/>
            <w:hideMark/>
          </w:tcPr>
          <w:p w14:paraId="148E355E"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023" w:type="dxa"/>
            <w:tcBorders>
              <w:top w:val="nil"/>
              <w:left w:val="nil"/>
              <w:bottom w:val="single" w:sz="4" w:space="0" w:color="auto"/>
              <w:right w:val="single" w:sz="4" w:space="0" w:color="auto"/>
            </w:tcBorders>
            <w:shd w:val="clear" w:color="auto" w:fill="auto"/>
            <w:vAlign w:val="center"/>
            <w:hideMark/>
          </w:tcPr>
          <w:p w14:paraId="2EA20202" w14:textId="77777777" w:rsidR="00E64258" w:rsidRPr="003B4732" w:rsidRDefault="00E64258">
            <w:pPr>
              <w:jc w:val="center"/>
              <w:rPr>
                <w:sz w:val="20"/>
                <w:szCs w:val="20"/>
              </w:rPr>
            </w:pPr>
            <w:r w:rsidRPr="003B4732">
              <w:rPr>
                <w:sz w:val="20"/>
                <w:szCs w:val="20"/>
              </w:rPr>
              <w:t>1165765</w:t>
            </w:r>
          </w:p>
        </w:tc>
      </w:tr>
    </w:tbl>
    <w:p w14:paraId="09134B62" w14:textId="15DDC284" w:rsidR="00FD7E97" w:rsidRPr="003B4732" w:rsidRDefault="00E64258" w:rsidP="00E64258">
      <w:pPr>
        <w:pStyle w:val="a6"/>
        <w:numPr>
          <w:ilvl w:val="0"/>
          <w:numId w:val="24"/>
        </w:numPr>
        <w:jc w:val="both"/>
        <w:rPr>
          <w:lang w:eastAsia="en-US"/>
        </w:rPr>
      </w:pPr>
      <w:r w:rsidRPr="003B4732">
        <w:rPr>
          <w:lang w:eastAsia="en-US"/>
        </w:rPr>
        <w:t>на період з 01.07.2026 р. по 31.</w:t>
      </w:r>
      <w:r w:rsidR="00A65AE7" w:rsidRPr="003B4732">
        <w:rPr>
          <w:lang w:eastAsia="en-US"/>
        </w:rPr>
        <w:t>12</w:t>
      </w:r>
      <w:r w:rsidRPr="003B4732">
        <w:rPr>
          <w:lang w:eastAsia="en-US"/>
        </w:rPr>
        <w:t>.2026 р.</w:t>
      </w:r>
    </w:p>
    <w:tbl>
      <w:tblPr>
        <w:tblW w:w="10129" w:type="dxa"/>
        <w:tblInd w:w="113" w:type="dxa"/>
        <w:tblLook w:val="04A0" w:firstRow="1" w:lastRow="0" w:firstColumn="1" w:lastColumn="0" w:noHBand="0" w:noVBand="1"/>
      </w:tblPr>
      <w:tblGrid>
        <w:gridCol w:w="440"/>
        <w:gridCol w:w="1311"/>
        <w:gridCol w:w="723"/>
        <w:gridCol w:w="638"/>
        <w:gridCol w:w="909"/>
        <w:gridCol w:w="1032"/>
        <w:gridCol w:w="1385"/>
        <w:gridCol w:w="1216"/>
        <w:gridCol w:w="1480"/>
        <w:gridCol w:w="1032"/>
      </w:tblGrid>
      <w:tr w:rsidR="00E64258" w:rsidRPr="003B4732" w14:paraId="70043864" w14:textId="77777777" w:rsidTr="00E64258">
        <w:trPr>
          <w:trHeight w:val="2866"/>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CAF22" w14:textId="77777777" w:rsidR="00E64258" w:rsidRPr="003B4732" w:rsidRDefault="00E64258">
            <w:pPr>
              <w:jc w:val="center"/>
              <w:rPr>
                <w:sz w:val="20"/>
                <w:szCs w:val="20"/>
              </w:rPr>
            </w:pPr>
            <w:r w:rsidRPr="003B4732">
              <w:rPr>
                <w:sz w:val="20"/>
                <w:szCs w:val="20"/>
              </w:rPr>
              <w:t>№ з/п</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21177A24" w14:textId="77777777" w:rsidR="00E64258" w:rsidRPr="003B4732" w:rsidRDefault="00E64258">
            <w:pPr>
              <w:jc w:val="center"/>
              <w:rPr>
                <w:sz w:val="20"/>
                <w:szCs w:val="20"/>
              </w:rPr>
            </w:pPr>
            <w:r w:rsidRPr="003B4732">
              <w:rPr>
                <w:sz w:val="20"/>
                <w:szCs w:val="20"/>
              </w:rPr>
              <w:t>Посада/ професія</w:t>
            </w:r>
          </w:p>
        </w:tc>
        <w:tc>
          <w:tcPr>
            <w:tcW w:w="715" w:type="dxa"/>
            <w:tcBorders>
              <w:top w:val="single" w:sz="4" w:space="0" w:color="auto"/>
              <w:left w:val="nil"/>
              <w:bottom w:val="single" w:sz="4" w:space="0" w:color="auto"/>
              <w:right w:val="single" w:sz="4" w:space="0" w:color="auto"/>
            </w:tcBorders>
            <w:shd w:val="clear" w:color="auto" w:fill="auto"/>
            <w:vAlign w:val="center"/>
            <w:hideMark/>
          </w:tcPr>
          <w:p w14:paraId="1CB57D83" w14:textId="77777777" w:rsidR="00E64258" w:rsidRPr="003B4732" w:rsidRDefault="00E64258">
            <w:pPr>
              <w:jc w:val="center"/>
              <w:rPr>
                <w:sz w:val="20"/>
                <w:szCs w:val="20"/>
              </w:rPr>
            </w:pPr>
            <w:r w:rsidRPr="003B4732">
              <w:rPr>
                <w:sz w:val="20"/>
                <w:szCs w:val="20"/>
              </w:rPr>
              <w:t>Кіл-</w:t>
            </w:r>
            <w:proofErr w:type="spellStart"/>
            <w:r w:rsidRPr="003B4732">
              <w:rPr>
                <w:sz w:val="20"/>
                <w:szCs w:val="20"/>
              </w:rPr>
              <w:t>ть</w:t>
            </w:r>
            <w:proofErr w:type="spellEnd"/>
            <w:r w:rsidRPr="003B4732">
              <w:rPr>
                <w:sz w:val="20"/>
                <w:szCs w:val="20"/>
              </w:rPr>
              <w:t xml:space="preserve"> </w:t>
            </w:r>
            <w:proofErr w:type="spellStart"/>
            <w:r w:rsidRPr="003B4732">
              <w:rPr>
                <w:sz w:val="20"/>
                <w:szCs w:val="20"/>
              </w:rPr>
              <w:t>шт.од</w:t>
            </w:r>
            <w:proofErr w:type="spellEnd"/>
            <w:r w:rsidRPr="003B4732">
              <w:rPr>
                <w:sz w:val="20"/>
                <w:szCs w:val="20"/>
              </w:rPr>
              <w:t>.</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799CDA89" w14:textId="77777777" w:rsidR="00E64258" w:rsidRPr="003B4732" w:rsidRDefault="00E64258">
            <w:pPr>
              <w:jc w:val="center"/>
              <w:rPr>
                <w:sz w:val="20"/>
                <w:szCs w:val="20"/>
              </w:rPr>
            </w:pPr>
            <w:r w:rsidRPr="003B4732">
              <w:rPr>
                <w:sz w:val="20"/>
                <w:szCs w:val="20"/>
              </w:rPr>
              <w:t>Кіл-</w:t>
            </w:r>
            <w:proofErr w:type="spellStart"/>
            <w:r w:rsidRPr="003B4732">
              <w:rPr>
                <w:sz w:val="20"/>
                <w:szCs w:val="20"/>
              </w:rPr>
              <w:t>ть</w:t>
            </w:r>
            <w:proofErr w:type="spellEnd"/>
            <w:r w:rsidRPr="003B4732">
              <w:rPr>
                <w:sz w:val="20"/>
                <w:szCs w:val="20"/>
              </w:rPr>
              <w:t xml:space="preserve"> </w:t>
            </w:r>
            <w:proofErr w:type="spellStart"/>
            <w:r w:rsidRPr="003B4732">
              <w:rPr>
                <w:sz w:val="20"/>
                <w:szCs w:val="20"/>
              </w:rPr>
              <w:t>прац</w:t>
            </w:r>
            <w:proofErr w:type="spellEnd"/>
            <w:r w:rsidRPr="003B4732">
              <w:rPr>
                <w:sz w:val="20"/>
                <w:szCs w:val="20"/>
              </w:rPr>
              <w:t>.</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1178B2B5" w14:textId="77777777" w:rsidR="00E64258" w:rsidRPr="003B4732" w:rsidRDefault="00E64258">
            <w:pPr>
              <w:jc w:val="center"/>
              <w:rPr>
                <w:sz w:val="20"/>
                <w:szCs w:val="20"/>
              </w:rPr>
            </w:pPr>
            <w:r w:rsidRPr="003B4732">
              <w:rPr>
                <w:sz w:val="20"/>
                <w:szCs w:val="20"/>
              </w:rPr>
              <w:t>Тарифна ставка /оклад, грн. в місяць</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E6C83D2" w14:textId="77777777" w:rsidR="00E64258" w:rsidRPr="003B4732" w:rsidRDefault="00E64258">
            <w:pPr>
              <w:jc w:val="center"/>
              <w:rPr>
                <w:sz w:val="20"/>
                <w:szCs w:val="20"/>
              </w:rPr>
            </w:pPr>
            <w:r w:rsidRPr="003B4732">
              <w:rPr>
                <w:sz w:val="20"/>
                <w:szCs w:val="20"/>
              </w:rPr>
              <w:t>Фонд основної заробітної плати на 2 півріччя, грн.</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040A06BB" w14:textId="77777777" w:rsidR="00E64258" w:rsidRPr="003B4732" w:rsidRDefault="00E64258">
            <w:pPr>
              <w:jc w:val="center"/>
              <w:rPr>
                <w:sz w:val="20"/>
                <w:szCs w:val="20"/>
              </w:rPr>
            </w:pPr>
            <w:r w:rsidRPr="003B4732">
              <w:rPr>
                <w:sz w:val="20"/>
                <w:szCs w:val="20"/>
              </w:rPr>
              <w:t>Щомісячна премія - 15-20 % від тарифної ставки (або доплата за понаднормові)</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0FB0D594" w14:textId="77777777" w:rsidR="00E64258" w:rsidRPr="003B4732" w:rsidRDefault="00E64258">
            <w:pPr>
              <w:jc w:val="center"/>
              <w:rPr>
                <w:sz w:val="20"/>
                <w:szCs w:val="20"/>
              </w:rPr>
            </w:pPr>
            <w:r w:rsidRPr="003B4732">
              <w:rPr>
                <w:sz w:val="20"/>
                <w:szCs w:val="20"/>
              </w:rPr>
              <w:t xml:space="preserve">Матеріальна допомога при наданні щорічної відпустки </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0DFE5799" w14:textId="77777777" w:rsidR="00E64258" w:rsidRPr="003B4732" w:rsidRDefault="00E64258">
            <w:pPr>
              <w:jc w:val="center"/>
              <w:rPr>
                <w:sz w:val="20"/>
                <w:szCs w:val="20"/>
              </w:rPr>
            </w:pPr>
            <w:r w:rsidRPr="003B4732">
              <w:rPr>
                <w:sz w:val="20"/>
                <w:szCs w:val="20"/>
              </w:rPr>
              <w:t>Доплата за розширення зони обслуговування 2 працівникам - 20 % від тарифної ставки</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71735156" w14:textId="77777777" w:rsidR="00E64258" w:rsidRPr="003B4732" w:rsidRDefault="00E64258">
            <w:pPr>
              <w:jc w:val="center"/>
              <w:rPr>
                <w:sz w:val="20"/>
                <w:szCs w:val="20"/>
              </w:rPr>
            </w:pPr>
            <w:r w:rsidRPr="003B4732">
              <w:rPr>
                <w:sz w:val="20"/>
                <w:szCs w:val="20"/>
              </w:rPr>
              <w:t>Фонд заробітної плати на рік, грн.</w:t>
            </w:r>
          </w:p>
        </w:tc>
      </w:tr>
      <w:tr w:rsidR="00E64258" w:rsidRPr="003B4732" w14:paraId="13968A3B" w14:textId="77777777" w:rsidTr="00E64258">
        <w:trPr>
          <w:trHeight w:val="521"/>
        </w:trPr>
        <w:tc>
          <w:tcPr>
            <w:tcW w:w="431" w:type="dxa"/>
            <w:tcBorders>
              <w:top w:val="nil"/>
              <w:left w:val="single" w:sz="4" w:space="0" w:color="auto"/>
              <w:bottom w:val="single" w:sz="4" w:space="0" w:color="auto"/>
              <w:right w:val="single" w:sz="4" w:space="0" w:color="auto"/>
            </w:tcBorders>
            <w:shd w:val="clear" w:color="auto" w:fill="auto"/>
            <w:hideMark/>
          </w:tcPr>
          <w:p w14:paraId="6CF440BF" w14:textId="77777777" w:rsidR="00E64258" w:rsidRPr="003B4732" w:rsidRDefault="00E64258">
            <w:pPr>
              <w:jc w:val="center"/>
              <w:rPr>
                <w:sz w:val="20"/>
                <w:szCs w:val="20"/>
              </w:rPr>
            </w:pPr>
            <w:r w:rsidRPr="003B4732">
              <w:rPr>
                <w:sz w:val="20"/>
                <w:szCs w:val="20"/>
              </w:rPr>
              <w:t>1</w:t>
            </w:r>
          </w:p>
        </w:tc>
        <w:tc>
          <w:tcPr>
            <w:tcW w:w="1312" w:type="dxa"/>
            <w:tcBorders>
              <w:top w:val="nil"/>
              <w:left w:val="nil"/>
              <w:bottom w:val="single" w:sz="4" w:space="0" w:color="auto"/>
              <w:right w:val="single" w:sz="4" w:space="0" w:color="auto"/>
            </w:tcBorders>
            <w:shd w:val="clear" w:color="auto" w:fill="auto"/>
            <w:vAlign w:val="bottom"/>
            <w:hideMark/>
          </w:tcPr>
          <w:p w14:paraId="7164D94B" w14:textId="77777777" w:rsidR="00E64258" w:rsidRPr="003B4732" w:rsidRDefault="00E64258">
            <w:pPr>
              <w:rPr>
                <w:sz w:val="20"/>
                <w:szCs w:val="20"/>
              </w:rPr>
            </w:pPr>
            <w:r w:rsidRPr="003B4732">
              <w:rPr>
                <w:sz w:val="20"/>
                <w:szCs w:val="20"/>
              </w:rPr>
              <w:t xml:space="preserve">Фахівець ритуальної служби </w:t>
            </w:r>
          </w:p>
        </w:tc>
        <w:tc>
          <w:tcPr>
            <w:tcW w:w="715" w:type="dxa"/>
            <w:tcBorders>
              <w:top w:val="nil"/>
              <w:left w:val="nil"/>
              <w:bottom w:val="single" w:sz="4" w:space="0" w:color="auto"/>
              <w:right w:val="single" w:sz="4" w:space="0" w:color="auto"/>
            </w:tcBorders>
            <w:shd w:val="clear" w:color="auto" w:fill="auto"/>
            <w:vAlign w:val="center"/>
            <w:hideMark/>
          </w:tcPr>
          <w:p w14:paraId="44F10077" w14:textId="77777777" w:rsidR="00E64258" w:rsidRPr="003B4732" w:rsidRDefault="00E64258">
            <w:pPr>
              <w:jc w:val="center"/>
              <w:rPr>
                <w:sz w:val="20"/>
                <w:szCs w:val="20"/>
              </w:rPr>
            </w:pPr>
            <w:r w:rsidRPr="003B4732">
              <w:rPr>
                <w:sz w:val="20"/>
                <w:szCs w:val="20"/>
              </w:rPr>
              <w:t>1</w:t>
            </w:r>
          </w:p>
        </w:tc>
        <w:tc>
          <w:tcPr>
            <w:tcW w:w="630" w:type="dxa"/>
            <w:tcBorders>
              <w:top w:val="nil"/>
              <w:left w:val="nil"/>
              <w:bottom w:val="single" w:sz="4" w:space="0" w:color="auto"/>
              <w:right w:val="single" w:sz="4" w:space="0" w:color="auto"/>
            </w:tcBorders>
            <w:shd w:val="clear" w:color="auto" w:fill="auto"/>
            <w:vAlign w:val="center"/>
            <w:hideMark/>
          </w:tcPr>
          <w:p w14:paraId="6CABB68F" w14:textId="77777777" w:rsidR="00E64258" w:rsidRPr="003B4732" w:rsidRDefault="00E64258">
            <w:pPr>
              <w:jc w:val="center"/>
              <w:rPr>
                <w:sz w:val="20"/>
                <w:szCs w:val="20"/>
              </w:rPr>
            </w:pPr>
            <w:r w:rsidRPr="003B4732">
              <w:rPr>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12878A48" w14:textId="77777777" w:rsidR="00E64258" w:rsidRPr="003B4732" w:rsidRDefault="00E64258">
            <w:pPr>
              <w:jc w:val="center"/>
              <w:rPr>
                <w:sz w:val="20"/>
                <w:szCs w:val="20"/>
              </w:rPr>
            </w:pPr>
            <w:r w:rsidRPr="003B4732">
              <w:rPr>
                <w:sz w:val="20"/>
                <w:szCs w:val="20"/>
              </w:rPr>
              <w:t>23181</w:t>
            </w:r>
          </w:p>
        </w:tc>
        <w:tc>
          <w:tcPr>
            <w:tcW w:w="1028" w:type="dxa"/>
            <w:tcBorders>
              <w:top w:val="nil"/>
              <w:left w:val="nil"/>
              <w:bottom w:val="single" w:sz="4" w:space="0" w:color="auto"/>
              <w:right w:val="single" w:sz="4" w:space="0" w:color="auto"/>
            </w:tcBorders>
            <w:shd w:val="clear" w:color="auto" w:fill="auto"/>
            <w:vAlign w:val="center"/>
            <w:hideMark/>
          </w:tcPr>
          <w:p w14:paraId="74D0A938" w14:textId="77777777" w:rsidR="00E64258" w:rsidRPr="003B4732" w:rsidRDefault="00E64258">
            <w:pPr>
              <w:jc w:val="center"/>
              <w:rPr>
                <w:sz w:val="20"/>
                <w:szCs w:val="20"/>
              </w:rPr>
            </w:pPr>
            <w:r w:rsidRPr="003B4732">
              <w:rPr>
                <w:sz w:val="20"/>
                <w:szCs w:val="20"/>
              </w:rPr>
              <w:t>139086</w:t>
            </w:r>
          </w:p>
        </w:tc>
        <w:tc>
          <w:tcPr>
            <w:tcW w:w="1385" w:type="dxa"/>
            <w:tcBorders>
              <w:top w:val="nil"/>
              <w:left w:val="nil"/>
              <w:bottom w:val="single" w:sz="4" w:space="0" w:color="auto"/>
              <w:right w:val="single" w:sz="4" w:space="0" w:color="auto"/>
            </w:tcBorders>
            <w:shd w:val="clear" w:color="auto" w:fill="auto"/>
            <w:vAlign w:val="center"/>
            <w:hideMark/>
          </w:tcPr>
          <w:p w14:paraId="03F8CAF9" w14:textId="77777777" w:rsidR="00E64258" w:rsidRPr="003B4732" w:rsidRDefault="00E64258">
            <w:pPr>
              <w:jc w:val="center"/>
              <w:rPr>
                <w:sz w:val="20"/>
                <w:szCs w:val="20"/>
              </w:rPr>
            </w:pPr>
            <w:r w:rsidRPr="003B4732">
              <w:rPr>
                <w:sz w:val="20"/>
                <w:szCs w:val="20"/>
              </w:rPr>
              <w:t>27817</w:t>
            </w:r>
          </w:p>
        </w:tc>
        <w:tc>
          <w:tcPr>
            <w:tcW w:w="1215" w:type="dxa"/>
            <w:tcBorders>
              <w:top w:val="nil"/>
              <w:left w:val="nil"/>
              <w:bottom w:val="single" w:sz="4" w:space="0" w:color="auto"/>
              <w:right w:val="single" w:sz="4" w:space="0" w:color="auto"/>
            </w:tcBorders>
            <w:shd w:val="clear" w:color="auto" w:fill="auto"/>
            <w:vAlign w:val="center"/>
            <w:hideMark/>
          </w:tcPr>
          <w:p w14:paraId="7A8F6F38" w14:textId="77777777" w:rsidR="00E64258" w:rsidRPr="003B4732" w:rsidRDefault="00E64258">
            <w:pPr>
              <w:jc w:val="center"/>
              <w:rPr>
                <w:sz w:val="20"/>
                <w:szCs w:val="20"/>
              </w:rPr>
            </w:pPr>
            <w:r w:rsidRPr="003B4732">
              <w:rPr>
                <w:sz w:val="20"/>
                <w:szCs w:val="20"/>
              </w:rPr>
              <w:t>11590</w:t>
            </w:r>
          </w:p>
        </w:tc>
        <w:tc>
          <w:tcPr>
            <w:tcW w:w="1481" w:type="dxa"/>
            <w:tcBorders>
              <w:top w:val="nil"/>
              <w:left w:val="nil"/>
              <w:bottom w:val="single" w:sz="4" w:space="0" w:color="auto"/>
              <w:right w:val="single" w:sz="4" w:space="0" w:color="auto"/>
            </w:tcBorders>
            <w:shd w:val="clear" w:color="auto" w:fill="auto"/>
            <w:vAlign w:val="center"/>
            <w:hideMark/>
          </w:tcPr>
          <w:p w14:paraId="6BAAC375" w14:textId="77777777" w:rsidR="00E64258" w:rsidRPr="003B4732" w:rsidRDefault="00E64258">
            <w:pPr>
              <w:jc w:val="center"/>
              <w:rPr>
                <w:sz w:val="20"/>
                <w:szCs w:val="20"/>
              </w:rPr>
            </w:pPr>
            <w:r w:rsidRPr="003B4732">
              <w:rPr>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14:paraId="1119531F" w14:textId="77777777" w:rsidR="00E64258" w:rsidRPr="003B4732" w:rsidRDefault="00E64258">
            <w:pPr>
              <w:jc w:val="center"/>
              <w:rPr>
                <w:sz w:val="20"/>
                <w:szCs w:val="20"/>
              </w:rPr>
            </w:pPr>
            <w:r w:rsidRPr="003B4732">
              <w:rPr>
                <w:sz w:val="20"/>
                <w:szCs w:val="20"/>
              </w:rPr>
              <w:t>178493</w:t>
            </w:r>
          </w:p>
        </w:tc>
      </w:tr>
      <w:tr w:rsidR="00E64258" w:rsidRPr="003B4732" w14:paraId="06F0D075" w14:textId="77777777" w:rsidTr="00E64258">
        <w:trPr>
          <w:trHeight w:val="260"/>
        </w:trPr>
        <w:tc>
          <w:tcPr>
            <w:tcW w:w="431" w:type="dxa"/>
            <w:tcBorders>
              <w:top w:val="nil"/>
              <w:left w:val="single" w:sz="4" w:space="0" w:color="auto"/>
              <w:bottom w:val="single" w:sz="4" w:space="0" w:color="auto"/>
              <w:right w:val="single" w:sz="4" w:space="0" w:color="auto"/>
            </w:tcBorders>
            <w:shd w:val="clear" w:color="auto" w:fill="auto"/>
            <w:hideMark/>
          </w:tcPr>
          <w:p w14:paraId="1141B53B" w14:textId="77777777" w:rsidR="00E64258" w:rsidRPr="003B4732" w:rsidRDefault="00E64258">
            <w:pPr>
              <w:jc w:val="center"/>
              <w:rPr>
                <w:sz w:val="20"/>
                <w:szCs w:val="20"/>
              </w:rPr>
            </w:pPr>
            <w:r w:rsidRPr="003B4732">
              <w:rPr>
                <w:sz w:val="20"/>
                <w:szCs w:val="20"/>
              </w:rPr>
              <w:t>2</w:t>
            </w:r>
          </w:p>
        </w:tc>
        <w:tc>
          <w:tcPr>
            <w:tcW w:w="1312" w:type="dxa"/>
            <w:tcBorders>
              <w:top w:val="nil"/>
              <w:left w:val="nil"/>
              <w:bottom w:val="single" w:sz="4" w:space="0" w:color="auto"/>
              <w:right w:val="single" w:sz="4" w:space="0" w:color="auto"/>
            </w:tcBorders>
            <w:shd w:val="clear" w:color="auto" w:fill="auto"/>
            <w:vAlign w:val="bottom"/>
            <w:hideMark/>
          </w:tcPr>
          <w:p w14:paraId="20D249F7" w14:textId="77777777" w:rsidR="00E64258" w:rsidRPr="003B4732" w:rsidRDefault="00E64258">
            <w:pPr>
              <w:rPr>
                <w:sz w:val="20"/>
                <w:szCs w:val="20"/>
              </w:rPr>
            </w:pPr>
            <w:r w:rsidRPr="003B4732">
              <w:rPr>
                <w:sz w:val="20"/>
                <w:szCs w:val="20"/>
              </w:rPr>
              <w:t xml:space="preserve">Доглядач кладовища </w:t>
            </w:r>
          </w:p>
        </w:tc>
        <w:tc>
          <w:tcPr>
            <w:tcW w:w="715" w:type="dxa"/>
            <w:tcBorders>
              <w:top w:val="nil"/>
              <w:left w:val="nil"/>
              <w:bottom w:val="single" w:sz="4" w:space="0" w:color="auto"/>
              <w:right w:val="single" w:sz="4" w:space="0" w:color="auto"/>
            </w:tcBorders>
            <w:shd w:val="clear" w:color="auto" w:fill="auto"/>
            <w:vAlign w:val="center"/>
            <w:hideMark/>
          </w:tcPr>
          <w:p w14:paraId="3E6C3EAE" w14:textId="77777777" w:rsidR="00E64258" w:rsidRPr="003B4732" w:rsidRDefault="00E64258">
            <w:pPr>
              <w:jc w:val="center"/>
              <w:rPr>
                <w:sz w:val="20"/>
                <w:szCs w:val="20"/>
              </w:rPr>
            </w:pPr>
            <w:r w:rsidRPr="003B4732">
              <w:rPr>
                <w:sz w:val="20"/>
                <w:szCs w:val="20"/>
              </w:rPr>
              <w:t>10</w:t>
            </w:r>
          </w:p>
        </w:tc>
        <w:tc>
          <w:tcPr>
            <w:tcW w:w="630" w:type="dxa"/>
            <w:tcBorders>
              <w:top w:val="nil"/>
              <w:left w:val="nil"/>
              <w:bottom w:val="single" w:sz="4" w:space="0" w:color="auto"/>
              <w:right w:val="single" w:sz="4" w:space="0" w:color="auto"/>
            </w:tcBorders>
            <w:shd w:val="clear" w:color="auto" w:fill="auto"/>
            <w:vAlign w:val="center"/>
            <w:hideMark/>
          </w:tcPr>
          <w:p w14:paraId="59AD6AA8" w14:textId="77777777" w:rsidR="00E64258" w:rsidRPr="003B4732" w:rsidRDefault="00E64258">
            <w:pPr>
              <w:jc w:val="center"/>
              <w:rPr>
                <w:sz w:val="20"/>
                <w:szCs w:val="20"/>
              </w:rPr>
            </w:pPr>
            <w:r w:rsidRPr="003B4732">
              <w:rPr>
                <w:sz w:val="20"/>
                <w:szCs w:val="20"/>
              </w:rPr>
              <w:t>10</w:t>
            </w:r>
          </w:p>
        </w:tc>
        <w:tc>
          <w:tcPr>
            <w:tcW w:w="904" w:type="dxa"/>
            <w:tcBorders>
              <w:top w:val="nil"/>
              <w:left w:val="nil"/>
              <w:bottom w:val="single" w:sz="4" w:space="0" w:color="auto"/>
              <w:right w:val="single" w:sz="4" w:space="0" w:color="auto"/>
            </w:tcBorders>
            <w:shd w:val="clear" w:color="auto" w:fill="auto"/>
            <w:vAlign w:val="center"/>
            <w:hideMark/>
          </w:tcPr>
          <w:p w14:paraId="6CE199E0" w14:textId="77777777" w:rsidR="00E64258" w:rsidRPr="003B4732" w:rsidRDefault="00E64258">
            <w:pPr>
              <w:jc w:val="center"/>
              <w:rPr>
                <w:sz w:val="20"/>
                <w:szCs w:val="20"/>
              </w:rPr>
            </w:pPr>
            <w:r w:rsidRPr="003B4732">
              <w:rPr>
                <w:sz w:val="20"/>
                <w:szCs w:val="20"/>
              </w:rPr>
              <w:t>11422</w:t>
            </w:r>
          </w:p>
        </w:tc>
        <w:tc>
          <w:tcPr>
            <w:tcW w:w="1028" w:type="dxa"/>
            <w:tcBorders>
              <w:top w:val="nil"/>
              <w:left w:val="nil"/>
              <w:bottom w:val="single" w:sz="4" w:space="0" w:color="auto"/>
              <w:right w:val="single" w:sz="4" w:space="0" w:color="auto"/>
            </w:tcBorders>
            <w:shd w:val="clear" w:color="auto" w:fill="auto"/>
            <w:vAlign w:val="center"/>
            <w:hideMark/>
          </w:tcPr>
          <w:p w14:paraId="25D92754" w14:textId="77777777" w:rsidR="00E64258" w:rsidRPr="003B4732" w:rsidRDefault="00E64258">
            <w:pPr>
              <w:jc w:val="center"/>
              <w:rPr>
                <w:sz w:val="20"/>
                <w:szCs w:val="20"/>
              </w:rPr>
            </w:pPr>
            <w:r w:rsidRPr="003B4732">
              <w:rPr>
                <w:sz w:val="20"/>
                <w:szCs w:val="20"/>
              </w:rPr>
              <w:t>685320</w:t>
            </w:r>
          </w:p>
        </w:tc>
        <w:tc>
          <w:tcPr>
            <w:tcW w:w="1385" w:type="dxa"/>
            <w:tcBorders>
              <w:top w:val="nil"/>
              <w:left w:val="nil"/>
              <w:bottom w:val="single" w:sz="4" w:space="0" w:color="auto"/>
              <w:right w:val="single" w:sz="4" w:space="0" w:color="auto"/>
            </w:tcBorders>
            <w:shd w:val="clear" w:color="auto" w:fill="auto"/>
            <w:vAlign w:val="center"/>
            <w:hideMark/>
          </w:tcPr>
          <w:p w14:paraId="16C68C39" w14:textId="77777777" w:rsidR="00E64258" w:rsidRPr="003B4732" w:rsidRDefault="00E64258">
            <w:pPr>
              <w:jc w:val="center"/>
              <w:rPr>
                <w:sz w:val="20"/>
                <w:szCs w:val="20"/>
              </w:rPr>
            </w:pPr>
            <w:r w:rsidRPr="003B4732">
              <w:rPr>
                <w:sz w:val="20"/>
                <w:szCs w:val="20"/>
              </w:rPr>
              <w:t>102798</w:t>
            </w:r>
          </w:p>
        </w:tc>
        <w:tc>
          <w:tcPr>
            <w:tcW w:w="1215" w:type="dxa"/>
            <w:tcBorders>
              <w:top w:val="nil"/>
              <w:left w:val="nil"/>
              <w:bottom w:val="single" w:sz="4" w:space="0" w:color="auto"/>
              <w:right w:val="single" w:sz="4" w:space="0" w:color="auto"/>
            </w:tcBorders>
            <w:shd w:val="clear" w:color="auto" w:fill="auto"/>
            <w:vAlign w:val="center"/>
            <w:hideMark/>
          </w:tcPr>
          <w:p w14:paraId="59FE1DDA" w14:textId="77777777" w:rsidR="00E64258" w:rsidRPr="003B4732" w:rsidRDefault="00E64258">
            <w:pPr>
              <w:jc w:val="center"/>
              <w:rPr>
                <w:sz w:val="20"/>
                <w:szCs w:val="20"/>
              </w:rPr>
            </w:pPr>
            <w:r w:rsidRPr="003B4732">
              <w:rPr>
                <w:sz w:val="20"/>
                <w:szCs w:val="20"/>
              </w:rPr>
              <w:t>57110</w:t>
            </w:r>
          </w:p>
        </w:tc>
        <w:tc>
          <w:tcPr>
            <w:tcW w:w="1481" w:type="dxa"/>
            <w:tcBorders>
              <w:top w:val="nil"/>
              <w:left w:val="nil"/>
              <w:bottom w:val="single" w:sz="4" w:space="0" w:color="auto"/>
              <w:right w:val="single" w:sz="4" w:space="0" w:color="auto"/>
            </w:tcBorders>
            <w:shd w:val="clear" w:color="auto" w:fill="auto"/>
            <w:vAlign w:val="center"/>
            <w:hideMark/>
          </w:tcPr>
          <w:p w14:paraId="04CC286A" w14:textId="77777777" w:rsidR="00E64258" w:rsidRPr="003B4732" w:rsidRDefault="00E64258">
            <w:pPr>
              <w:jc w:val="center"/>
              <w:rPr>
                <w:sz w:val="20"/>
                <w:szCs w:val="20"/>
              </w:rPr>
            </w:pPr>
            <w:r w:rsidRPr="003B4732">
              <w:rPr>
                <w:sz w:val="20"/>
                <w:szCs w:val="20"/>
              </w:rPr>
              <w:t>27413</w:t>
            </w:r>
          </w:p>
        </w:tc>
        <w:tc>
          <w:tcPr>
            <w:tcW w:w="1028" w:type="dxa"/>
            <w:tcBorders>
              <w:top w:val="nil"/>
              <w:left w:val="nil"/>
              <w:bottom w:val="single" w:sz="4" w:space="0" w:color="auto"/>
              <w:right w:val="single" w:sz="4" w:space="0" w:color="auto"/>
            </w:tcBorders>
            <w:shd w:val="clear" w:color="auto" w:fill="auto"/>
            <w:vAlign w:val="center"/>
            <w:hideMark/>
          </w:tcPr>
          <w:p w14:paraId="2737136C" w14:textId="77777777" w:rsidR="00E64258" w:rsidRPr="003B4732" w:rsidRDefault="00E64258">
            <w:pPr>
              <w:jc w:val="center"/>
              <w:rPr>
                <w:sz w:val="20"/>
                <w:szCs w:val="20"/>
              </w:rPr>
            </w:pPr>
            <w:r w:rsidRPr="003B4732">
              <w:rPr>
                <w:sz w:val="20"/>
                <w:szCs w:val="20"/>
              </w:rPr>
              <w:t>872641</w:t>
            </w:r>
          </w:p>
        </w:tc>
      </w:tr>
      <w:tr w:rsidR="00E64258" w:rsidRPr="003B4732" w14:paraId="3D163336" w14:textId="77777777" w:rsidTr="00E64258">
        <w:trPr>
          <w:trHeight w:val="521"/>
        </w:trPr>
        <w:tc>
          <w:tcPr>
            <w:tcW w:w="431" w:type="dxa"/>
            <w:tcBorders>
              <w:top w:val="nil"/>
              <w:left w:val="single" w:sz="4" w:space="0" w:color="auto"/>
              <w:bottom w:val="single" w:sz="4" w:space="0" w:color="auto"/>
              <w:right w:val="single" w:sz="4" w:space="0" w:color="auto"/>
            </w:tcBorders>
            <w:shd w:val="clear" w:color="auto" w:fill="auto"/>
            <w:hideMark/>
          </w:tcPr>
          <w:p w14:paraId="5F79D126" w14:textId="77777777" w:rsidR="00E64258" w:rsidRPr="003B4732" w:rsidRDefault="00E64258">
            <w:pPr>
              <w:jc w:val="center"/>
              <w:rPr>
                <w:sz w:val="20"/>
                <w:szCs w:val="20"/>
              </w:rPr>
            </w:pPr>
            <w:r w:rsidRPr="003B4732">
              <w:rPr>
                <w:sz w:val="20"/>
                <w:szCs w:val="20"/>
              </w:rPr>
              <w:t>3</w:t>
            </w:r>
          </w:p>
        </w:tc>
        <w:tc>
          <w:tcPr>
            <w:tcW w:w="1312" w:type="dxa"/>
            <w:tcBorders>
              <w:top w:val="nil"/>
              <w:left w:val="nil"/>
              <w:bottom w:val="single" w:sz="4" w:space="0" w:color="auto"/>
              <w:right w:val="single" w:sz="4" w:space="0" w:color="auto"/>
            </w:tcBorders>
            <w:shd w:val="clear" w:color="auto" w:fill="auto"/>
            <w:vAlign w:val="bottom"/>
            <w:hideMark/>
          </w:tcPr>
          <w:p w14:paraId="5F5984EE" w14:textId="77777777" w:rsidR="00E64258" w:rsidRPr="003B4732" w:rsidRDefault="00E64258">
            <w:pPr>
              <w:rPr>
                <w:sz w:val="20"/>
                <w:szCs w:val="20"/>
              </w:rPr>
            </w:pPr>
            <w:r w:rsidRPr="003B4732">
              <w:rPr>
                <w:sz w:val="20"/>
                <w:szCs w:val="20"/>
              </w:rPr>
              <w:t>Приймальник замовлень</w:t>
            </w:r>
          </w:p>
        </w:tc>
        <w:tc>
          <w:tcPr>
            <w:tcW w:w="715" w:type="dxa"/>
            <w:tcBorders>
              <w:top w:val="nil"/>
              <w:left w:val="nil"/>
              <w:bottom w:val="single" w:sz="4" w:space="0" w:color="auto"/>
              <w:right w:val="single" w:sz="4" w:space="0" w:color="auto"/>
            </w:tcBorders>
            <w:shd w:val="clear" w:color="auto" w:fill="auto"/>
            <w:vAlign w:val="center"/>
            <w:hideMark/>
          </w:tcPr>
          <w:p w14:paraId="084D8E68" w14:textId="77777777" w:rsidR="00E64258" w:rsidRPr="003B4732" w:rsidRDefault="00E64258">
            <w:pPr>
              <w:jc w:val="center"/>
              <w:rPr>
                <w:sz w:val="20"/>
                <w:szCs w:val="20"/>
              </w:rPr>
            </w:pPr>
            <w:r w:rsidRPr="003B4732">
              <w:rPr>
                <w:sz w:val="20"/>
                <w:szCs w:val="20"/>
              </w:rPr>
              <w:t>1</w:t>
            </w:r>
          </w:p>
        </w:tc>
        <w:tc>
          <w:tcPr>
            <w:tcW w:w="630" w:type="dxa"/>
            <w:tcBorders>
              <w:top w:val="nil"/>
              <w:left w:val="nil"/>
              <w:bottom w:val="single" w:sz="4" w:space="0" w:color="auto"/>
              <w:right w:val="single" w:sz="4" w:space="0" w:color="auto"/>
            </w:tcBorders>
            <w:shd w:val="clear" w:color="auto" w:fill="auto"/>
            <w:vAlign w:val="center"/>
            <w:hideMark/>
          </w:tcPr>
          <w:p w14:paraId="225CED7F" w14:textId="77777777" w:rsidR="00E64258" w:rsidRPr="003B4732" w:rsidRDefault="00E64258">
            <w:pPr>
              <w:jc w:val="center"/>
              <w:rPr>
                <w:sz w:val="20"/>
                <w:szCs w:val="20"/>
              </w:rPr>
            </w:pPr>
            <w:r w:rsidRPr="003B4732">
              <w:rPr>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620FE013" w14:textId="77777777" w:rsidR="00E64258" w:rsidRPr="003B4732" w:rsidRDefault="00E64258">
            <w:pPr>
              <w:jc w:val="center"/>
              <w:rPr>
                <w:sz w:val="20"/>
                <w:szCs w:val="20"/>
              </w:rPr>
            </w:pPr>
            <w:r w:rsidRPr="003B4732">
              <w:rPr>
                <w:sz w:val="20"/>
                <w:szCs w:val="20"/>
              </w:rPr>
              <w:t>12374</w:t>
            </w:r>
          </w:p>
        </w:tc>
        <w:tc>
          <w:tcPr>
            <w:tcW w:w="1028" w:type="dxa"/>
            <w:tcBorders>
              <w:top w:val="nil"/>
              <w:left w:val="nil"/>
              <w:bottom w:val="single" w:sz="4" w:space="0" w:color="auto"/>
              <w:right w:val="single" w:sz="4" w:space="0" w:color="auto"/>
            </w:tcBorders>
            <w:shd w:val="clear" w:color="auto" w:fill="auto"/>
            <w:vAlign w:val="center"/>
            <w:hideMark/>
          </w:tcPr>
          <w:p w14:paraId="161428EC" w14:textId="77777777" w:rsidR="00E64258" w:rsidRPr="003B4732" w:rsidRDefault="00E64258">
            <w:pPr>
              <w:jc w:val="center"/>
              <w:rPr>
                <w:sz w:val="20"/>
                <w:szCs w:val="20"/>
              </w:rPr>
            </w:pPr>
            <w:r w:rsidRPr="003B4732">
              <w:rPr>
                <w:sz w:val="20"/>
                <w:szCs w:val="20"/>
              </w:rPr>
              <w:t>74244</w:t>
            </w:r>
          </w:p>
        </w:tc>
        <w:tc>
          <w:tcPr>
            <w:tcW w:w="1385" w:type="dxa"/>
            <w:tcBorders>
              <w:top w:val="nil"/>
              <w:left w:val="nil"/>
              <w:bottom w:val="single" w:sz="4" w:space="0" w:color="auto"/>
              <w:right w:val="single" w:sz="4" w:space="0" w:color="auto"/>
            </w:tcBorders>
            <w:shd w:val="clear" w:color="auto" w:fill="auto"/>
            <w:vAlign w:val="center"/>
            <w:hideMark/>
          </w:tcPr>
          <w:p w14:paraId="1E72AE6B" w14:textId="77777777" w:rsidR="00E64258" w:rsidRPr="003B4732" w:rsidRDefault="00E64258">
            <w:pPr>
              <w:jc w:val="center"/>
              <w:rPr>
                <w:sz w:val="20"/>
                <w:szCs w:val="20"/>
              </w:rPr>
            </w:pPr>
            <w:r w:rsidRPr="003B4732">
              <w:rPr>
                <w:sz w:val="20"/>
                <w:szCs w:val="20"/>
              </w:rPr>
              <w:t>11137</w:t>
            </w:r>
          </w:p>
        </w:tc>
        <w:tc>
          <w:tcPr>
            <w:tcW w:w="1215" w:type="dxa"/>
            <w:tcBorders>
              <w:top w:val="nil"/>
              <w:left w:val="nil"/>
              <w:bottom w:val="single" w:sz="4" w:space="0" w:color="auto"/>
              <w:right w:val="single" w:sz="4" w:space="0" w:color="auto"/>
            </w:tcBorders>
            <w:shd w:val="clear" w:color="auto" w:fill="auto"/>
            <w:vAlign w:val="center"/>
            <w:hideMark/>
          </w:tcPr>
          <w:p w14:paraId="3099F9B1" w14:textId="77777777" w:rsidR="00E64258" w:rsidRPr="003B4732" w:rsidRDefault="00E64258">
            <w:pPr>
              <w:jc w:val="center"/>
              <w:rPr>
                <w:sz w:val="20"/>
                <w:szCs w:val="20"/>
              </w:rPr>
            </w:pPr>
            <w:r w:rsidRPr="003B4732">
              <w:rPr>
                <w:sz w:val="20"/>
                <w:szCs w:val="20"/>
              </w:rPr>
              <w:t> </w:t>
            </w:r>
          </w:p>
        </w:tc>
        <w:tc>
          <w:tcPr>
            <w:tcW w:w="1481" w:type="dxa"/>
            <w:tcBorders>
              <w:top w:val="nil"/>
              <w:left w:val="nil"/>
              <w:bottom w:val="single" w:sz="4" w:space="0" w:color="auto"/>
              <w:right w:val="single" w:sz="4" w:space="0" w:color="auto"/>
            </w:tcBorders>
            <w:shd w:val="clear" w:color="auto" w:fill="auto"/>
            <w:vAlign w:val="center"/>
            <w:hideMark/>
          </w:tcPr>
          <w:p w14:paraId="1E0CC555" w14:textId="77777777" w:rsidR="00E64258" w:rsidRPr="003B4732" w:rsidRDefault="00E64258">
            <w:pPr>
              <w:jc w:val="center"/>
              <w:rPr>
                <w:sz w:val="20"/>
                <w:szCs w:val="20"/>
              </w:rPr>
            </w:pPr>
            <w:r w:rsidRPr="003B4732">
              <w:rPr>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14:paraId="6AFB1309" w14:textId="77777777" w:rsidR="00E64258" w:rsidRPr="003B4732" w:rsidRDefault="00E64258">
            <w:pPr>
              <w:jc w:val="center"/>
              <w:rPr>
                <w:sz w:val="20"/>
                <w:szCs w:val="20"/>
              </w:rPr>
            </w:pPr>
            <w:r w:rsidRPr="003B4732">
              <w:rPr>
                <w:sz w:val="20"/>
                <w:szCs w:val="20"/>
              </w:rPr>
              <w:t>85381</w:t>
            </w:r>
          </w:p>
        </w:tc>
      </w:tr>
      <w:tr w:rsidR="00E64258" w:rsidRPr="003B4732" w14:paraId="7323BF74" w14:textId="77777777" w:rsidTr="00E64258">
        <w:trPr>
          <w:trHeight w:val="260"/>
        </w:trPr>
        <w:tc>
          <w:tcPr>
            <w:tcW w:w="431" w:type="dxa"/>
            <w:tcBorders>
              <w:top w:val="nil"/>
              <w:left w:val="single" w:sz="4" w:space="0" w:color="auto"/>
              <w:bottom w:val="single" w:sz="4" w:space="0" w:color="auto"/>
              <w:right w:val="single" w:sz="4" w:space="0" w:color="auto"/>
            </w:tcBorders>
            <w:shd w:val="clear" w:color="auto" w:fill="auto"/>
            <w:hideMark/>
          </w:tcPr>
          <w:p w14:paraId="17B76AAC" w14:textId="77777777" w:rsidR="00E64258" w:rsidRPr="003B4732" w:rsidRDefault="00E64258">
            <w:pPr>
              <w:jc w:val="center"/>
              <w:rPr>
                <w:sz w:val="20"/>
                <w:szCs w:val="20"/>
              </w:rPr>
            </w:pPr>
            <w:r w:rsidRPr="003B4732">
              <w:rPr>
                <w:sz w:val="20"/>
                <w:szCs w:val="20"/>
              </w:rPr>
              <w:t> </w:t>
            </w:r>
          </w:p>
        </w:tc>
        <w:tc>
          <w:tcPr>
            <w:tcW w:w="1312" w:type="dxa"/>
            <w:tcBorders>
              <w:top w:val="nil"/>
              <w:left w:val="nil"/>
              <w:bottom w:val="single" w:sz="4" w:space="0" w:color="auto"/>
              <w:right w:val="single" w:sz="4" w:space="0" w:color="auto"/>
            </w:tcBorders>
            <w:shd w:val="clear" w:color="auto" w:fill="auto"/>
            <w:vAlign w:val="bottom"/>
            <w:hideMark/>
          </w:tcPr>
          <w:p w14:paraId="728409F8" w14:textId="77777777" w:rsidR="00E64258" w:rsidRPr="003B4732" w:rsidRDefault="00E64258">
            <w:pPr>
              <w:rPr>
                <w:sz w:val="20"/>
                <w:szCs w:val="20"/>
              </w:rPr>
            </w:pPr>
            <w:r w:rsidRPr="003B4732">
              <w:rPr>
                <w:sz w:val="20"/>
                <w:szCs w:val="20"/>
              </w:rPr>
              <w:t>Разом по оплаті праці</w:t>
            </w:r>
          </w:p>
        </w:tc>
        <w:tc>
          <w:tcPr>
            <w:tcW w:w="715" w:type="dxa"/>
            <w:tcBorders>
              <w:top w:val="nil"/>
              <w:left w:val="nil"/>
              <w:bottom w:val="single" w:sz="4" w:space="0" w:color="auto"/>
              <w:right w:val="single" w:sz="4" w:space="0" w:color="auto"/>
            </w:tcBorders>
            <w:shd w:val="clear" w:color="auto" w:fill="auto"/>
            <w:vAlign w:val="center"/>
            <w:hideMark/>
          </w:tcPr>
          <w:p w14:paraId="4E7F65DB" w14:textId="77777777" w:rsidR="00E64258" w:rsidRPr="003B4732" w:rsidRDefault="00E64258">
            <w:pPr>
              <w:jc w:val="center"/>
              <w:rPr>
                <w:sz w:val="20"/>
                <w:szCs w:val="20"/>
              </w:rPr>
            </w:pPr>
            <w:r w:rsidRPr="003B4732">
              <w:rPr>
                <w:sz w:val="20"/>
                <w:szCs w:val="20"/>
              </w:rPr>
              <w:t>12</w:t>
            </w:r>
          </w:p>
        </w:tc>
        <w:tc>
          <w:tcPr>
            <w:tcW w:w="630" w:type="dxa"/>
            <w:tcBorders>
              <w:top w:val="nil"/>
              <w:left w:val="nil"/>
              <w:bottom w:val="single" w:sz="4" w:space="0" w:color="auto"/>
              <w:right w:val="single" w:sz="4" w:space="0" w:color="auto"/>
            </w:tcBorders>
            <w:shd w:val="clear" w:color="auto" w:fill="auto"/>
            <w:vAlign w:val="center"/>
            <w:hideMark/>
          </w:tcPr>
          <w:p w14:paraId="087358A8" w14:textId="77777777" w:rsidR="00E64258" w:rsidRPr="003B4732" w:rsidRDefault="00E64258">
            <w:pPr>
              <w:jc w:val="center"/>
              <w:rPr>
                <w:sz w:val="20"/>
                <w:szCs w:val="20"/>
              </w:rPr>
            </w:pPr>
            <w:r w:rsidRPr="003B4732">
              <w:rPr>
                <w:sz w:val="20"/>
                <w:szCs w:val="20"/>
              </w:rPr>
              <w:t>12</w:t>
            </w:r>
          </w:p>
        </w:tc>
        <w:tc>
          <w:tcPr>
            <w:tcW w:w="904" w:type="dxa"/>
            <w:tcBorders>
              <w:top w:val="nil"/>
              <w:left w:val="nil"/>
              <w:bottom w:val="single" w:sz="4" w:space="0" w:color="auto"/>
              <w:right w:val="single" w:sz="4" w:space="0" w:color="auto"/>
            </w:tcBorders>
            <w:shd w:val="clear" w:color="auto" w:fill="auto"/>
            <w:vAlign w:val="center"/>
            <w:hideMark/>
          </w:tcPr>
          <w:p w14:paraId="4C1CCD31" w14:textId="77777777" w:rsidR="00E64258" w:rsidRPr="003B4732" w:rsidRDefault="00E64258">
            <w:pPr>
              <w:jc w:val="center"/>
              <w:rPr>
                <w:sz w:val="20"/>
                <w:szCs w:val="20"/>
              </w:rPr>
            </w:pPr>
            <w:r w:rsidRPr="003B4732">
              <w:rPr>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14:paraId="07F8B86E" w14:textId="77777777" w:rsidR="00E64258" w:rsidRPr="003B4732" w:rsidRDefault="00E64258">
            <w:pPr>
              <w:jc w:val="center"/>
              <w:rPr>
                <w:b/>
                <w:bCs/>
                <w:sz w:val="20"/>
                <w:szCs w:val="20"/>
              </w:rPr>
            </w:pPr>
            <w:r w:rsidRPr="003B4732">
              <w:rPr>
                <w:b/>
                <w:bCs/>
                <w:sz w:val="20"/>
                <w:szCs w:val="20"/>
              </w:rPr>
              <w:t> </w:t>
            </w:r>
          </w:p>
        </w:tc>
        <w:tc>
          <w:tcPr>
            <w:tcW w:w="1385" w:type="dxa"/>
            <w:tcBorders>
              <w:top w:val="nil"/>
              <w:left w:val="nil"/>
              <w:bottom w:val="single" w:sz="4" w:space="0" w:color="auto"/>
              <w:right w:val="single" w:sz="4" w:space="0" w:color="auto"/>
            </w:tcBorders>
            <w:shd w:val="clear" w:color="auto" w:fill="auto"/>
            <w:vAlign w:val="center"/>
            <w:hideMark/>
          </w:tcPr>
          <w:p w14:paraId="6BC80F74" w14:textId="77777777" w:rsidR="00E64258" w:rsidRPr="003B4732" w:rsidRDefault="00E64258">
            <w:pPr>
              <w:jc w:val="center"/>
              <w:rPr>
                <w:b/>
                <w:bCs/>
                <w:sz w:val="20"/>
                <w:szCs w:val="20"/>
              </w:rPr>
            </w:pPr>
            <w:r w:rsidRPr="003B4732">
              <w:rPr>
                <w:b/>
                <w:bCs/>
                <w:sz w:val="20"/>
                <w:szCs w:val="20"/>
              </w:rPr>
              <w:t> </w:t>
            </w:r>
          </w:p>
        </w:tc>
        <w:tc>
          <w:tcPr>
            <w:tcW w:w="1215" w:type="dxa"/>
            <w:tcBorders>
              <w:top w:val="nil"/>
              <w:left w:val="nil"/>
              <w:bottom w:val="single" w:sz="4" w:space="0" w:color="auto"/>
              <w:right w:val="single" w:sz="4" w:space="0" w:color="auto"/>
            </w:tcBorders>
            <w:shd w:val="clear" w:color="auto" w:fill="auto"/>
            <w:vAlign w:val="center"/>
            <w:hideMark/>
          </w:tcPr>
          <w:p w14:paraId="7505B785" w14:textId="77777777" w:rsidR="00E64258" w:rsidRPr="003B4732" w:rsidRDefault="00E64258">
            <w:pPr>
              <w:jc w:val="center"/>
              <w:rPr>
                <w:b/>
                <w:bCs/>
                <w:sz w:val="20"/>
                <w:szCs w:val="20"/>
              </w:rPr>
            </w:pPr>
            <w:r w:rsidRPr="003B4732">
              <w:rPr>
                <w:b/>
                <w:bCs/>
                <w:sz w:val="20"/>
                <w:szCs w:val="20"/>
              </w:rPr>
              <w:t> </w:t>
            </w:r>
          </w:p>
        </w:tc>
        <w:tc>
          <w:tcPr>
            <w:tcW w:w="1481" w:type="dxa"/>
            <w:tcBorders>
              <w:top w:val="nil"/>
              <w:left w:val="nil"/>
              <w:bottom w:val="single" w:sz="4" w:space="0" w:color="auto"/>
              <w:right w:val="single" w:sz="4" w:space="0" w:color="auto"/>
            </w:tcBorders>
            <w:shd w:val="clear" w:color="auto" w:fill="auto"/>
            <w:vAlign w:val="center"/>
            <w:hideMark/>
          </w:tcPr>
          <w:p w14:paraId="775E562F" w14:textId="77777777" w:rsidR="00E64258" w:rsidRPr="003B4732" w:rsidRDefault="00E64258">
            <w:pPr>
              <w:jc w:val="center"/>
              <w:rPr>
                <w:b/>
                <w:bCs/>
                <w:sz w:val="20"/>
                <w:szCs w:val="20"/>
              </w:rPr>
            </w:pPr>
            <w:r w:rsidRPr="003B4732">
              <w:rPr>
                <w:b/>
                <w:bCs/>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14:paraId="791D466D" w14:textId="77777777" w:rsidR="00E64258" w:rsidRPr="003B4732" w:rsidRDefault="00E64258">
            <w:pPr>
              <w:jc w:val="center"/>
              <w:rPr>
                <w:sz w:val="20"/>
                <w:szCs w:val="20"/>
              </w:rPr>
            </w:pPr>
            <w:r w:rsidRPr="003B4732">
              <w:rPr>
                <w:sz w:val="20"/>
                <w:szCs w:val="20"/>
              </w:rPr>
              <w:t>1136515</w:t>
            </w:r>
          </w:p>
        </w:tc>
      </w:tr>
      <w:tr w:rsidR="00E64258" w:rsidRPr="003B4732" w14:paraId="2C44E7A2" w14:textId="77777777" w:rsidTr="00E64258">
        <w:trPr>
          <w:trHeight w:val="521"/>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3D74A8B9" w14:textId="77777777" w:rsidR="00E64258" w:rsidRPr="003B4732" w:rsidRDefault="00E64258">
            <w:pPr>
              <w:jc w:val="center"/>
              <w:rPr>
                <w:rFonts w:ascii="Calibri" w:hAnsi="Calibri" w:cs="Calibri"/>
                <w:color w:val="000000"/>
                <w:sz w:val="20"/>
                <w:szCs w:val="20"/>
              </w:rPr>
            </w:pPr>
            <w:r w:rsidRPr="003B4732">
              <w:rPr>
                <w:rFonts w:ascii="Calibri" w:hAnsi="Calibri" w:cs="Calibri"/>
                <w:color w:val="000000"/>
                <w:sz w:val="20"/>
                <w:szCs w:val="20"/>
              </w:rPr>
              <w:t> </w:t>
            </w:r>
          </w:p>
        </w:tc>
        <w:tc>
          <w:tcPr>
            <w:tcW w:w="1312" w:type="dxa"/>
            <w:tcBorders>
              <w:top w:val="nil"/>
              <w:left w:val="nil"/>
              <w:bottom w:val="single" w:sz="4" w:space="0" w:color="auto"/>
              <w:right w:val="single" w:sz="4" w:space="0" w:color="auto"/>
            </w:tcBorders>
            <w:shd w:val="clear" w:color="auto" w:fill="auto"/>
            <w:vAlign w:val="center"/>
            <w:hideMark/>
          </w:tcPr>
          <w:p w14:paraId="3F79841E" w14:textId="77777777" w:rsidR="00E64258" w:rsidRPr="003B4732" w:rsidRDefault="00E64258">
            <w:pPr>
              <w:jc w:val="both"/>
              <w:rPr>
                <w:color w:val="000000"/>
                <w:sz w:val="20"/>
                <w:szCs w:val="20"/>
              </w:rPr>
            </w:pPr>
            <w:r w:rsidRPr="003B4732">
              <w:rPr>
                <w:color w:val="000000"/>
                <w:sz w:val="20"/>
                <w:szCs w:val="20"/>
              </w:rPr>
              <w:t>Нарахування на заробітну плату</w:t>
            </w:r>
          </w:p>
        </w:tc>
        <w:tc>
          <w:tcPr>
            <w:tcW w:w="715" w:type="dxa"/>
            <w:tcBorders>
              <w:top w:val="nil"/>
              <w:left w:val="nil"/>
              <w:bottom w:val="single" w:sz="4" w:space="0" w:color="auto"/>
              <w:right w:val="single" w:sz="4" w:space="0" w:color="auto"/>
            </w:tcBorders>
            <w:shd w:val="clear" w:color="auto" w:fill="auto"/>
            <w:vAlign w:val="center"/>
            <w:hideMark/>
          </w:tcPr>
          <w:p w14:paraId="33CE549B" w14:textId="77777777" w:rsidR="00E64258" w:rsidRPr="003B4732" w:rsidRDefault="00E64258">
            <w:pPr>
              <w:jc w:val="center"/>
              <w:rPr>
                <w:sz w:val="20"/>
                <w:szCs w:val="20"/>
              </w:rPr>
            </w:pPr>
            <w:r w:rsidRPr="003B4732">
              <w:rPr>
                <w:sz w:val="20"/>
                <w:szCs w:val="20"/>
              </w:rPr>
              <w:t>8,41 -22%</w:t>
            </w:r>
          </w:p>
        </w:tc>
        <w:tc>
          <w:tcPr>
            <w:tcW w:w="630" w:type="dxa"/>
            <w:tcBorders>
              <w:top w:val="nil"/>
              <w:left w:val="nil"/>
              <w:bottom w:val="single" w:sz="4" w:space="0" w:color="auto"/>
              <w:right w:val="single" w:sz="4" w:space="0" w:color="auto"/>
            </w:tcBorders>
            <w:shd w:val="clear" w:color="auto" w:fill="auto"/>
            <w:noWrap/>
            <w:vAlign w:val="bottom"/>
            <w:hideMark/>
          </w:tcPr>
          <w:p w14:paraId="0D9092C2"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904" w:type="dxa"/>
            <w:tcBorders>
              <w:top w:val="nil"/>
              <w:left w:val="nil"/>
              <w:bottom w:val="single" w:sz="4" w:space="0" w:color="auto"/>
              <w:right w:val="single" w:sz="4" w:space="0" w:color="auto"/>
            </w:tcBorders>
            <w:shd w:val="clear" w:color="auto" w:fill="auto"/>
            <w:noWrap/>
            <w:vAlign w:val="bottom"/>
            <w:hideMark/>
          </w:tcPr>
          <w:p w14:paraId="7E5AC4C9"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7B3C4894" w14:textId="77777777" w:rsidR="00E64258" w:rsidRPr="003B4732" w:rsidRDefault="00E64258">
            <w:pPr>
              <w:rPr>
                <w:rFonts w:ascii="Calibri" w:hAnsi="Calibri" w:cs="Calibri"/>
                <w:b/>
                <w:bCs/>
                <w:color w:val="000000"/>
                <w:sz w:val="20"/>
                <w:szCs w:val="20"/>
              </w:rPr>
            </w:pPr>
            <w:r w:rsidRPr="003B4732">
              <w:rPr>
                <w:rFonts w:ascii="Calibri" w:hAnsi="Calibri" w:cs="Calibri"/>
                <w:b/>
                <w:bCs/>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52B955D1"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215" w:type="dxa"/>
            <w:tcBorders>
              <w:top w:val="nil"/>
              <w:left w:val="nil"/>
              <w:bottom w:val="single" w:sz="4" w:space="0" w:color="auto"/>
              <w:right w:val="single" w:sz="4" w:space="0" w:color="auto"/>
            </w:tcBorders>
            <w:shd w:val="clear" w:color="auto" w:fill="auto"/>
            <w:noWrap/>
            <w:vAlign w:val="bottom"/>
            <w:hideMark/>
          </w:tcPr>
          <w:p w14:paraId="2B1E1D1A"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14:paraId="3D4F30AF"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14:paraId="220B72EE" w14:textId="77777777" w:rsidR="00E64258" w:rsidRPr="003B4732" w:rsidRDefault="00E64258">
            <w:pPr>
              <w:jc w:val="center"/>
              <w:rPr>
                <w:sz w:val="20"/>
                <w:szCs w:val="20"/>
              </w:rPr>
            </w:pPr>
            <w:r w:rsidRPr="003B4732">
              <w:rPr>
                <w:sz w:val="20"/>
                <w:szCs w:val="20"/>
              </w:rPr>
              <w:t>236777</w:t>
            </w:r>
          </w:p>
        </w:tc>
      </w:tr>
      <w:tr w:rsidR="00E64258" w:rsidRPr="003B4732" w14:paraId="10E31353" w14:textId="77777777" w:rsidTr="00E64258">
        <w:trPr>
          <w:trHeight w:val="521"/>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14:paraId="6A76FD27" w14:textId="77777777" w:rsidR="00E64258" w:rsidRPr="003B4732" w:rsidRDefault="00E64258">
            <w:pPr>
              <w:jc w:val="center"/>
              <w:rPr>
                <w:rFonts w:ascii="Calibri" w:hAnsi="Calibri" w:cs="Calibri"/>
                <w:color w:val="000000"/>
                <w:sz w:val="20"/>
                <w:szCs w:val="20"/>
              </w:rPr>
            </w:pPr>
            <w:r w:rsidRPr="003B4732">
              <w:rPr>
                <w:rFonts w:ascii="Calibri" w:hAnsi="Calibri" w:cs="Calibri"/>
                <w:color w:val="000000"/>
                <w:sz w:val="20"/>
                <w:szCs w:val="20"/>
              </w:rPr>
              <w:t> </w:t>
            </w:r>
          </w:p>
        </w:tc>
        <w:tc>
          <w:tcPr>
            <w:tcW w:w="1312" w:type="dxa"/>
            <w:tcBorders>
              <w:top w:val="nil"/>
              <w:left w:val="nil"/>
              <w:bottom w:val="single" w:sz="4" w:space="0" w:color="auto"/>
              <w:right w:val="single" w:sz="4" w:space="0" w:color="auto"/>
            </w:tcBorders>
            <w:shd w:val="clear" w:color="auto" w:fill="auto"/>
            <w:vAlign w:val="center"/>
            <w:hideMark/>
          </w:tcPr>
          <w:p w14:paraId="71DAB00F" w14:textId="77777777" w:rsidR="00E64258" w:rsidRPr="003B4732" w:rsidRDefault="00E64258">
            <w:pPr>
              <w:jc w:val="both"/>
              <w:rPr>
                <w:color w:val="000000"/>
                <w:sz w:val="20"/>
                <w:szCs w:val="20"/>
              </w:rPr>
            </w:pPr>
            <w:r w:rsidRPr="003B4732">
              <w:rPr>
                <w:color w:val="000000"/>
                <w:sz w:val="20"/>
                <w:szCs w:val="20"/>
              </w:rPr>
              <w:t>Всього витрат на оплату праці</w:t>
            </w:r>
          </w:p>
        </w:tc>
        <w:tc>
          <w:tcPr>
            <w:tcW w:w="715" w:type="dxa"/>
            <w:tcBorders>
              <w:top w:val="nil"/>
              <w:left w:val="nil"/>
              <w:bottom w:val="single" w:sz="4" w:space="0" w:color="auto"/>
              <w:right w:val="single" w:sz="4" w:space="0" w:color="auto"/>
            </w:tcBorders>
            <w:shd w:val="clear" w:color="auto" w:fill="auto"/>
            <w:hideMark/>
          </w:tcPr>
          <w:p w14:paraId="6DA1290E" w14:textId="77777777" w:rsidR="00E64258" w:rsidRPr="003B4732" w:rsidRDefault="00E64258">
            <w:pPr>
              <w:rPr>
                <w:color w:val="000000"/>
                <w:sz w:val="20"/>
                <w:szCs w:val="20"/>
              </w:rPr>
            </w:pPr>
            <w:r w:rsidRPr="003B4732">
              <w:rPr>
                <w:color w:val="000000"/>
                <w:sz w:val="20"/>
                <w:szCs w:val="20"/>
              </w:rPr>
              <w:t> </w:t>
            </w:r>
          </w:p>
        </w:tc>
        <w:tc>
          <w:tcPr>
            <w:tcW w:w="630" w:type="dxa"/>
            <w:tcBorders>
              <w:top w:val="nil"/>
              <w:left w:val="nil"/>
              <w:bottom w:val="single" w:sz="4" w:space="0" w:color="auto"/>
              <w:right w:val="single" w:sz="4" w:space="0" w:color="auto"/>
            </w:tcBorders>
            <w:shd w:val="clear" w:color="auto" w:fill="auto"/>
            <w:hideMark/>
          </w:tcPr>
          <w:p w14:paraId="5AB0F6CB" w14:textId="77777777" w:rsidR="00E64258" w:rsidRPr="003B4732" w:rsidRDefault="00E64258">
            <w:pPr>
              <w:rPr>
                <w:color w:val="000000"/>
                <w:sz w:val="20"/>
                <w:szCs w:val="20"/>
              </w:rPr>
            </w:pPr>
            <w:r w:rsidRPr="003B4732">
              <w:rPr>
                <w:color w:val="000000"/>
                <w:sz w:val="20"/>
                <w:szCs w:val="20"/>
              </w:rPr>
              <w:t> </w:t>
            </w:r>
          </w:p>
        </w:tc>
        <w:tc>
          <w:tcPr>
            <w:tcW w:w="904" w:type="dxa"/>
            <w:tcBorders>
              <w:top w:val="nil"/>
              <w:left w:val="nil"/>
              <w:bottom w:val="single" w:sz="4" w:space="0" w:color="auto"/>
              <w:right w:val="single" w:sz="4" w:space="0" w:color="auto"/>
            </w:tcBorders>
            <w:shd w:val="clear" w:color="auto" w:fill="auto"/>
            <w:hideMark/>
          </w:tcPr>
          <w:p w14:paraId="51F8BB90" w14:textId="77777777" w:rsidR="00E64258" w:rsidRPr="003B4732" w:rsidRDefault="00E64258">
            <w:pPr>
              <w:rPr>
                <w:color w:val="000000"/>
                <w:sz w:val="20"/>
                <w:szCs w:val="20"/>
              </w:rPr>
            </w:pPr>
            <w:r w:rsidRPr="003B4732">
              <w:rPr>
                <w:color w:val="000000"/>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4E4059C7"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15C118AA" w14:textId="77777777" w:rsidR="00E64258" w:rsidRPr="003B4732" w:rsidRDefault="00E64258">
            <w:pPr>
              <w:rPr>
                <w:rFonts w:ascii="Calibri" w:hAnsi="Calibri" w:cs="Calibri"/>
                <w:b/>
                <w:bCs/>
                <w:color w:val="000000"/>
                <w:sz w:val="20"/>
                <w:szCs w:val="20"/>
              </w:rPr>
            </w:pPr>
            <w:r w:rsidRPr="003B4732">
              <w:rPr>
                <w:rFonts w:ascii="Calibri" w:hAnsi="Calibri" w:cs="Calibri"/>
                <w:b/>
                <w:bCs/>
                <w:color w:val="000000"/>
                <w:sz w:val="20"/>
                <w:szCs w:val="20"/>
              </w:rPr>
              <w:t> </w:t>
            </w:r>
          </w:p>
        </w:tc>
        <w:tc>
          <w:tcPr>
            <w:tcW w:w="1215" w:type="dxa"/>
            <w:tcBorders>
              <w:top w:val="nil"/>
              <w:left w:val="nil"/>
              <w:bottom w:val="single" w:sz="4" w:space="0" w:color="auto"/>
              <w:right w:val="single" w:sz="4" w:space="0" w:color="auto"/>
            </w:tcBorders>
            <w:shd w:val="clear" w:color="auto" w:fill="auto"/>
            <w:noWrap/>
            <w:vAlign w:val="bottom"/>
            <w:hideMark/>
          </w:tcPr>
          <w:p w14:paraId="2BDBDE6B"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481" w:type="dxa"/>
            <w:tcBorders>
              <w:top w:val="nil"/>
              <w:left w:val="nil"/>
              <w:bottom w:val="single" w:sz="4" w:space="0" w:color="auto"/>
              <w:right w:val="single" w:sz="4" w:space="0" w:color="auto"/>
            </w:tcBorders>
            <w:shd w:val="clear" w:color="auto" w:fill="auto"/>
            <w:noWrap/>
            <w:vAlign w:val="bottom"/>
            <w:hideMark/>
          </w:tcPr>
          <w:p w14:paraId="2CF06C3D" w14:textId="77777777" w:rsidR="00E64258" w:rsidRPr="003B4732" w:rsidRDefault="00E64258">
            <w:pPr>
              <w:rPr>
                <w:rFonts w:ascii="Calibri" w:hAnsi="Calibri" w:cs="Calibri"/>
                <w:color w:val="000000"/>
                <w:sz w:val="20"/>
                <w:szCs w:val="20"/>
              </w:rPr>
            </w:pPr>
            <w:r w:rsidRPr="003B4732">
              <w:rPr>
                <w:rFonts w:ascii="Calibri" w:hAnsi="Calibri" w:cs="Calibri"/>
                <w:color w:val="000000"/>
                <w:sz w:val="20"/>
                <w:szCs w:val="20"/>
              </w:rPr>
              <w:t> </w:t>
            </w:r>
          </w:p>
        </w:tc>
        <w:tc>
          <w:tcPr>
            <w:tcW w:w="1028" w:type="dxa"/>
            <w:tcBorders>
              <w:top w:val="nil"/>
              <w:left w:val="nil"/>
              <w:bottom w:val="single" w:sz="4" w:space="0" w:color="auto"/>
              <w:right w:val="single" w:sz="4" w:space="0" w:color="auto"/>
            </w:tcBorders>
            <w:shd w:val="clear" w:color="auto" w:fill="auto"/>
            <w:vAlign w:val="center"/>
            <w:hideMark/>
          </w:tcPr>
          <w:p w14:paraId="1E7530EF" w14:textId="77777777" w:rsidR="00E64258" w:rsidRPr="003B4732" w:rsidRDefault="00E64258">
            <w:pPr>
              <w:jc w:val="center"/>
              <w:rPr>
                <w:sz w:val="20"/>
                <w:szCs w:val="20"/>
              </w:rPr>
            </w:pPr>
            <w:r w:rsidRPr="003B4732">
              <w:rPr>
                <w:sz w:val="20"/>
                <w:szCs w:val="20"/>
              </w:rPr>
              <w:t>1373292</w:t>
            </w:r>
          </w:p>
        </w:tc>
      </w:tr>
    </w:tbl>
    <w:p w14:paraId="5C9128FB" w14:textId="77777777" w:rsidR="00E64258" w:rsidRPr="003B4732" w:rsidRDefault="00E64258" w:rsidP="00E64258">
      <w:pPr>
        <w:jc w:val="both"/>
        <w:rPr>
          <w:lang w:eastAsia="en-US"/>
        </w:rPr>
      </w:pPr>
    </w:p>
    <w:p w14:paraId="02F55224" w14:textId="77777777" w:rsidR="00847B00" w:rsidRPr="003B4732" w:rsidRDefault="00847B00" w:rsidP="00847B00">
      <w:pPr>
        <w:ind w:firstLine="708"/>
        <w:jc w:val="both"/>
        <w:rPr>
          <w:noProof/>
        </w:rPr>
      </w:pPr>
      <w:r w:rsidRPr="003B4732">
        <w:rPr>
          <w:noProof/>
        </w:rPr>
        <w:t>В період відпустки приймальника замовлень його функції виконує фахівець ритуальної служби, при цьому залучається до роботи у вихідний день – у суботу з оплатою праці відповідно до чинного законодавства. Кількість днів роботи у вихідні дні за період відпустки приймальника замовлень – 4.</w:t>
      </w:r>
    </w:p>
    <w:tbl>
      <w:tblPr>
        <w:tblStyle w:val="a5"/>
        <w:tblW w:w="0" w:type="auto"/>
        <w:tblLook w:val="04A0" w:firstRow="1" w:lastRow="0" w:firstColumn="1" w:lastColumn="0" w:noHBand="0" w:noVBand="1"/>
      </w:tblPr>
      <w:tblGrid>
        <w:gridCol w:w="3011"/>
        <w:gridCol w:w="817"/>
        <w:gridCol w:w="1204"/>
        <w:gridCol w:w="1505"/>
        <w:gridCol w:w="1936"/>
        <w:gridCol w:w="1333"/>
      </w:tblGrid>
      <w:tr w:rsidR="00847B00" w:rsidRPr="003B4732" w14:paraId="2800A7E2" w14:textId="77777777" w:rsidTr="006B147B">
        <w:trPr>
          <w:trHeight w:val="889"/>
        </w:trPr>
        <w:tc>
          <w:tcPr>
            <w:tcW w:w="3011" w:type="dxa"/>
            <w:hideMark/>
          </w:tcPr>
          <w:p w14:paraId="185CEEEB" w14:textId="77777777" w:rsidR="00847B00" w:rsidRPr="003B4732" w:rsidRDefault="00847B00" w:rsidP="006B147B">
            <w:pPr>
              <w:jc w:val="both"/>
              <w:rPr>
                <w:noProof/>
              </w:rPr>
            </w:pPr>
            <w:r w:rsidRPr="003B4732">
              <w:rPr>
                <w:noProof/>
              </w:rPr>
              <w:lastRenderedPageBreak/>
              <w:t>Посада/ професія</w:t>
            </w:r>
          </w:p>
        </w:tc>
        <w:tc>
          <w:tcPr>
            <w:tcW w:w="817" w:type="dxa"/>
            <w:hideMark/>
          </w:tcPr>
          <w:p w14:paraId="40467DEC" w14:textId="77777777" w:rsidR="00847B00" w:rsidRPr="003B4732" w:rsidRDefault="00847B00" w:rsidP="006B147B">
            <w:pPr>
              <w:jc w:val="both"/>
              <w:rPr>
                <w:noProof/>
              </w:rPr>
            </w:pPr>
            <w:r w:rsidRPr="003B4732">
              <w:rPr>
                <w:noProof/>
              </w:rPr>
              <w:t>К-сть прац.</w:t>
            </w:r>
          </w:p>
        </w:tc>
        <w:tc>
          <w:tcPr>
            <w:tcW w:w="1204" w:type="dxa"/>
            <w:hideMark/>
          </w:tcPr>
          <w:p w14:paraId="6B599B53" w14:textId="77777777" w:rsidR="00847B00" w:rsidRPr="003B4732" w:rsidRDefault="00847B00" w:rsidP="006B147B">
            <w:pPr>
              <w:jc w:val="both"/>
              <w:rPr>
                <w:noProof/>
              </w:rPr>
            </w:pPr>
            <w:r w:rsidRPr="003B4732">
              <w:rPr>
                <w:noProof/>
              </w:rPr>
              <w:t>Денна тарифна ставка в робочий день , грн.</w:t>
            </w:r>
          </w:p>
        </w:tc>
        <w:tc>
          <w:tcPr>
            <w:tcW w:w="1505" w:type="dxa"/>
            <w:hideMark/>
          </w:tcPr>
          <w:p w14:paraId="67A8C220" w14:textId="77777777" w:rsidR="00847B00" w:rsidRPr="003B4732" w:rsidRDefault="00847B00" w:rsidP="006B147B">
            <w:pPr>
              <w:jc w:val="both"/>
              <w:rPr>
                <w:noProof/>
              </w:rPr>
            </w:pPr>
            <w:r w:rsidRPr="003B4732">
              <w:rPr>
                <w:noProof/>
              </w:rPr>
              <w:t>Денна тарифна ставка у вихідний день, грн.</w:t>
            </w:r>
          </w:p>
        </w:tc>
        <w:tc>
          <w:tcPr>
            <w:tcW w:w="1936" w:type="dxa"/>
            <w:hideMark/>
          </w:tcPr>
          <w:p w14:paraId="502C32F2" w14:textId="77777777" w:rsidR="00847B00" w:rsidRPr="003B4732" w:rsidRDefault="00847B00" w:rsidP="006B147B">
            <w:pPr>
              <w:jc w:val="both"/>
              <w:rPr>
                <w:noProof/>
              </w:rPr>
            </w:pPr>
            <w:r w:rsidRPr="003B4732">
              <w:rPr>
                <w:noProof/>
              </w:rPr>
              <w:t>Кількість днів роботи</w:t>
            </w:r>
          </w:p>
        </w:tc>
        <w:tc>
          <w:tcPr>
            <w:tcW w:w="1333" w:type="dxa"/>
            <w:hideMark/>
          </w:tcPr>
          <w:p w14:paraId="4AAB4847" w14:textId="77777777" w:rsidR="00847B00" w:rsidRPr="003B4732" w:rsidRDefault="00847B00" w:rsidP="006B147B">
            <w:pPr>
              <w:jc w:val="both"/>
              <w:rPr>
                <w:noProof/>
              </w:rPr>
            </w:pPr>
            <w:r w:rsidRPr="003B4732">
              <w:rPr>
                <w:noProof/>
              </w:rPr>
              <w:t>Фонд основної заробітної плати, грн.</w:t>
            </w:r>
          </w:p>
        </w:tc>
      </w:tr>
      <w:tr w:rsidR="00847B00" w:rsidRPr="003B4732" w14:paraId="63F10563" w14:textId="77777777" w:rsidTr="006B147B">
        <w:trPr>
          <w:trHeight w:val="177"/>
        </w:trPr>
        <w:tc>
          <w:tcPr>
            <w:tcW w:w="3011" w:type="dxa"/>
            <w:hideMark/>
          </w:tcPr>
          <w:p w14:paraId="3C3545A5" w14:textId="77777777" w:rsidR="00847B00" w:rsidRPr="003B4732" w:rsidRDefault="00847B00" w:rsidP="006B147B">
            <w:pPr>
              <w:jc w:val="both"/>
              <w:rPr>
                <w:noProof/>
              </w:rPr>
            </w:pPr>
            <w:r w:rsidRPr="003B4732">
              <w:rPr>
                <w:noProof/>
              </w:rPr>
              <w:t>Фахівець ритуальної служби</w:t>
            </w:r>
          </w:p>
        </w:tc>
        <w:tc>
          <w:tcPr>
            <w:tcW w:w="817" w:type="dxa"/>
            <w:hideMark/>
          </w:tcPr>
          <w:p w14:paraId="62BD9BCA" w14:textId="77777777" w:rsidR="00847B00" w:rsidRPr="003B4732" w:rsidRDefault="00847B00" w:rsidP="006B147B">
            <w:pPr>
              <w:jc w:val="both"/>
              <w:rPr>
                <w:noProof/>
              </w:rPr>
            </w:pPr>
            <w:r w:rsidRPr="003B4732">
              <w:rPr>
                <w:noProof/>
              </w:rPr>
              <w:t>1</w:t>
            </w:r>
          </w:p>
        </w:tc>
        <w:tc>
          <w:tcPr>
            <w:tcW w:w="1204" w:type="dxa"/>
            <w:hideMark/>
          </w:tcPr>
          <w:p w14:paraId="1F0E6DD9" w14:textId="77777777" w:rsidR="00847B00" w:rsidRPr="003B4732" w:rsidRDefault="00847B00" w:rsidP="006B147B">
            <w:pPr>
              <w:jc w:val="both"/>
              <w:rPr>
                <w:noProof/>
              </w:rPr>
            </w:pPr>
            <w:r w:rsidRPr="003B4732">
              <w:rPr>
                <w:noProof/>
              </w:rPr>
              <w:t>858</w:t>
            </w:r>
          </w:p>
        </w:tc>
        <w:tc>
          <w:tcPr>
            <w:tcW w:w="1505" w:type="dxa"/>
            <w:hideMark/>
          </w:tcPr>
          <w:p w14:paraId="0798F307" w14:textId="77777777" w:rsidR="00847B00" w:rsidRPr="003B4732" w:rsidRDefault="00847B00" w:rsidP="006B147B">
            <w:pPr>
              <w:jc w:val="both"/>
              <w:rPr>
                <w:noProof/>
              </w:rPr>
            </w:pPr>
            <w:r w:rsidRPr="003B4732">
              <w:rPr>
                <w:noProof/>
              </w:rPr>
              <w:t>1716</w:t>
            </w:r>
          </w:p>
        </w:tc>
        <w:tc>
          <w:tcPr>
            <w:tcW w:w="1936" w:type="dxa"/>
            <w:hideMark/>
          </w:tcPr>
          <w:p w14:paraId="11B01B2D" w14:textId="77777777" w:rsidR="00847B00" w:rsidRPr="003B4732" w:rsidRDefault="00847B00" w:rsidP="006B147B">
            <w:pPr>
              <w:jc w:val="both"/>
              <w:rPr>
                <w:noProof/>
              </w:rPr>
            </w:pPr>
            <w:r w:rsidRPr="003B4732">
              <w:rPr>
                <w:noProof/>
              </w:rPr>
              <w:t>4</w:t>
            </w:r>
          </w:p>
        </w:tc>
        <w:tc>
          <w:tcPr>
            <w:tcW w:w="1333" w:type="dxa"/>
            <w:hideMark/>
          </w:tcPr>
          <w:p w14:paraId="2C0F59B3" w14:textId="77777777" w:rsidR="00847B00" w:rsidRPr="003B4732" w:rsidRDefault="00847B00" w:rsidP="006B147B">
            <w:pPr>
              <w:jc w:val="both"/>
              <w:rPr>
                <w:b/>
                <w:bCs/>
                <w:noProof/>
              </w:rPr>
            </w:pPr>
            <w:r w:rsidRPr="003B4732">
              <w:rPr>
                <w:b/>
                <w:bCs/>
                <w:noProof/>
              </w:rPr>
              <w:t>6864</w:t>
            </w:r>
          </w:p>
        </w:tc>
      </w:tr>
      <w:tr w:rsidR="00847B00" w:rsidRPr="003B4732" w14:paraId="31299601" w14:textId="77777777" w:rsidTr="006B147B">
        <w:trPr>
          <w:trHeight w:val="177"/>
        </w:trPr>
        <w:tc>
          <w:tcPr>
            <w:tcW w:w="3011" w:type="dxa"/>
            <w:hideMark/>
          </w:tcPr>
          <w:p w14:paraId="30688D3E" w14:textId="77777777" w:rsidR="00847B00" w:rsidRPr="003B4732" w:rsidRDefault="00847B00" w:rsidP="006B147B">
            <w:pPr>
              <w:jc w:val="both"/>
              <w:rPr>
                <w:noProof/>
              </w:rPr>
            </w:pPr>
            <w:r w:rsidRPr="003B4732">
              <w:rPr>
                <w:noProof/>
              </w:rPr>
              <w:t>ЄСВ</w:t>
            </w:r>
          </w:p>
        </w:tc>
        <w:tc>
          <w:tcPr>
            <w:tcW w:w="817" w:type="dxa"/>
            <w:hideMark/>
          </w:tcPr>
          <w:p w14:paraId="35FF5B0A" w14:textId="77777777" w:rsidR="00847B00" w:rsidRPr="003B4732" w:rsidRDefault="00847B00" w:rsidP="006B147B">
            <w:pPr>
              <w:jc w:val="both"/>
              <w:rPr>
                <w:noProof/>
              </w:rPr>
            </w:pPr>
            <w:r w:rsidRPr="003B4732">
              <w:rPr>
                <w:noProof/>
              </w:rPr>
              <w:t>22%</w:t>
            </w:r>
          </w:p>
        </w:tc>
        <w:tc>
          <w:tcPr>
            <w:tcW w:w="1204" w:type="dxa"/>
            <w:hideMark/>
          </w:tcPr>
          <w:p w14:paraId="20546E78" w14:textId="77777777" w:rsidR="00847B00" w:rsidRPr="003B4732" w:rsidRDefault="00847B00" w:rsidP="006B147B">
            <w:pPr>
              <w:jc w:val="both"/>
              <w:rPr>
                <w:noProof/>
              </w:rPr>
            </w:pPr>
            <w:r w:rsidRPr="003B4732">
              <w:rPr>
                <w:noProof/>
              </w:rPr>
              <w:t> </w:t>
            </w:r>
          </w:p>
        </w:tc>
        <w:tc>
          <w:tcPr>
            <w:tcW w:w="1505" w:type="dxa"/>
            <w:hideMark/>
          </w:tcPr>
          <w:p w14:paraId="621EB148" w14:textId="77777777" w:rsidR="00847B00" w:rsidRPr="003B4732" w:rsidRDefault="00847B00" w:rsidP="006B147B">
            <w:pPr>
              <w:jc w:val="both"/>
              <w:rPr>
                <w:noProof/>
              </w:rPr>
            </w:pPr>
            <w:r w:rsidRPr="003B4732">
              <w:rPr>
                <w:noProof/>
              </w:rPr>
              <w:t> </w:t>
            </w:r>
          </w:p>
        </w:tc>
        <w:tc>
          <w:tcPr>
            <w:tcW w:w="1936" w:type="dxa"/>
            <w:hideMark/>
          </w:tcPr>
          <w:p w14:paraId="4E840021" w14:textId="77777777" w:rsidR="00847B00" w:rsidRPr="003B4732" w:rsidRDefault="00847B00" w:rsidP="006B147B">
            <w:pPr>
              <w:jc w:val="both"/>
              <w:rPr>
                <w:noProof/>
              </w:rPr>
            </w:pPr>
            <w:r w:rsidRPr="003B4732">
              <w:rPr>
                <w:noProof/>
              </w:rPr>
              <w:t> </w:t>
            </w:r>
          </w:p>
        </w:tc>
        <w:tc>
          <w:tcPr>
            <w:tcW w:w="1333" w:type="dxa"/>
            <w:hideMark/>
          </w:tcPr>
          <w:p w14:paraId="3905DE2F" w14:textId="77777777" w:rsidR="00847B00" w:rsidRPr="003B4732" w:rsidRDefault="00847B00" w:rsidP="006B147B">
            <w:pPr>
              <w:jc w:val="both"/>
              <w:rPr>
                <w:noProof/>
              </w:rPr>
            </w:pPr>
            <w:r w:rsidRPr="003B4732">
              <w:rPr>
                <w:noProof/>
              </w:rPr>
              <w:t>1510</w:t>
            </w:r>
          </w:p>
        </w:tc>
      </w:tr>
      <w:tr w:rsidR="00847B00" w:rsidRPr="003B4732" w14:paraId="0846C139" w14:textId="77777777" w:rsidTr="006B147B">
        <w:trPr>
          <w:trHeight w:val="177"/>
        </w:trPr>
        <w:tc>
          <w:tcPr>
            <w:tcW w:w="3011" w:type="dxa"/>
            <w:hideMark/>
          </w:tcPr>
          <w:p w14:paraId="236C718B" w14:textId="77777777" w:rsidR="00847B00" w:rsidRPr="003B4732" w:rsidRDefault="00847B00" w:rsidP="006B147B">
            <w:pPr>
              <w:jc w:val="both"/>
              <w:rPr>
                <w:noProof/>
              </w:rPr>
            </w:pPr>
            <w:r w:rsidRPr="003B4732">
              <w:rPr>
                <w:noProof/>
              </w:rPr>
              <w:t>Всього витрат на оплату праці</w:t>
            </w:r>
          </w:p>
        </w:tc>
        <w:tc>
          <w:tcPr>
            <w:tcW w:w="817" w:type="dxa"/>
            <w:hideMark/>
          </w:tcPr>
          <w:p w14:paraId="124C986C" w14:textId="77777777" w:rsidR="00847B00" w:rsidRPr="003B4732" w:rsidRDefault="00847B00" w:rsidP="006B147B">
            <w:pPr>
              <w:jc w:val="both"/>
              <w:rPr>
                <w:noProof/>
              </w:rPr>
            </w:pPr>
            <w:r w:rsidRPr="003B4732">
              <w:rPr>
                <w:noProof/>
              </w:rPr>
              <w:t> </w:t>
            </w:r>
          </w:p>
        </w:tc>
        <w:tc>
          <w:tcPr>
            <w:tcW w:w="1204" w:type="dxa"/>
            <w:hideMark/>
          </w:tcPr>
          <w:p w14:paraId="1F80202F" w14:textId="77777777" w:rsidR="00847B00" w:rsidRPr="003B4732" w:rsidRDefault="00847B00" w:rsidP="006B147B">
            <w:pPr>
              <w:jc w:val="both"/>
              <w:rPr>
                <w:noProof/>
              </w:rPr>
            </w:pPr>
            <w:r w:rsidRPr="003B4732">
              <w:rPr>
                <w:noProof/>
              </w:rPr>
              <w:t> </w:t>
            </w:r>
          </w:p>
        </w:tc>
        <w:tc>
          <w:tcPr>
            <w:tcW w:w="1505" w:type="dxa"/>
            <w:hideMark/>
          </w:tcPr>
          <w:p w14:paraId="115F605A" w14:textId="77777777" w:rsidR="00847B00" w:rsidRPr="003B4732" w:rsidRDefault="00847B00" w:rsidP="006B147B">
            <w:pPr>
              <w:jc w:val="both"/>
              <w:rPr>
                <w:noProof/>
              </w:rPr>
            </w:pPr>
            <w:r w:rsidRPr="003B4732">
              <w:rPr>
                <w:noProof/>
              </w:rPr>
              <w:t> </w:t>
            </w:r>
          </w:p>
        </w:tc>
        <w:tc>
          <w:tcPr>
            <w:tcW w:w="1936" w:type="dxa"/>
            <w:hideMark/>
          </w:tcPr>
          <w:p w14:paraId="130015CB" w14:textId="77777777" w:rsidR="00847B00" w:rsidRPr="003B4732" w:rsidRDefault="00847B00" w:rsidP="006B147B">
            <w:pPr>
              <w:jc w:val="both"/>
              <w:rPr>
                <w:noProof/>
              </w:rPr>
            </w:pPr>
            <w:r w:rsidRPr="003B4732">
              <w:rPr>
                <w:noProof/>
              </w:rPr>
              <w:t> </w:t>
            </w:r>
          </w:p>
        </w:tc>
        <w:tc>
          <w:tcPr>
            <w:tcW w:w="1333" w:type="dxa"/>
            <w:hideMark/>
          </w:tcPr>
          <w:p w14:paraId="0550CFF6" w14:textId="77777777" w:rsidR="00847B00" w:rsidRPr="003B4732" w:rsidRDefault="00847B00" w:rsidP="006B147B">
            <w:pPr>
              <w:jc w:val="both"/>
              <w:rPr>
                <w:b/>
                <w:bCs/>
                <w:noProof/>
              </w:rPr>
            </w:pPr>
            <w:r w:rsidRPr="003B4732">
              <w:rPr>
                <w:b/>
                <w:bCs/>
                <w:noProof/>
              </w:rPr>
              <w:t>8374</w:t>
            </w:r>
          </w:p>
        </w:tc>
      </w:tr>
    </w:tbl>
    <w:p w14:paraId="443FA2C0" w14:textId="77777777" w:rsidR="00AC07C6" w:rsidRPr="003B4732" w:rsidRDefault="00C40AA4" w:rsidP="00AB5A47">
      <w:pPr>
        <w:ind w:firstLine="708"/>
        <w:jc w:val="both"/>
        <w:rPr>
          <w:lang w:eastAsia="en-US"/>
        </w:rPr>
      </w:pPr>
      <w:r w:rsidRPr="003B4732">
        <w:rPr>
          <w:lang w:eastAsia="en-US"/>
        </w:rPr>
        <w:t>Н</w:t>
      </w:r>
      <w:r w:rsidR="00A1749D" w:rsidRPr="003B4732">
        <w:rPr>
          <w:lang w:eastAsia="en-US"/>
        </w:rPr>
        <w:t>а період відпустки менеджера ритуальної служби</w:t>
      </w:r>
      <w:r w:rsidR="00FD5BEA" w:rsidRPr="003B4732">
        <w:rPr>
          <w:lang w:eastAsia="en-US"/>
        </w:rPr>
        <w:t xml:space="preserve"> його </w:t>
      </w:r>
      <w:r w:rsidR="00A1749D" w:rsidRPr="003B4732">
        <w:rPr>
          <w:lang w:eastAsia="en-US"/>
        </w:rPr>
        <w:t xml:space="preserve">обов’язки виконує </w:t>
      </w:r>
      <w:r w:rsidR="00FD5BEA" w:rsidRPr="003B4732">
        <w:rPr>
          <w:lang w:eastAsia="en-US"/>
        </w:rPr>
        <w:t>приймальник замовлень з виплатою</w:t>
      </w:r>
      <w:r w:rsidR="00A1749D" w:rsidRPr="003B4732">
        <w:rPr>
          <w:lang w:eastAsia="en-US"/>
        </w:rPr>
        <w:t xml:space="preserve"> різниці в окладах приймальника замовлен</w:t>
      </w:r>
      <w:r w:rsidR="001D47C5" w:rsidRPr="003B4732">
        <w:rPr>
          <w:lang w:eastAsia="en-US"/>
        </w:rPr>
        <w:t>ь</w:t>
      </w:r>
      <w:r w:rsidR="00A1749D" w:rsidRPr="003B4732">
        <w:rPr>
          <w:lang w:eastAsia="en-US"/>
        </w:rPr>
        <w:t xml:space="preserve"> і </w:t>
      </w:r>
      <w:r w:rsidR="00FD7E97" w:rsidRPr="003B4732">
        <w:rPr>
          <w:lang w:eastAsia="en-US"/>
        </w:rPr>
        <w:t>фахівця</w:t>
      </w:r>
      <w:r w:rsidR="00A1749D" w:rsidRPr="003B4732">
        <w:rPr>
          <w:lang w:eastAsia="en-US"/>
        </w:rPr>
        <w:t xml:space="preserve"> ритуальної служби (доплата за виконання обов’язків тимчасово відсутнього працівника</w:t>
      </w:r>
      <w:r w:rsidR="00FD5BEA" w:rsidRPr="003B4732">
        <w:rPr>
          <w:lang w:eastAsia="en-US"/>
        </w:rPr>
        <w:t>)</w:t>
      </w:r>
      <w:r w:rsidR="00F62C36" w:rsidRPr="003B4732">
        <w:rPr>
          <w:lang w:eastAsia="en-US"/>
        </w:rPr>
        <w:t xml:space="preserve"> без відриву від основної роботи</w:t>
      </w:r>
      <w:r w:rsidR="00FD5BEA" w:rsidRPr="003B4732">
        <w:rPr>
          <w:lang w:eastAsia="en-US"/>
        </w:rPr>
        <w:t>.</w:t>
      </w:r>
      <w:r w:rsidR="00F62C36" w:rsidRPr="003B4732">
        <w:rPr>
          <w:lang w:eastAsia="en-US"/>
        </w:rPr>
        <w:t xml:space="preserve"> В зв’язку з тим, що графіки роботи </w:t>
      </w:r>
      <w:r w:rsidR="00FD7E97" w:rsidRPr="003B4732">
        <w:rPr>
          <w:lang w:eastAsia="en-US"/>
        </w:rPr>
        <w:t>фахівця</w:t>
      </w:r>
      <w:r w:rsidR="00F62C36" w:rsidRPr="003B4732">
        <w:rPr>
          <w:lang w:eastAsia="en-US"/>
        </w:rPr>
        <w:t xml:space="preserve"> ритуальної служби і приймальника замовлень відрізняються (приймальник працює з вівторка по суботу, а </w:t>
      </w:r>
      <w:r w:rsidR="00FD7E97" w:rsidRPr="003B4732">
        <w:rPr>
          <w:lang w:eastAsia="en-US"/>
        </w:rPr>
        <w:t>фахівець</w:t>
      </w:r>
      <w:r w:rsidR="00F62C36" w:rsidRPr="003B4732">
        <w:rPr>
          <w:lang w:eastAsia="en-US"/>
        </w:rPr>
        <w:t xml:space="preserve"> – з понеділка по п’ятницю), приймальник замовлень буде залучатися до роботи в свої вихідні дні з оплатою роботи в цей час у подвійному розмірі згідно законодавства. </w:t>
      </w:r>
    </w:p>
    <w:p w14:paraId="585389C6" w14:textId="77777777" w:rsidR="00A1749D" w:rsidRPr="003B4732" w:rsidRDefault="00A1749D" w:rsidP="00AB5A47">
      <w:pPr>
        <w:jc w:val="both"/>
        <w:rPr>
          <w:lang w:eastAsia="en-US"/>
        </w:rPr>
      </w:pPr>
      <w:r w:rsidRPr="003B4732">
        <w:rPr>
          <w:lang w:eastAsia="en-US"/>
        </w:rPr>
        <w:tab/>
        <w:t xml:space="preserve">Розрахунок </w:t>
      </w:r>
      <w:r w:rsidR="001D47C5" w:rsidRPr="003B4732">
        <w:rPr>
          <w:lang w:eastAsia="en-US"/>
        </w:rPr>
        <w:t xml:space="preserve">фонду оплати праці </w:t>
      </w:r>
    </w:p>
    <w:tbl>
      <w:tblPr>
        <w:tblStyle w:val="a5"/>
        <w:tblW w:w="0" w:type="auto"/>
        <w:tblLook w:val="04A0" w:firstRow="1" w:lastRow="0" w:firstColumn="1" w:lastColumn="0" w:noHBand="0" w:noVBand="1"/>
      </w:tblPr>
      <w:tblGrid>
        <w:gridCol w:w="2309"/>
        <w:gridCol w:w="760"/>
        <w:gridCol w:w="1341"/>
        <w:gridCol w:w="1689"/>
        <w:gridCol w:w="1564"/>
        <w:gridCol w:w="1228"/>
        <w:gridCol w:w="1388"/>
      </w:tblGrid>
      <w:tr w:rsidR="00124789" w:rsidRPr="003B4732" w14:paraId="06029FCD" w14:textId="77777777" w:rsidTr="004A69EA">
        <w:trPr>
          <w:trHeight w:val="20"/>
        </w:trPr>
        <w:tc>
          <w:tcPr>
            <w:tcW w:w="2372" w:type="dxa"/>
            <w:hideMark/>
          </w:tcPr>
          <w:p w14:paraId="17D94B98" w14:textId="77777777" w:rsidR="00124789" w:rsidRPr="003B4732" w:rsidRDefault="00124789" w:rsidP="00AB5A47">
            <w:pPr>
              <w:jc w:val="both"/>
              <w:rPr>
                <w:lang w:eastAsia="en-US"/>
              </w:rPr>
            </w:pPr>
            <w:r w:rsidRPr="003B4732">
              <w:rPr>
                <w:lang w:eastAsia="en-US"/>
              </w:rPr>
              <w:t>Посада/ професія</w:t>
            </w:r>
          </w:p>
        </w:tc>
        <w:tc>
          <w:tcPr>
            <w:tcW w:w="717" w:type="dxa"/>
            <w:hideMark/>
          </w:tcPr>
          <w:p w14:paraId="0635D7D2" w14:textId="77777777" w:rsidR="00124789" w:rsidRPr="003B4732" w:rsidRDefault="00124789" w:rsidP="00AB5A47">
            <w:pPr>
              <w:jc w:val="both"/>
              <w:rPr>
                <w:lang w:eastAsia="en-US"/>
              </w:rPr>
            </w:pPr>
            <w:r w:rsidRPr="003B4732">
              <w:rPr>
                <w:lang w:eastAsia="en-US"/>
              </w:rPr>
              <w:t xml:space="preserve">К-сть </w:t>
            </w:r>
            <w:proofErr w:type="spellStart"/>
            <w:r w:rsidRPr="003B4732">
              <w:rPr>
                <w:lang w:eastAsia="en-US"/>
              </w:rPr>
              <w:t>прац</w:t>
            </w:r>
            <w:proofErr w:type="spellEnd"/>
            <w:r w:rsidRPr="003B4732">
              <w:rPr>
                <w:lang w:eastAsia="en-US"/>
              </w:rPr>
              <w:t>.</w:t>
            </w:r>
          </w:p>
        </w:tc>
        <w:tc>
          <w:tcPr>
            <w:tcW w:w="1093" w:type="dxa"/>
            <w:hideMark/>
          </w:tcPr>
          <w:p w14:paraId="5AA53F58" w14:textId="77777777" w:rsidR="00124789" w:rsidRPr="003B4732" w:rsidRDefault="00124789" w:rsidP="00AB5A47">
            <w:pPr>
              <w:jc w:val="both"/>
              <w:rPr>
                <w:lang w:eastAsia="en-US"/>
              </w:rPr>
            </w:pPr>
            <w:r w:rsidRPr="003B4732">
              <w:rPr>
                <w:lang w:eastAsia="en-US"/>
              </w:rPr>
              <w:t>Посадовий оклад менеджера ритуальної служби, грн./міс.</w:t>
            </w:r>
          </w:p>
        </w:tc>
        <w:tc>
          <w:tcPr>
            <w:tcW w:w="1366" w:type="dxa"/>
            <w:hideMark/>
          </w:tcPr>
          <w:p w14:paraId="107C0BAE" w14:textId="77777777" w:rsidR="00124789" w:rsidRPr="003B4732" w:rsidRDefault="00124789" w:rsidP="00AB5A47">
            <w:pPr>
              <w:jc w:val="both"/>
              <w:rPr>
                <w:lang w:eastAsia="en-US"/>
              </w:rPr>
            </w:pPr>
            <w:r w:rsidRPr="003B4732">
              <w:rPr>
                <w:lang w:eastAsia="en-US"/>
              </w:rPr>
              <w:t>Тарифна ставка приймальника замовлень, грн/міс.</w:t>
            </w:r>
          </w:p>
        </w:tc>
        <w:tc>
          <w:tcPr>
            <w:tcW w:w="1586" w:type="dxa"/>
            <w:hideMark/>
          </w:tcPr>
          <w:p w14:paraId="01D8DD98" w14:textId="77777777" w:rsidR="00124789" w:rsidRPr="003B4732" w:rsidRDefault="00124789" w:rsidP="00AB5A47">
            <w:pPr>
              <w:jc w:val="both"/>
              <w:rPr>
                <w:lang w:eastAsia="en-US"/>
              </w:rPr>
            </w:pPr>
            <w:r w:rsidRPr="003B4732">
              <w:rPr>
                <w:lang w:eastAsia="en-US"/>
              </w:rPr>
              <w:t>Доплата за виконання обов'язків менеджера  (різниця в окладах</w:t>
            </w:r>
            <w:r w:rsidR="00FD7E97" w:rsidRPr="003B4732">
              <w:rPr>
                <w:lang w:eastAsia="en-US"/>
              </w:rPr>
              <w:t xml:space="preserve"> або 44% від окладу фахівця</w:t>
            </w:r>
            <w:r w:rsidRPr="003B4732">
              <w:rPr>
                <w:lang w:eastAsia="en-US"/>
              </w:rPr>
              <w:t xml:space="preserve">), грн. </w:t>
            </w:r>
          </w:p>
        </w:tc>
        <w:tc>
          <w:tcPr>
            <w:tcW w:w="1228" w:type="dxa"/>
            <w:hideMark/>
          </w:tcPr>
          <w:p w14:paraId="77B9B95A" w14:textId="77777777" w:rsidR="00124789" w:rsidRPr="003B4732" w:rsidRDefault="00124789" w:rsidP="00AB5A47">
            <w:pPr>
              <w:jc w:val="both"/>
              <w:rPr>
                <w:lang w:eastAsia="en-US"/>
              </w:rPr>
            </w:pPr>
            <w:r w:rsidRPr="003B4732">
              <w:rPr>
                <w:lang w:eastAsia="en-US"/>
              </w:rPr>
              <w:t xml:space="preserve">Робота у вихідні дні (4 </w:t>
            </w:r>
            <w:proofErr w:type="spellStart"/>
            <w:r w:rsidRPr="003B4732">
              <w:rPr>
                <w:lang w:eastAsia="en-US"/>
              </w:rPr>
              <w:t>дн</w:t>
            </w:r>
            <w:proofErr w:type="spellEnd"/>
            <w:r w:rsidRPr="003B4732">
              <w:rPr>
                <w:lang w:eastAsia="en-US"/>
              </w:rPr>
              <w:t>)</w:t>
            </w:r>
          </w:p>
        </w:tc>
        <w:tc>
          <w:tcPr>
            <w:tcW w:w="1399" w:type="dxa"/>
            <w:hideMark/>
          </w:tcPr>
          <w:p w14:paraId="2B08A730" w14:textId="77777777" w:rsidR="00124789" w:rsidRPr="003B4732" w:rsidRDefault="00124789" w:rsidP="00AB5A47">
            <w:pPr>
              <w:jc w:val="both"/>
              <w:rPr>
                <w:lang w:eastAsia="en-US"/>
              </w:rPr>
            </w:pPr>
            <w:r w:rsidRPr="003B4732">
              <w:rPr>
                <w:lang w:eastAsia="en-US"/>
              </w:rPr>
              <w:t>Фонд основної заробітної плати, грн.</w:t>
            </w:r>
          </w:p>
        </w:tc>
      </w:tr>
      <w:tr w:rsidR="00124789" w:rsidRPr="003B4732" w14:paraId="46ECB762" w14:textId="77777777" w:rsidTr="00FD7E97">
        <w:trPr>
          <w:trHeight w:val="20"/>
        </w:trPr>
        <w:tc>
          <w:tcPr>
            <w:tcW w:w="2372" w:type="dxa"/>
            <w:hideMark/>
          </w:tcPr>
          <w:p w14:paraId="2DB93A44" w14:textId="77777777" w:rsidR="00124789" w:rsidRPr="003B4732" w:rsidRDefault="00124789" w:rsidP="00AB5A47">
            <w:pPr>
              <w:jc w:val="both"/>
              <w:rPr>
                <w:lang w:eastAsia="en-US"/>
              </w:rPr>
            </w:pPr>
            <w:r w:rsidRPr="003B4732">
              <w:rPr>
                <w:lang w:eastAsia="en-US"/>
              </w:rPr>
              <w:t>Приймальник замовлень</w:t>
            </w:r>
          </w:p>
        </w:tc>
        <w:tc>
          <w:tcPr>
            <w:tcW w:w="717" w:type="dxa"/>
            <w:hideMark/>
          </w:tcPr>
          <w:p w14:paraId="35FCFE6C" w14:textId="77777777" w:rsidR="00124789" w:rsidRPr="003B4732" w:rsidRDefault="00124789" w:rsidP="00AB5A47">
            <w:pPr>
              <w:jc w:val="both"/>
              <w:rPr>
                <w:lang w:eastAsia="en-US"/>
              </w:rPr>
            </w:pPr>
            <w:r w:rsidRPr="003B4732">
              <w:rPr>
                <w:lang w:eastAsia="en-US"/>
              </w:rPr>
              <w:t>1</w:t>
            </w:r>
          </w:p>
        </w:tc>
        <w:tc>
          <w:tcPr>
            <w:tcW w:w="1093" w:type="dxa"/>
            <w:hideMark/>
          </w:tcPr>
          <w:p w14:paraId="45B94628" w14:textId="053D62F0" w:rsidR="00124789" w:rsidRPr="003B4732" w:rsidRDefault="00847B00" w:rsidP="00AB5A47">
            <w:pPr>
              <w:jc w:val="both"/>
              <w:rPr>
                <w:lang w:eastAsia="en-US"/>
              </w:rPr>
            </w:pPr>
            <w:r w:rsidRPr="003B4732">
              <w:rPr>
                <w:lang w:eastAsia="en-US"/>
              </w:rPr>
              <w:t>23181</w:t>
            </w:r>
          </w:p>
        </w:tc>
        <w:tc>
          <w:tcPr>
            <w:tcW w:w="1366" w:type="dxa"/>
            <w:hideMark/>
          </w:tcPr>
          <w:p w14:paraId="6FC54CF6" w14:textId="1C2126E5" w:rsidR="00124789" w:rsidRPr="003B4732" w:rsidRDefault="00847B00" w:rsidP="00AB5A47">
            <w:pPr>
              <w:jc w:val="both"/>
              <w:rPr>
                <w:lang w:eastAsia="en-US"/>
              </w:rPr>
            </w:pPr>
            <w:r w:rsidRPr="003B4732">
              <w:rPr>
                <w:lang w:eastAsia="en-US"/>
              </w:rPr>
              <w:t>12374</w:t>
            </w:r>
          </w:p>
        </w:tc>
        <w:tc>
          <w:tcPr>
            <w:tcW w:w="1586" w:type="dxa"/>
            <w:hideMark/>
          </w:tcPr>
          <w:p w14:paraId="7F2670CD" w14:textId="4E94560E" w:rsidR="00124789" w:rsidRPr="003B4732" w:rsidRDefault="00847B00" w:rsidP="00AB5A47">
            <w:pPr>
              <w:jc w:val="both"/>
              <w:rPr>
                <w:lang w:eastAsia="en-US"/>
              </w:rPr>
            </w:pPr>
            <w:r w:rsidRPr="003B4732">
              <w:rPr>
                <w:lang w:eastAsia="en-US"/>
              </w:rPr>
              <w:t>10807</w:t>
            </w:r>
          </w:p>
        </w:tc>
        <w:tc>
          <w:tcPr>
            <w:tcW w:w="1228" w:type="dxa"/>
            <w:hideMark/>
          </w:tcPr>
          <w:p w14:paraId="00C256FF" w14:textId="5918933D" w:rsidR="00124789" w:rsidRPr="003B4732" w:rsidRDefault="00847B00" w:rsidP="00AB5A47">
            <w:pPr>
              <w:jc w:val="both"/>
              <w:rPr>
                <w:lang w:eastAsia="en-US"/>
              </w:rPr>
            </w:pPr>
            <w:r w:rsidRPr="003B4732">
              <w:rPr>
                <w:lang w:eastAsia="en-US"/>
              </w:rPr>
              <w:t>4766</w:t>
            </w:r>
          </w:p>
        </w:tc>
        <w:tc>
          <w:tcPr>
            <w:tcW w:w="1399" w:type="dxa"/>
          </w:tcPr>
          <w:p w14:paraId="3A90251E" w14:textId="4CAAA75B" w:rsidR="00124789" w:rsidRPr="003B4732" w:rsidRDefault="00847B00" w:rsidP="00AB5A47">
            <w:pPr>
              <w:jc w:val="both"/>
              <w:rPr>
                <w:b/>
                <w:bCs/>
                <w:lang w:eastAsia="en-US"/>
              </w:rPr>
            </w:pPr>
            <w:r w:rsidRPr="003B4732">
              <w:rPr>
                <w:b/>
                <w:bCs/>
                <w:lang w:eastAsia="en-US"/>
              </w:rPr>
              <w:t>15573</w:t>
            </w:r>
          </w:p>
        </w:tc>
      </w:tr>
      <w:tr w:rsidR="00124789" w:rsidRPr="003B4732" w14:paraId="0FAD0980" w14:textId="77777777" w:rsidTr="00FD7E97">
        <w:trPr>
          <w:trHeight w:val="20"/>
        </w:trPr>
        <w:tc>
          <w:tcPr>
            <w:tcW w:w="2372" w:type="dxa"/>
            <w:hideMark/>
          </w:tcPr>
          <w:p w14:paraId="0243F47C" w14:textId="77777777" w:rsidR="00124789" w:rsidRPr="003B4732" w:rsidRDefault="00124789" w:rsidP="00AB5A47">
            <w:pPr>
              <w:jc w:val="both"/>
              <w:rPr>
                <w:lang w:eastAsia="en-US"/>
              </w:rPr>
            </w:pPr>
            <w:r w:rsidRPr="003B4732">
              <w:rPr>
                <w:lang w:eastAsia="en-US"/>
              </w:rPr>
              <w:t>ЄСВ</w:t>
            </w:r>
          </w:p>
        </w:tc>
        <w:tc>
          <w:tcPr>
            <w:tcW w:w="717" w:type="dxa"/>
            <w:hideMark/>
          </w:tcPr>
          <w:p w14:paraId="0406F046" w14:textId="77777777" w:rsidR="00124789" w:rsidRPr="003B4732" w:rsidRDefault="00124789" w:rsidP="00AB5A47">
            <w:pPr>
              <w:jc w:val="both"/>
              <w:rPr>
                <w:lang w:eastAsia="en-US"/>
              </w:rPr>
            </w:pPr>
            <w:r w:rsidRPr="003B4732">
              <w:rPr>
                <w:lang w:eastAsia="en-US"/>
              </w:rPr>
              <w:t>22%</w:t>
            </w:r>
          </w:p>
        </w:tc>
        <w:tc>
          <w:tcPr>
            <w:tcW w:w="1093" w:type="dxa"/>
            <w:hideMark/>
          </w:tcPr>
          <w:p w14:paraId="193C5BE4" w14:textId="77777777" w:rsidR="00124789" w:rsidRPr="003B4732" w:rsidRDefault="00124789" w:rsidP="00AB5A47">
            <w:pPr>
              <w:jc w:val="both"/>
              <w:rPr>
                <w:lang w:eastAsia="en-US"/>
              </w:rPr>
            </w:pPr>
            <w:r w:rsidRPr="003B4732">
              <w:rPr>
                <w:lang w:eastAsia="en-US"/>
              </w:rPr>
              <w:t> </w:t>
            </w:r>
          </w:p>
        </w:tc>
        <w:tc>
          <w:tcPr>
            <w:tcW w:w="1366" w:type="dxa"/>
            <w:hideMark/>
          </w:tcPr>
          <w:p w14:paraId="3B9DF59D" w14:textId="77777777" w:rsidR="00124789" w:rsidRPr="003B4732" w:rsidRDefault="00124789" w:rsidP="00AB5A47">
            <w:pPr>
              <w:jc w:val="both"/>
              <w:rPr>
                <w:lang w:eastAsia="en-US"/>
              </w:rPr>
            </w:pPr>
            <w:r w:rsidRPr="003B4732">
              <w:rPr>
                <w:lang w:eastAsia="en-US"/>
              </w:rPr>
              <w:t> </w:t>
            </w:r>
          </w:p>
        </w:tc>
        <w:tc>
          <w:tcPr>
            <w:tcW w:w="1586" w:type="dxa"/>
            <w:hideMark/>
          </w:tcPr>
          <w:p w14:paraId="35E450AE" w14:textId="77777777" w:rsidR="00124789" w:rsidRPr="003B4732" w:rsidRDefault="00124789" w:rsidP="00AB5A47">
            <w:pPr>
              <w:jc w:val="both"/>
              <w:rPr>
                <w:lang w:eastAsia="en-US"/>
              </w:rPr>
            </w:pPr>
            <w:r w:rsidRPr="003B4732">
              <w:rPr>
                <w:lang w:eastAsia="en-US"/>
              </w:rPr>
              <w:t> </w:t>
            </w:r>
          </w:p>
        </w:tc>
        <w:tc>
          <w:tcPr>
            <w:tcW w:w="1228" w:type="dxa"/>
            <w:noWrap/>
            <w:hideMark/>
          </w:tcPr>
          <w:p w14:paraId="12F7EDB1" w14:textId="77777777" w:rsidR="00124789" w:rsidRPr="003B4732" w:rsidRDefault="00124789" w:rsidP="00AB5A47">
            <w:pPr>
              <w:jc w:val="both"/>
              <w:rPr>
                <w:lang w:eastAsia="en-US"/>
              </w:rPr>
            </w:pPr>
            <w:r w:rsidRPr="003B4732">
              <w:rPr>
                <w:lang w:eastAsia="en-US"/>
              </w:rPr>
              <w:t> </w:t>
            </w:r>
          </w:p>
        </w:tc>
        <w:tc>
          <w:tcPr>
            <w:tcW w:w="1399" w:type="dxa"/>
          </w:tcPr>
          <w:p w14:paraId="4C6667E8" w14:textId="54428FB9" w:rsidR="00124789" w:rsidRPr="003B4732" w:rsidRDefault="00847B00" w:rsidP="00AB5A47">
            <w:pPr>
              <w:jc w:val="both"/>
              <w:rPr>
                <w:lang w:eastAsia="en-US"/>
              </w:rPr>
            </w:pPr>
            <w:r w:rsidRPr="003B4732">
              <w:rPr>
                <w:lang w:eastAsia="en-US"/>
              </w:rPr>
              <w:t>3426</w:t>
            </w:r>
          </w:p>
        </w:tc>
      </w:tr>
      <w:tr w:rsidR="00124789" w:rsidRPr="003B4732" w14:paraId="47948317" w14:textId="77777777" w:rsidTr="00FD7E97">
        <w:trPr>
          <w:trHeight w:val="20"/>
        </w:trPr>
        <w:tc>
          <w:tcPr>
            <w:tcW w:w="2372" w:type="dxa"/>
            <w:hideMark/>
          </w:tcPr>
          <w:p w14:paraId="7C521B49" w14:textId="77777777" w:rsidR="00124789" w:rsidRPr="003B4732" w:rsidRDefault="00124789" w:rsidP="00AB5A47">
            <w:pPr>
              <w:jc w:val="both"/>
              <w:rPr>
                <w:lang w:eastAsia="en-US"/>
              </w:rPr>
            </w:pPr>
            <w:r w:rsidRPr="003B4732">
              <w:rPr>
                <w:lang w:eastAsia="en-US"/>
              </w:rPr>
              <w:t>Всього витрат на оплату праці</w:t>
            </w:r>
          </w:p>
        </w:tc>
        <w:tc>
          <w:tcPr>
            <w:tcW w:w="717" w:type="dxa"/>
            <w:hideMark/>
          </w:tcPr>
          <w:p w14:paraId="74EDAAAA" w14:textId="77777777" w:rsidR="00124789" w:rsidRPr="003B4732" w:rsidRDefault="00124789" w:rsidP="00AB5A47">
            <w:pPr>
              <w:jc w:val="both"/>
              <w:rPr>
                <w:lang w:eastAsia="en-US"/>
              </w:rPr>
            </w:pPr>
            <w:r w:rsidRPr="003B4732">
              <w:rPr>
                <w:lang w:eastAsia="en-US"/>
              </w:rPr>
              <w:t> </w:t>
            </w:r>
          </w:p>
        </w:tc>
        <w:tc>
          <w:tcPr>
            <w:tcW w:w="1093" w:type="dxa"/>
            <w:hideMark/>
          </w:tcPr>
          <w:p w14:paraId="5CB9325E" w14:textId="77777777" w:rsidR="00124789" w:rsidRPr="003B4732" w:rsidRDefault="00124789" w:rsidP="00AB5A47">
            <w:pPr>
              <w:jc w:val="both"/>
              <w:rPr>
                <w:lang w:eastAsia="en-US"/>
              </w:rPr>
            </w:pPr>
            <w:r w:rsidRPr="003B4732">
              <w:rPr>
                <w:lang w:eastAsia="en-US"/>
              </w:rPr>
              <w:t> </w:t>
            </w:r>
          </w:p>
        </w:tc>
        <w:tc>
          <w:tcPr>
            <w:tcW w:w="1366" w:type="dxa"/>
            <w:hideMark/>
          </w:tcPr>
          <w:p w14:paraId="47CE2EAB" w14:textId="77777777" w:rsidR="00124789" w:rsidRPr="003B4732" w:rsidRDefault="00124789" w:rsidP="00AB5A47">
            <w:pPr>
              <w:jc w:val="both"/>
              <w:rPr>
                <w:lang w:eastAsia="en-US"/>
              </w:rPr>
            </w:pPr>
            <w:r w:rsidRPr="003B4732">
              <w:rPr>
                <w:lang w:eastAsia="en-US"/>
              </w:rPr>
              <w:t> </w:t>
            </w:r>
          </w:p>
        </w:tc>
        <w:tc>
          <w:tcPr>
            <w:tcW w:w="1586" w:type="dxa"/>
            <w:hideMark/>
          </w:tcPr>
          <w:p w14:paraId="4BE12CE3" w14:textId="77777777" w:rsidR="00124789" w:rsidRPr="003B4732" w:rsidRDefault="00124789" w:rsidP="00AB5A47">
            <w:pPr>
              <w:jc w:val="both"/>
              <w:rPr>
                <w:lang w:eastAsia="en-US"/>
              </w:rPr>
            </w:pPr>
            <w:r w:rsidRPr="003B4732">
              <w:rPr>
                <w:lang w:eastAsia="en-US"/>
              </w:rPr>
              <w:t> </w:t>
            </w:r>
          </w:p>
        </w:tc>
        <w:tc>
          <w:tcPr>
            <w:tcW w:w="1228" w:type="dxa"/>
            <w:noWrap/>
            <w:hideMark/>
          </w:tcPr>
          <w:p w14:paraId="1883E758" w14:textId="77777777" w:rsidR="00124789" w:rsidRPr="003B4732" w:rsidRDefault="00124789" w:rsidP="00AB5A47">
            <w:pPr>
              <w:jc w:val="both"/>
              <w:rPr>
                <w:lang w:eastAsia="en-US"/>
              </w:rPr>
            </w:pPr>
            <w:r w:rsidRPr="003B4732">
              <w:rPr>
                <w:lang w:eastAsia="en-US"/>
              </w:rPr>
              <w:t> </w:t>
            </w:r>
          </w:p>
        </w:tc>
        <w:tc>
          <w:tcPr>
            <w:tcW w:w="1399" w:type="dxa"/>
          </w:tcPr>
          <w:p w14:paraId="174EDD82" w14:textId="3CCBAD92" w:rsidR="00124789" w:rsidRPr="003B4732" w:rsidRDefault="00847B00" w:rsidP="00AB5A47">
            <w:pPr>
              <w:jc w:val="both"/>
              <w:rPr>
                <w:b/>
                <w:bCs/>
                <w:lang w:eastAsia="en-US"/>
              </w:rPr>
            </w:pPr>
            <w:r w:rsidRPr="003B4732">
              <w:rPr>
                <w:b/>
                <w:bCs/>
                <w:lang w:eastAsia="en-US"/>
              </w:rPr>
              <w:t>18999</w:t>
            </w:r>
          </w:p>
        </w:tc>
      </w:tr>
    </w:tbl>
    <w:p w14:paraId="2775F268" w14:textId="77777777" w:rsidR="00F62C36" w:rsidRPr="003B4732" w:rsidRDefault="00F62C36" w:rsidP="00AB5A47">
      <w:pPr>
        <w:jc w:val="both"/>
        <w:rPr>
          <w:lang w:eastAsia="en-US"/>
        </w:rPr>
      </w:pPr>
    </w:p>
    <w:p w14:paraId="364FAB6A" w14:textId="20BB482A" w:rsidR="00600548" w:rsidRPr="003B4732" w:rsidRDefault="00CD56E4" w:rsidP="00AB5A47">
      <w:pPr>
        <w:jc w:val="both"/>
        <w:rPr>
          <w:lang w:eastAsia="en-US"/>
        </w:rPr>
      </w:pPr>
      <w:r w:rsidRPr="003B4732">
        <w:rPr>
          <w:noProof/>
        </w:rPr>
        <w:tab/>
      </w:r>
      <w:r w:rsidR="00DC0BCC" w:rsidRPr="003B4732">
        <w:rPr>
          <w:noProof/>
        </w:rPr>
        <w:t xml:space="preserve">На період відсутності </w:t>
      </w:r>
      <w:r w:rsidR="00E27CFA" w:rsidRPr="003B4732">
        <w:rPr>
          <w:noProof/>
        </w:rPr>
        <w:t>фахівця</w:t>
      </w:r>
      <w:r w:rsidR="00DC0BCC" w:rsidRPr="003B4732">
        <w:rPr>
          <w:noProof/>
        </w:rPr>
        <w:t xml:space="preserve"> ритуальної служби п</w:t>
      </w:r>
      <w:r w:rsidR="00416B13" w:rsidRPr="003B4732">
        <w:rPr>
          <w:noProof/>
        </w:rPr>
        <w:t>риймальнику замовлень допуска</w:t>
      </w:r>
      <w:r w:rsidR="00DC0BCC" w:rsidRPr="003B4732">
        <w:rPr>
          <w:noProof/>
        </w:rPr>
        <w:t>є</w:t>
      </w:r>
      <w:r w:rsidR="00416B13" w:rsidRPr="003B4732">
        <w:rPr>
          <w:noProof/>
        </w:rPr>
        <w:t>ться доплат</w:t>
      </w:r>
      <w:r w:rsidR="00DC0BCC" w:rsidRPr="003B4732">
        <w:rPr>
          <w:noProof/>
        </w:rPr>
        <w:t>а</w:t>
      </w:r>
      <w:r w:rsidR="00416B13" w:rsidRPr="003B4732">
        <w:rPr>
          <w:noProof/>
        </w:rPr>
        <w:t xml:space="preserve"> </w:t>
      </w:r>
      <w:bookmarkStart w:id="3" w:name="_Hlk201302510"/>
      <w:r w:rsidR="00416B13" w:rsidRPr="003B4732">
        <w:rPr>
          <w:noProof/>
        </w:rPr>
        <w:t>за виконання обов’язків тимчасово відсутнього працівника</w:t>
      </w:r>
      <w:bookmarkEnd w:id="3"/>
      <w:r w:rsidR="00416B13" w:rsidRPr="003B4732">
        <w:rPr>
          <w:noProof/>
        </w:rPr>
        <w:t xml:space="preserve"> </w:t>
      </w:r>
      <w:r w:rsidR="00DC0BCC" w:rsidRPr="003B4732">
        <w:rPr>
          <w:noProof/>
        </w:rPr>
        <w:t>у</w:t>
      </w:r>
      <w:r w:rsidR="00416B13" w:rsidRPr="003B4732">
        <w:rPr>
          <w:noProof/>
        </w:rPr>
        <w:t xml:space="preserve"> розмірі </w:t>
      </w:r>
      <w:r w:rsidR="00DC0BCC" w:rsidRPr="003B4732">
        <w:rPr>
          <w:noProof/>
        </w:rPr>
        <w:t xml:space="preserve">різниці між його фактичним </w:t>
      </w:r>
      <w:r w:rsidR="00416B13" w:rsidRPr="003B4732">
        <w:rPr>
          <w:noProof/>
        </w:rPr>
        <w:t>оклад</w:t>
      </w:r>
      <w:r w:rsidR="00DC0BCC" w:rsidRPr="003B4732">
        <w:rPr>
          <w:noProof/>
        </w:rPr>
        <w:t>ом і посадовим окладом</w:t>
      </w:r>
      <w:r w:rsidR="00BE5781" w:rsidRPr="003B4732">
        <w:rPr>
          <w:noProof/>
        </w:rPr>
        <w:t xml:space="preserve"> працівника</w:t>
      </w:r>
      <w:r w:rsidR="00DC0BCC" w:rsidRPr="003B4732">
        <w:rPr>
          <w:noProof/>
        </w:rPr>
        <w:t xml:space="preserve">, якого він заміняє. </w:t>
      </w:r>
      <w:r w:rsidR="00416B13" w:rsidRPr="003B4732">
        <w:rPr>
          <w:noProof/>
        </w:rPr>
        <w:t xml:space="preserve"> </w:t>
      </w:r>
      <w:r w:rsidR="00EE26BB" w:rsidRPr="003B4732">
        <w:rPr>
          <w:noProof/>
        </w:rPr>
        <w:t xml:space="preserve">Оплата роботи </w:t>
      </w:r>
      <w:r w:rsidR="00600548" w:rsidRPr="003B4732">
        <w:rPr>
          <w:lang w:eastAsia="en-US"/>
        </w:rPr>
        <w:t>працівник</w:t>
      </w:r>
      <w:r w:rsidR="00EE26BB" w:rsidRPr="003B4732">
        <w:rPr>
          <w:lang w:eastAsia="en-US"/>
        </w:rPr>
        <w:t>ів</w:t>
      </w:r>
      <w:r w:rsidR="00600548" w:rsidRPr="003B4732">
        <w:rPr>
          <w:lang w:eastAsia="en-US"/>
        </w:rPr>
        <w:t xml:space="preserve"> у вихідний, святковий чи неробочий день,</w:t>
      </w:r>
      <w:r w:rsidR="00EE26BB" w:rsidRPr="003B4732">
        <w:rPr>
          <w:lang w:eastAsia="en-US"/>
        </w:rPr>
        <w:t xml:space="preserve"> надурочний час здійснюється відповідно до законодавства.</w:t>
      </w:r>
    </w:p>
    <w:p w14:paraId="296FD641" w14:textId="77777777" w:rsidR="001D47C5" w:rsidRPr="003B4732" w:rsidRDefault="001D47C5" w:rsidP="00AB5A47">
      <w:pPr>
        <w:jc w:val="both"/>
        <w:rPr>
          <w:lang w:eastAsia="en-US"/>
        </w:rPr>
      </w:pPr>
      <w:r w:rsidRPr="003B4732">
        <w:rPr>
          <w:lang w:eastAsia="en-US"/>
        </w:rPr>
        <w:tab/>
        <w:t>Крім того, Законом України «Про охорону праці» та колективним договором підприємства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w:t>
      </w:r>
      <w:r w:rsidR="00B077B9" w:rsidRPr="003B4732">
        <w:rPr>
          <w:lang w:eastAsia="en-US"/>
        </w:rPr>
        <w:t xml:space="preserve"> та милом</w:t>
      </w:r>
      <w:r w:rsidRPr="003B4732">
        <w:rPr>
          <w:lang w:eastAsia="en-US"/>
        </w:rPr>
        <w:t>.</w:t>
      </w:r>
    </w:p>
    <w:p w14:paraId="427B3FCC" w14:textId="77777777" w:rsidR="00E27CFA" w:rsidRPr="003B4732" w:rsidRDefault="00E27CFA" w:rsidP="00AB5A47">
      <w:pPr>
        <w:jc w:val="both"/>
        <w:rPr>
          <w:lang w:eastAsia="en-US"/>
        </w:rPr>
      </w:pPr>
    </w:p>
    <w:p w14:paraId="0D4B5A31" w14:textId="77777777" w:rsidR="001D47C5" w:rsidRPr="003B4732" w:rsidRDefault="00B077B9" w:rsidP="00AB5A47">
      <w:pPr>
        <w:ind w:firstLine="708"/>
        <w:jc w:val="both"/>
        <w:rPr>
          <w:lang w:eastAsia="en-US"/>
        </w:rPr>
      </w:pPr>
      <w:r w:rsidRPr="003B4732">
        <w:rPr>
          <w:lang w:eastAsia="en-US"/>
        </w:rPr>
        <w:t xml:space="preserve">Витрати на придбання </w:t>
      </w:r>
      <w:r w:rsidR="00E27CFA" w:rsidRPr="003B4732">
        <w:rPr>
          <w:lang w:eastAsia="en-US"/>
        </w:rPr>
        <w:t>захисного одягу, захисного та спеціального взуття:</w:t>
      </w:r>
    </w:p>
    <w:p w14:paraId="1ECFBE8D" w14:textId="77777777" w:rsidR="00E27CFA" w:rsidRPr="003B4732" w:rsidRDefault="00E27CFA" w:rsidP="00AB5A47">
      <w:pPr>
        <w:ind w:firstLine="708"/>
        <w:jc w:val="both"/>
        <w:rPr>
          <w:lang w:eastAsia="en-US"/>
        </w:rPr>
      </w:pPr>
    </w:p>
    <w:tbl>
      <w:tblPr>
        <w:tblStyle w:val="a5"/>
        <w:tblW w:w="0" w:type="auto"/>
        <w:tblLook w:val="04A0" w:firstRow="1" w:lastRow="0" w:firstColumn="1" w:lastColumn="0" w:noHBand="0" w:noVBand="1"/>
      </w:tblPr>
      <w:tblGrid>
        <w:gridCol w:w="3719"/>
        <w:gridCol w:w="1232"/>
        <w:gridCol w:w="1610"/>
        <w:gridCol w:w="939"/>
        <w:gridCol w:w="1433"/>
        <w:gridCol w:w="1042"/>
      </w:tblGrid>
      <w:tr w:rsidR="00E27CFA" w:rsidRPr="003B4732" w14:paraId="7AEE1912" w14:textId="77777777" w:rsidTr="00E27CFA">
        <w:trPr>
          <w:trHeight w:val="283"/>
        </w:trPr>
        <w:tc>
          <w:tcPr>
            <w:tcW w:w="3719" w:type="dxa"/>
            <w:hideMark/>
          </w:tcPr>
          <w:p w14:paraId="22CDFC45" w14:textId="77777777" w:rsidR="00E27CFA" w:rsidRPr="003B4732" w:rsidRDefault="00E27CFA" w:rsidP="00AB5A47">
            <w:pPr>
              <w:jc w:val="both"/>
              <w:rPr>
                <w:bCs/>
              </w:rPr>
            </w:pPr>
            <w:r w:rsidRPr="003B4732">
              <w:rPr>
                <w:bCs/>
              </w:rPr>
              <w:t>Назва спецодягу та ЗІЗ</w:t>
            </w:r>
          </w:p>
        </w:tc>
        <w:tc>
          <w:tcPr>
            <w:tcW w:w="1232" w:type="dxa"/>
            <w:hideMark/>
          </w:tcPr>
          <w:p w14:paraId="53539CC3" w14:textId="77777777" w:rsidR="00E27CFA" w:rsidRPr="003B4732" w:rsidRDefault="00E27CFA" w:rsidP="00AB5A47">
            <w:pPr>
              <w:jc w:val="both"/>
              <w:rPr>
                <w:bCs/>
              </w:rPr>
            </w:pPr>
            <w:r w:rsidRPr="003B4732">
              <w:rPr>
                <w:bCs/>
              </w:rPr>
              <w:t>Термін носіння, міс.</w:t>
            </w:r>
          </w:p>
        </w:tc>
        <w:tc>
          <w:tcPr>
            <w:tcW w:w="1509" w:type="dxa"/>
            <w:hideMark/>
          </w:tcPr>
          <w:p w14:paraId="49B1B96F" w14:textId="77777777" w:rsidR="00E27CFA" w:rsidRPr="003B4732" w:rsidRDefault="00E27CFA" w:rsidP="00AB5A47">
            <w:pPr>
              <w:jc w:val="both"/>
              <w:rPr>
                <w:bCs/>
              </w:rPr>
            </w:pPr>
            <w:r w:rsidRPr="003B4732">
              <w:rPr>
                <w:bCs/>
              </w:rPr>
              <w:t xml:space="preserve">Потреба на рік на 1 </w:t>
            </w:r>
            <w:proofErr w:type="spellStart"/>
            <w:r w:rsidRPr="003B4732">
              <w:rPr>
                <w:bCs/>
              </w:rPr>
              <w:t>чол</w:t>
            </w:r>
            <w:proofErr w:type="spellEnd"/>
            <w:r w:rsidRPr="003B4732">
              <w:rPr>
                <w:bCs/>
              </w:rPr>
              <w:t xml:space="preserve"> згідно колективного договору</w:t>
            </w:r>
          </w:p>
        </w:tc>
        <w:tc>
          <w:tcPr>
            <w:tcW w:w="939" w:type="dxa"/>
            <w:hideMark/>
          </w:tcPr>
          <w:p w14:paraId="4223B3F0" w14:textId="77777777" w:rsidR="00E27CFA" w:rsidRPr="003B4732" w:rsidRDefault="00E27CFA" w:rsidP="00AB5A47">
            <w:pPr>
              <w:jc w:val="both"/>
              <w:rPr>
                <w:bCs/>
              </w:rPr>
            </w:pPr>
            <w:r w:rsidRPr="003B4732">
              <w:rPr>
                <w:bCs/>
              </w:rPr>
              <w:t>Ціна, грн. /</w:t>
            </w:r>
            <w:proofErr w:type="spellStart"/>
            <w:r w:rsidRPr="003B4732">
              <w:rPr>
                <w:bCs/>
              </w:rPr>
              <w:t>шт</w:t>
            </w:r>
            <w:proofErr w:type="spellEnd"/>
          </w:p>
        </w:tc>
        <w:tc>
          <w:tcPr>
            <w:tcW w:w="1191" w:type="dxa"/>
            <w:hideMark/>
          </w:tcPr>
          <w:p w14:paraId="6EBAC524" w14:textId="77777777" w:rsidR="00E27CFA" w:rsidRPr="003B4732" w:rsidRDefault="00E27CFA" w:rsidP="00AB5A47">
            <w:pPr>
              <w:jc w:val="both"/>
              <w:rPr>
                <w:bCs/>
              </w:rPr>
            </w:pPr>
            <w:r w:rsidRPr="003B4732">
              <w:rPr>
                <w:bCs/>
              </w:rPr>
              <w:t>Кількість працівників</w:t>
            </w:r>
          </w:p>
        </w:tc>
        <w:tc>
          <w:tcPr>
            <w:tcW w:w="1042" w:type="dxa"/>
            <w:hideMark/>
          </w:tcPr>
          <w:p w14:paraId="0E29F6CF" w14:textId="77777777" w:rsidR="00E27CFA" w:rsidRPr="003B4732" w:rsidRDefault="00E27CFA" w:rsidP="00AB5A47">
            <w:pPr>
              <w:jc w:val="both"/>
              <w:rPr>
                <w:bCs/>
              </w:rPr>
            </w:pPr>
            <w:r w:rsidRPr="003B4732">
              <w:rPr>
                <w:bCs/>
              </w:rPr>
              <w:t>На суму, грн</w:t>
            </w:r>
          </w:p>
        </w:tc>
      </w:tr>
      <w:tr w:rsidR="00E27CFA" w:rsidRPr="003B4732" w14:paraId="54FFF9D7" w14:textId="77777777" w:rsidTr="00E27CFA">
        <w:trPr>
          <w:trHeight w:val="283"/>
        </w:trPr>
        <w:tc>
          <w:tcPr>
            <w:tcW w:w="3719" w:type="dxa"/>
            <w:noWrap/>
            <w:hideMark/>
          </w:tcPr>
          <w:p w14:paraId="1B44B862" w14:textId="77777777" w:rsidR="00E27CFA" w:rsidRPr="003B4732" w:rsidRDefault="00E27CFA" w:rsidP="00AB5A47">
            <w:pPr>
              <w:jc w:val="both"/>
              <w:rPr>
                <w:b/>
                <w:bCs/>
              </w:rPr>
            </w:pPr>
            <w:r w:rsidRPr="003B4732">
              <w:rPr>
                <w:b/>
                <w:bCs/>
              </w:rPr>
              <w:t>Доглядач кладовища</w:t>
            </w:r>
          </w:p>
        </w:tc>
        <w:tc>
          <w:tcPr>
            <w:tcW w:w="1232" w:type="dxa"/>
            <w:noWrap/>
            <w:hideMark/>
          </w:tcPr>
          <w:p w14:paraId="3662505C" w14:textId="77777777" w:rsidR="00E27CFA" w:rsidRPr="003B4732" w:rsidRDefault="00E27CFA" w:rsidP="00AB5A47">
            <w:pPr>
              <w:jc w:val="both"/>
              <w:rPr>
                <w:b/>
                <w:bCs/>
              </w:rPr>
            </w:pPr>
            <w:r w:rsidRPr="003B4732">
              <w:rPr>
                <w:b/>
                <w:bCs/>
              </w:rPr>
              <w:t> </w:t>
            </w:r>
          </w:p>
        </w:tc>
        <w:tc>
          <w:tcPr>
            <w:tcW w:w="1509" w:type="dxa"/>
            <w:noWrap/>
            <w:hideMark/>
          </w:tcPr>
          <w:p w14:paraId="74B19B35" w14:textId="77777777" w:rsidR="00E27CFA" w:rsidRPr="003B4732" w:rsidRDefault="00E27CFA" w:rsidP="00AB5A47">
            <w:pPr>
              <w:jc w:val="both"/>
              <w:rPr>
                <w:bCs/>
              </w:rPr>
            </w:pPr>
            <w:r w:rsidRPr="003B4732">
              <w:rPr>
                <w:bCs/>
              </w:rPr>
              <w:t> </w:t>
            </w:r>
          </w:p>
        </w:tc>
        <w:tc>
          <w:tcPr>
            <w:tcW w:w="939" w:type="dxa"/>
            <w:noWrap/>
            <w:hideMark/>
          </w:tcPr>
          <w:p w14:paraId="5C9C2C86" w14:textId="77777777" w:rsidR="00E27CFA" w:rsidRPr="003B4732" w:rsidRDefault="00E27CFA" w:rsidP="00AB5A47">
            <w:pPr>
              <w:jc w:val="both"/>
              <w:rPr>
                <w:bCs/>
              </w:rPr>
            </w:pPr>
            <w:r w:rsidRPr="003B4732">
              <w:rPr>
                <w:bCs/>
              </w:rPr>
              <w:t> </w:t>
            </w:r>
          </w:p>
        </w:tc>
        <w:tc>
          <w:tcPr>
            <w:tcW w:w="1191" w:type="dxa"/>
            <w:noWrap/>
            <w:hideMark/>
          </w:tcPr>
          <w:p w14:paraId="6E64FCA6" w14:textId="77777777" w:rsidR="00E27CFA" w:rsidRPr="003B4732" w:rsidRDefault="00E27CFA" w:rsidP="00AB5A47">
            <w:pPr>
              <w:jc w:val="both"/>
              <w:rPr>
                <w:bCs/>
              </w:rPr>
            </w:pPr>
            <w:r w:rsidRPr="003B4732">
              <w:rPr>
                <w:bCs/>
              </w:rPr>
              <w:t> </w:t>
            </w:r>
          </w:p>
        </w:tc>
        <w:tc>
          <w:tcPr>
            <w:tcW w:w="1042" w:type="dxa"/>
            <w:noWrap/>
            <w:hideMark/>
          </w:tcPr>
          <w:p w14:paraId="333D62B1" w14:textId="77777777" w:rsidR="00E27CFA" w:rsidRPr="003B4732" w:rsidRDefault="00E27CFA" w:rsidP="00AB5A47">
            <w:pPr>
              <w:jc w:val="both"/>
              <w:rPr>
                <w:bCs/>
              </w:rPr>
            </w:pPr>
            <w:r w:rsidRPr="003B4732">
              <w:rPr>
                <w:bCs/>
              </w:rPr>
              <w:t> </w:t>
            </w:r>
          </w:p>
        </w:tc>
      </w:tr>
      <w:tr w:rsidR="00E27CFA" w:rsidRPr="003B4732" w14:paraId="0182F231" w14:textId="77777777" w:rsidTr="00E27CFA">
        <w:trPr>
          <w:trHeight w:val="283"/>
        </w:trPr>
        <w:tc>
          <w:tcPr>
            <w:tcW w:w="3719" w:type="dxa"/>
            <w:noWrap/>
            <w:hideMark/>
          </w:tcPr>
          <w:p w14:paraId="7B208944" w14:textId="77777777" w:rsidR="00E27CFA" w:rsidRPr="003B4732" w:rsidRDefault="00E27CFA" w:rsidP="00AB5A47">
            <w:pPr>
              <w:jc w:val="both"/>
              <w:rPr>
                <w:bCs/>
              </w:rPr>
            </w:pPr>
            <w:r w:rsidRPr="003B4732">
              <w:rPr>
                <w:bCs/>
              </w:rPr>
              <w:t>Куртка робоча утеплена</w:t>
            </w:r>
          </w:p>
        </w:tc>
        <w:tc>
          <w:tcPr>
            <w:tcW w:w="1232" w:type="dxa"/>
            <w:noWrap/>
            <w:hideMark/>
          </w:tcPr>
          <w:p w14:paraId="2A3EDF94" w14:textId="77777777" w:rsidR="00E27CFA" w:rsidRPr="003B4732" w:rsidRDefault="00E27CFA" w:rsidP="00AB5A47">
            <w:pPr>
              <w:jc w:val="both"/>
              <w:rPr>
                <w:bCs/>
              </w:rPr>
            </w:pPr>
            <w:r w:rsidRPr="003B4732">
              <w:rPr>
                <w:bCs/>
              </w:rPr>
              <w:t>24</w:t>
            </w:r>
          </w:p>
        </w:tc>
        <w:tc>
          <w:tcPr>
            <w:tcW w:w="1509" w:type="dxa"/>
            <w:noWrap/>
            <w:hideMark/>
          </w:tcPr>
          <w:p w14:paraId="4913FD91" w14:textId="77777777" w:rsidR="00E27CFA" w:rsidRPr="003B4732" w:rsidRDefault="00E27CFA" w:rsidP="00AB5A47">
            <w:pPr>
              <w:jc w:val="both"/>
              <w:rPr>
                <w:bCs/>
              </w:rPr>
            </w:pPr>
            <w:r w:rsidRPr="003B4732">
              <w:rPr>
                <w:bCs/>
              </w:rPr>
              <w:t>1</w:t>
            </w:r>
          </w:p>
        </w:tc>
        <w:tc>
          <w:tcPr>
            <w:tcW w:w="939" w:type="dxa"/>
            <w:noWrap/>
            <w:hideMark/>
          </w:tcPr>
          <w:p w14:paraId="1EF3847C" w14:textId="77777777" w:rsidR="00E27CFA" w:rsidRPr="003B4732" w:rsidRDefault="00E27CFA" w:rsidP="00AB5A47">
            <w:pPr>
              <w:jc w:val="both"/>
              <w:rPr>
                <w:bCs/>
              </w:rPr>
            </w:pPr>
            <w:r w:rsidRPr="003B4732">
              <w:rPr>
                <w:bCs/>
              </w:rPr>
              <w:t>1 800</w:t>
            </w:r>
          </w:p>
        </w:tc>
        <w:tc>
          <w:tcPr>
            <w:tcW w:w="1191" w:type="dxa"/>
            <w:noWrap/>
            <w:hideMark/>
          </w:tcPr>
          <w:p w14:paraId="7F2E5698" w14:textId="77777777" w:rsidR="00E27CFA" w:rsidRPr="003B4732" w:rsidRDefault="00E27CFA" w:rsidP="00AB5A47">
            <w:pPr>
              <w:jc w:val="both"/>
              <w:rPr>
                <w:bCs/>
              </w:rPr>
            </w:pPr>
            <w:r w:rsidRPr="003B4732">
              <w:rPr>
                <w:bCs/>
              </w:rPr>
              <w:t>10</w:t>
            </w:r>
          </w:p>
        </w:tc>
        <w:tc>
          <w:tcPr>
            <w:tcW w:w="1042" w:type="dxa"/>
            <w:noWrap/>
            <w:hideMark/>
          </w:tcPr>
          <w:p w14:paraId="2FBD0559" w14:textId="77777777" w:rsidR="00E27CFA" w:rsidRPr="003B4732" w:rsidRDefault="00E27CFA" w:rsidP="00AB5A47">
            <w:pPr>
              <w:jc w:val="both"/>
              <w:rPr>
                <w:bCs/>
              </w:rPr>
            </w:pPr>
            <w:r w:rsidRPr="003B4732">
              <w:rPr>
                <w:bCs/>
              </w:rPr>
              <w:t>18000</w:t>
            </w:r>
          </w:p>
        </w:tc>
      </w:tr>
      <w:tr w:rsidR="00E27CFA" w:rsidRPr="003B4732" w14:paraId="1C97BC70" w14:textId="77777777" w:rsidTr="00E27CFA">
        <w:trPr>
          <w:trHeight w:val="283"/>
        </w:trPr>
        <w:tc>
          <w:tcPr>
            <w:tcW w:w="3719" w:type="dxa"/>
            <w:noWrap/>
            <w:hideMark/>
          </w:tcPr>
          <w:p w14:paraId="1791E086" w14:textId="77777777" w:rsidR="00E27CFA" w:rsidRPr="003B4732" w:rsidRDefault="00E27CFA" w:rsidP="00AB5A47">
            <w:pPr>
              <w:jc w:val="both"/>
              <w:rPr>
                <w:bCs/>
              </w:rPr>
            </w:pPr>
            <w:r w:rsidRPr="003B4732">
              <w:rPr>
                <w:bCs/>
              </w:rPr>
              <w:lastRenderedPageBreak/>
              <w:t>Чоботи</w:t>
            </w:r>
          </w:p>
        </w:tc>
        <w:tc>
          <w:tcPr>
            <w:tcW w:w="1232" w:type="dxa"/>
            <w:noWrap/>
            <w:hideMark/>
          </w:tcPr>
          <w:p w14:paraId="525F3A4A" w14:textId="77777777" w:rsidR="00E27CFA" w:rsidRPr="003B4732" w:rsidRDefault="00E27CFA" w:rsidP="00AB5A47">
            <w:pPr>
              <w:jc w:val="both"/>
              <w:rPr>
                <w:bCs/>
              </w:rPr>
            </w:pPr>
            <w:r w:rsidRPr="003B4732">
              <w:rPr>
                <w:bCs/>
              </w:rPr>
              <w:t>12</w:t>
            </w:r>
          </w:p>
        </w:tc>
        <w:tc>
          <w:tcPr>
            <w:tcW w:w="1509" w:type="dxa"/>
            <w:noWrap/>
            <w:hideMark/>
          </w:tcPr>
          <w:p w14:paraId="2A4C0469" w14:textId="77777777" w:rsidR="00E27CFA" w:rsidRPr="003B4732" w:rsidRDefault="00E27CFA" w:rsidP="00AB5A47">
            <w:pPr>
              <w:jc w:val="both"/>
              <w:rPr>
                <w:bCs/>
              </w:rPr>
            </w:pPr>
            <w:r w:rsidRPr="003B4732">
              <w:rPr>
                <w:bCs/>
              </w:rPr>
              <w:t>1</w:t>
            </w:r>
          </w:p>
        </w:tc>
        <w:tc>
          <w:tcPr>
            <w:tcW w:w="939" w:type="dxa"/>
            <w:noWrap/>
            <w:hideMark/>
          </w:tcPr>
          <w:p w14:paraId="4151F1EF" w14:textId="77777777" w:rsidR="00E27CFA" w:rsidRPr="003B4732" w:rsidRDefault="00E27CFA" w:rsidP="00AB5A47">
            <w:pPr>
              <w:jc w:val="both"/>
              <w:rPr>
                <w:bCs/>
              </w:rPr>
            </w:pPr>
            <w:r w:rsidRPr="003B4732">
              <w:rPr>
                <w:bCs/>
              </w:rPr>
              <w:t>1 050</w:t>
            </w:r>
          </w:p>
        </w:tc>
        <w:tc>
          <w:tcPr>
            <w:tcW w:w="1191" w:type="dxa"/>
            <w:noWrap/>
            <w:hideMark/>
          </w:tcPr>
          <w:p w14:paraId="7FBB23BB" w14:textId="77777777" w:rsidR="00E27CFA" w:rsidRPr="003B4732" w:rsidRDefault="00E27CFA" w:rsidP="00AB5A47">
            <w:pPr>
              <w:jc w:val="both"/>
              <w:rPr>
                <w:bCs/>
              </w:rPr>
            </w:pPr>
            <w:r w:rsidRPr="003B4732">
              <w:rPr>
                <w:bCs/>
              </w:rPr>
              <w:t>10</w:t>
            </w:r>
          </w:p>
        </w:tc>
        <w:tc>
          <w:tcPr>
            <w:tcW w:w="1042" w:type="dxa"/>
            <w:noWrap/>
            <w:hideMark/>
          </w:tcPr>
          <w:p w14:paraId="4956A8D5" w14:textId="77777777" w:rsidR="00E27CFA" w:rsidRPr="003B4732" w:rsidRDefault="00E27CFA" w:rsidP="00AB5A47">
            <w:pPr>
              <w:jc w:val="both"/>
              <w:rPr>
                <w:bCs/>
              </w:rPr>
            </w:pPr>
            <w:r w:rsidRPr="003B4732">
              <w:rPr>
                <w:bCs/>
              </w:rPr>
              <w:t>10500</w:t>
            </w:r>
          </w:p>
        </w:tc>
      </w:tr>
      <w:tr w:rsidR="00E27CFA" w:rsidRPr="003B4732" w14:paraId="7100FC39" w14:textId="77777777" w:rsidTr="00E27CFA">
        <w:trPr>
          <w:trHeight w:val="283"/>
        </w:trPr>
        <w:tc>
          <w:tcPr>
            <w:tcW w:w="3719" w:type="dxa"/>
            <w:noWrap/>
            <w:hideMark/>
          </w:tcPr>
          <w:p w14:paraId="0424CBFD" w14:textId="77777777" w:rsidR="00E27CFA" w:rsidRPr="003B4732" w:rsidRDefault="00E27CFA" w:rsidP="00AB5A47">
            <w:pPr>
              <w:jc w:val="both"/>
              <w:rPr>
                <w:bCs/>
              </w:rPr>
            </w:pPr>
            <w:r w:rsidRPr="003B4732">
              <w:rPr>
                <w:bCs/>
              </w:rPr>
              <w:t>Костюм бавовняний</w:t>
            </w:r>
          </w:p>
        </w:tc>
        <w:tc>
          <w:tcPr>
            <w:tcW w:w="1232" w:type="dxa"/>
            <w:noWrap/>
            <w:hideMark/>
          </w:tcPr>
          <w:p w14:paraId="12B25E56" w14:textId="77777777" w:rsidR="00E27CFA" w:rsidRPr="003B4732" w:rsidRDefault="00E27CFA" w:rsidP="00AB5A47">
            <w:pPr>
              <w:jc w:val="both"/>
              <w:rPr>
                <w:bCs/>
              </w:rPr>
            </w:pPr>
            <w:r w:rsidRPr="003B4732">
              <w:rPr>
                <w:bCs/>
              </w:rPr>
              <w:t>12</w:t>
            </w:r>
          </w:p>
        </w:tc>
        <w:tc>
          <w:tcPr>
            <w:tcW w:w="1509" w:type="dxa"/>
            <w:noWrap/>
            <w:hideMark/>
          </w:tcPr>
          <w:p w14:paraId="5FD9D046" w14:textId="77777777" w:rsidR="00E27CFA" w:rsidRPr="003B4732" w:rsidRDefault="00E27CFA" w:rsidP="00AB5A47">
            <w:pPr>
              <w:jc w:val="both"/>
              <w:rPr>
                <w:bCs/>
              </w:rPr>
            </w:pPr>
            <w:r w:rsidRPr="003B4732">
              <w:rPr>
                <w:bCs/>
              </w:rPr>
              <w:t>1</w:t>
            </w:r>
          </w:p>
        </w:tc>
        <w:tc>
          <w:tcPr>
            <w:tcW w:w="939" w:type="dxa"/>
            <w:noWrap/>
            <w:hideMark/>
          </w:tcPr>
          <w:p w14:paraId="4217EEC3" w14:textId="77777777" w:rsidR="00E27CFA" w:rsidRPr="003B4732" w:rsidRDefault="00E27CFA" w:rsidP="00AB5A47">
            <w:pPr>
              <w:jc w:val="both"/>
              <w:rPr>
                <w:bCs/>
              </w:rPr>
            </w:pPr>
            <w:r w:rsidRPr="003B4732">
              <w:rPr>
                <w:bCs/>
              </w:rPr>
              <w:t>1 360</w:t>
            </w:r>
          </w:p>
        </w:tc>
        <w:tc>
          <w:tcPr>
            <w:tcW w:w="1191" w:type="dxa"/>
            <w:noWrap/>
            <w:hideMark/>
          </w:tcPr>
          <w:p w14:paraId="2B2F86CF" w14:textId="77777777" w:rsidR="00E27CFA" w:rsidRPr="003B4732" w:rsidRDefault="00E27CFA" w:rsidP="00AB5A47">
            <w:pPr>
              <w:jc w:val="both"/>
              <w:rPr>
                <w:bCs/>
              </w:rPr>
            </w:pPr>
            <w:r w:rsidRPr="003B4732">
              <w:rPr>
                <w:bCs/>
              </w:rPr>
              <w:t>10</w:t>
            </w:r>
          </w:p>
        </w:tc>
        <w:tc>
          <w:tcPr>
            <w:tcW w:w="1042" w:type="dxa"/>
            <w:noWrap/>
            <w:hideMark/>
          </w:tcPr>
          <w:p w14:paraId="5953701D" w14:textId="77777777" w:rsidR="00E27CFA" w:rsidRPr="003B4732" w:rsidRDefault="00E27CFA" w:rsidP="00AB5A47">
            <w:pPr>
              <w:jc w:val="both"/>
              <w:rPr>
                <w:bCs/>
              </w:rPr>
            </w:pPr>
            <w:r w:rsidRPr="003B4732">
              <w:rPr>
                <w:bCs/>
              </w:rPr>
              <w:t>13600</w:t>
            </w:r>
          </w:p>
        </w:tc>
      </w:tr>
      <w:tr w:rsidR="00E27CFA" w:rsidRPr="003B4732" w14:paraId="6564ACBB" w14:textId="77777777" w:rsidTr="00E27CFA">
        <w:trPr>
          <w:trHeight w:val="283"/>
        </w:trPr>
        <w:tc>
          <w:tcPr>
            <w:tcW w:w="3719" w:type="dxa"/>
            <w:noWrap/>
            <w:hideMark/>
          </w:tcPr>
          <w:p w14:paraId="4DD901EE" w14:textId="77777777" w:rsidR="00E27CFA" w:rsidRPr="003B4732" w:rsidRDefault="00E27CFA" w:rsidP="00AB5A47">
            <w:pPr>
              <w:jc w:val="both"/>
              <w:rPr>
                <w:bCs/>
              </w:rPr>
            </w:pPr>
            <w:r w:rsidRPr="003B4732">
              <w:rPr>
                <w:bCs/>
              </w:rPr>
              <w:t>Кепка (</w:t>
            </w:r>
            <w:proofErr w:type="spellStart"/>
            <w:r w:rsidRPr="003B4732">
              <w:rPr>
                <w:bCs/>
              </w:rPr>
              <w:t>бейсболка</w:t>
            </w:r>
            <w:proofErr w:type="spellEnd"/>
            <w:r w:rsidRPr="003B4732">
              <w:rPr>
                <w:bCs/>
              </w:rPr>
              <w:t>)</w:t>
            </w:r>
          </w:p>
        </w:tc>
        <w:tc>
          <w:tcPr>
            <w:tcW w:w="1232" w:type="dxa"/>
            <w:noWrap/>
            <w:hideMark/>
          </w:tcPr>
          <w:p w14:paraId="192BDE9B" w14:textId="77777777" w:rsidR="00E27CFA" w:rsidRPr="003B4732" w:rsidRDefault="00E27CFA" w:rsidP="00AB5A47">
            <w:pPr>
              <w:jc w:val="both"/>
              <w:rPr>
                <w:bCs/>
              </w:rPr>
            </w:pPr>
            <w:r w:rsidRPr="003B4732">
              <w:rPr>
                <w:bCs/>
              </w:rPr>
              <w:t>12</w:t>
            </w:r>
          </w:p>
        </w:tc>
        <w:tc>
          <w:tcPr>
            <w:tcW w:w="1509" w:type="dxa"/>
            <w:noWrap/>
            <w:hideMark/>
          </w:tcPr>
          <w:p w14:paraId="43079D4D" w14:textId="77777777" w:rsidR="00E27CFA" w:rsidRPr="003B4732" w:rsidRDefault="00E27CFA" w:rsidP="00AB5A47">
            <w:pPr>
              <w:jc w:val="both"/>
              <w:rPr>
                <w:bCs/>
              </w:rPr>
            </w:pPr>
            <w:r w:rsidRPr="003B4732">
              <w:rPr>
                <w:bCs/>
              </w:rPr>
              <w:t>1</w:t>
            </w:r>
          </w:p>
        </w:tc>
        <w:tc>
          <w:tcPr>
            <w:tcW w:w="939" w:type="dxa"/>
            <w:noWrap/>
            <w:hideMark/>
          </w:tcPr>
          <w:p w14:paraId="162A6745" w14:textId="77777777" w:rsidR="00E27CFA" w:rsidRPr="003B4732" w:rsidRDefault="00E27CFA" w:rsidP="00AB5A47">
            <w:pPr>
              <w:jc w:val="both"/>
              <w:rPr>
                <w:bCs/>
              </w:rPr>
            </w:pPr>
            <w:r w:rsidRPr="003B4732">
              <w:rPr>
                <w:bCs/>
              </w:rPr>
              <w:t>150</w:t>
            </w:r>
          </w:p>
        </w:tc>
        <w:tc>
          <w:tcPr>
            <w:tcW w:w="1191" w:type="dxa"/>
            <w:noWrap/>
            <w:hideMark/>
          </w:tcPr>
          <w:p w14:paraId="73C882CD" w14:textId="77777777" w:rsidR="00E27CFA" w:rsidRPr="003B4732" w:rsidRDefault="00E27CFA" w:rsidP="00AB5A47">
            <w:pPr>
              <w:jc w:val="both"/>
              <w:rPr>
                <w:bCs/>
              </w:rPr>
            </w:pPr>
            <w:r w:rsidRPr="003B4732">
              <w:rPr>
                <w:bCs/>
              </w:rPr>
              <w:t>10</w:t>
            </w:r>
          </w:p>
        </w:tc>
        <w:tc>
          <w:tcPr>
            <w:tcW w:w="1042" w:type="dxa"/>
            <w:noWrap/>
            <w:hideMark/>
          </w:tcPr>
          <w:p w14:paraId="6E4EF046" w14:textId="77777777" w:rsidR="00E27CFA" w:rsidRPr="003B4732" w:rsidRDefault="00E27CFA" w:rsidP="00AB5A47">
            <w:pPr>
              <w:jc w:val="both"/>
              <w:rPr>
                <w:bCs/>
              </w:rPr>
            </w:pPr>
            <w:r w:rsidRPr="003B4732">
              <w:rPr>
                <w:bCs/>
              </w:rPr>
              <w:t>1500</w:t>
            </w:r>
          </w:p>
        </w:tc>
      </w:tr>
      <w:tr w:rsidR="00E27CFA" w:rsidRPr="003B4732" w14:paraId="76200EEB" w14:textId="77777777" w:rsidTr="00E27CFA">
        <w:trPr>
          <w:trHeight w:val="283"/>
        </w:trPr>
        <w:tc>
          <w:tcPr>
            <w:tcW w:w="3719" w:type="dxa"/>
            <w:noWrap/>
            <w:hideMark/>
          </w:tcPr>
          <w:p w14:paraId="62437326" w14:textId="77777777" w:rsidR="00E27CFA" w:rsidRPr="003B4732" w:rsidRDefault="00E27CFA" w:rsidP="00AB5A47">
            <w:pPr>
              <w:jc w:val="both"/>
              <w:rPr>
                <w:bCs/>
              </w:rPr>
            </w:pPr>
            <w:r w:rsidRPr="003B4732">
              <w:rPr>
                <w:bCs/>
              </w:rPr>
              <w:t>Рукавиці робочі</w:t>
            </w:r>
          </w:p>
        </w:tc>
        <w:tc>
          <w:tcPr>
            <w:tcW w:w="1232" w:type="dxa"/>
            <w:noWrap/>
            <w:hideMark/>
          </w:tcPr>
          <w:p w14:paraId="50A56440" w14:textId="77777777" w:rsidR="00E27CFA" w:rsidRPr="003B4732" w:rsidRDefault="00E27CFA" w:rsidP="00AB5A47">
            <w:pPr>
              <w:jc w:val="both"/>
              <w:rPr>
                <w:bCs/>
              </w:rPr>
            </w:pPr>
            <w:r w:rsidRPr="003B4732">
              <w:rPr>
                <w:bCs/>
              </w:rPr>
              <w:t>1</w:t>
            </w:r>
          </w:p>
        </w:tc>
        <w:tc>
          <w:tcPr>
            <w:tcW w:w="1509" w:type="dxa"/>
            <w:noWrap/>
            <w:hideMark/>
          </w:tcPr>
          <w:p w14:paraId="7403D738" w14:textId="77777777" w:rsidR="00E27CFA" w:rsidRPr="003B4732" w:rsidRDefault="00E27CFA" w:rsidP="00AB5A47">
            <w:pPr>
              <w:jc w:val="both"/>
              <w:rPr>
                <w:bCs/>
              </w:rPr>
            </w:pPr>
            <w:r w:rsidRPr="003B4732">
              <w:rPr>
                <w:bCs/>
              </w:rPr>
              <w:t>12</w:t>
            </w:r>
          </w:p>
        </w:tc>
        <w:tc>
          <w:tcPr>
            <w:tcW w:w="939" w:type="dxa"/>
            <w:noWrap/>
            <w:hideMark/>
          </w:tcPr>
          <w:p w14:paraId="526475BB" w14:textId="46D95738" w:rsidR="00E27CFA" w:rsidRPr="003B4732" w:rsidRDefault="00BD2B08" w:rsidP="00AB5A47">
            <w:pPr>
              <w:jc w:val="both"/>
              <w:rPr>
                <w:bCs/>
              </w:rPr>
            </w:pPr>
            <w:r w:rsidRPr="003B4732">
              <w:rPr>
                <w:bCs/>
              </w:rPr>
              <w:t>35</w:t>
            </w:r>
          </w:p>
        </w:tc>
        <w:tc>
          <w:tcPr>
            <w:tcW w:w="1191" w:type="dxa"/>
            <w:noWrap/>
            <w:hideMark/>
          </w:tcPr>
          <w:p w14:paraId="73056078" w14:textId="77777777" w:rsidR="00E27CFA" w:rsidRPr="003B4732" w:rsidRDefault="00E27CFA" w:rsidP="00AB5A47">
            <w:pPr>
              <w:jc w:val="both"/>
              <w:rPr>
                <w:bCs/>
              </w:rPr>
            </w:pPr>
            <w:r w:rsidRPr="003B4732">
              <w:rPr>
                <w:bCs/>
              </w:rPr>
              <w:t>10</w:t>
            </w:r>
          </w:p>
        </w:tc>
        <w:tc>
          <w:tcPr>
            <w:tcW w:w="1042" w:type="dxa"/>
            <w:noWrap/>
            <w:hideMark/>
          </w:tcPr>
          <w:p w14:paraId="3052DE1F" w14:textId="6878FC4E" w:rsidR="00E27CFA" w:rsidRPr="003B4732" w:rsidRDefault="00BD2B08" w:rsidP="00AB5A47">
            <w:pPr>
              <w:jc w:val="both"/>
              <w:rPr>
                <w:bCs/>
              </w:rPr>
            </w:pPr>
            <w:r w:rsidRPr="003B4732">
              <w:rPr>
                <w:bCs/>
              </w:rPr>
              <w:t>4200</w:t>
            </w:r>
          </w:p>
        </w:tc>
      </w:tr>
      <w:tr w:rsidR="00E27CFA" w:rsidRPr="003B4732" w14:paraId="7A4B7397" w14:textId="77777777" w:rsidTr="00E27CFA">
        <w:trPr>
          <w:trHeight w:val="283"/>
        </w:trPr>
        <w:tc>
          <w:tcPr>
            <w:tcW w:w="3719" w:type="dxa"/>
            <w:noWrap/>
            <w:hideMark/>
          </w:tcPr>
          <w:p w14:paraId="46E94E66" w14:textId="77777777" w:rsidR="00E27CFA" w:rsidRPr="003B4732" w:rsidRDefault="00E27CFA" w:rsidP="00AB5A47">
            <w:pPr>
              <w:jc w:val="both"/>
              <w:rPr>
                <w:b/>
                <w:bCs/>
              </w:rPr>
            </w:pPr>
            <w:r w:rsidRPr="003B4732">
              <w:rPr>
                <w:b/>
                <w:bCs/>
              </w:rPr>
              <w:t>Разом</w:t>
            </w:r>
          </w:p>
        </w:tc>
        <w:tc>
          <w:tcPr>
            <w:tcW w:w="1232" w:type="dxa"/>
            <w:noWrap/>
            <w:hideMark/>
          </w:tcPr>
          <w:p w14:paraId="7F7170CC" w14:textId="77777777" w:rsidR="00E27CFA" w:rsidRPr="003B4732" w:rsidRDefault="00E27CFA" w:rsidP="00AB5A47">
            <w:pPr>
              <w:jc w:val="both"/>
              <w:rPr>
                <w:bCs/>
              </w:rPr>
            </w:pPr>
            <w:r w:rsidRPr="003B4732">
              <w:rPr>
                <w:bCs/>
              </w:rPr>
              <w:t> </w:t>
            </w:r>
          </w:p>
        </w:tc>
        <w:tc>
          <w:tcPr>
            <w:tcW w:w="1509" w:type="dxa"/>
            <w:noWrap/>
            <w:hideMark/>
          </w:tcPr>
          <w:p w14:paraId="3E0148D5" w14:textId="77777777" w:rsidR="00E27CFA" w:rsidRPr="003B4732" w:rsidRDefault="00E27CFA" w:rsidP="00AB5A47">
            <w:pPr>
              <w:jc w:val="both"/>
              <w:rPr>
                <w:bCs/>
              </w:rPr>
            </w:pPr>
            <w:r w:rsidRPr="003B4732">
              <w:rPr>
                <w:bCs/>
              </w:rPr>
              <w:t> </w:t>
            </w:r>
          </w:p>
        </w:tc>
        <w:tc>
          <w:tcPr>
            <w:tcW w:w="939" w:type="dxa"/>
            <w:noWrap/>
            <w:hideMark/>
          </w:tcPr>
          <w:p w14:paraId="5253DDA2" w14:textId="77777777" w:rsidR="00E27CFA" w:rsidRPr="003B4732" w:rsidRDefault="00E27CFA" w:rsidP="00AB5A47">
            <w:pPr>
              <w:jc w:val="both"/>
              <w:rPr>
                <w:bCs/>
              </w:rPr>
            </w:pPr>
            <w:r w:rsidRPr="003B4732">
              <w:rPr>
                <w:bCs/>
              </w:rPr>
              <w:t> </w:t>
            </w:r>
          </w:p>
        </w:tc>
        <w:tc>
          <w:tcPr>
            <w:tcW w:w="1191" w:type="dxa"/>
            <w:noWrap/>
            <w:hideMark/>
          </w:tcPr>
          <w:p w14:paraId="766A69EA" w14:textId="77777777" w:rsidR="00E27CFA" w:rsidRPr="003B4732" w:rsidRDefault="00E27CFA" w:rsidP="00AB5A47">
            <w:pPr>
              <w:jc w:val="both"/>
              <w:rPr>
                <w:b/>
                <w:bCs/>
              </w:rPr>
            </w:pPr>
            <w:r w:rsidRPr="003B4732">
              <w:rPr>
                <w:b/>
                <w:bCs/>
              </w:rPr>
              <w:t> </w:t>
            </w:r>
          </w:p>
        </w:tc>
        <w:tc>
          <w:tcPr>
            <w:tcW w:w="1042" w:type="dxa"/>
            <w:noWrap/>
            <w:hideMark/>
          </w:tcPr>
          <w:p w14:paraId="6B6E1C95" w14:textId="7602E3F3" w:rsidR="00E27CFA" w:rsidRPr="003B4732" w:rsidRDefault="00E27CFA" w:rsidP="00AB5A47">
            <w:pPr>
              <w:jc w:val="both"/>
              <w:rPr>
                <w:b/>
              </w:rPr>
            </w:pPr>
            <w:r w:rsidRPr="003B4732">
              <w:rPr>
                <w:b/>
              </w:rPr>
              <w:t>4</w:t>
            </w:r>
            <w:r w:rsidR="00BD2B08" w:rsidRPr="003B4732">
              <w:rPr>
                <w:b/>
              </w:rPr>
              <w:t>7800</w:t>
            </w:r>
          </w:p>
        </w:tc>
      </w:tr>
    </w:tbl>
    <w:p w14:paraId="3B9E649D" w14:textId="77777777" w:rsidR="00E27CFA" w:rsidRPr="003B4732" w:rsidRDefault="00E27CFA" w:rsidP="00AB5A47">
      <w:pPr>
        <w:jc w:val="both"/>
        <w:rPr>
          <w:bCs/>
          <w:i/>
          <w:iCs/>
        </w:rPr>
      </w:pPr>
    </w:p>
    <w:p w14:paraId="46869F25" w14:textId="77777777" w:rsidR="00B451E2" w:rsidRPr="003B4732" w:rsidRDefault="00B451E2" w:rsidP="00AB5A47">
      <w:pPr>
        <w:jc w:val="both"/>
        <w:rPr>
          <w:bCs/>
          <w:i/>
          <w:iCs/>
        </w:rPr>
      </w:pPr>
      <w:r w:rsidRPr="003B4732">
        <w:rPr>
          <w:bCs/>
          <w:i/>
          <w:iCs/>
        </w:rPr>
        <w:t xml:space="preserve">* </w:t>
      </w:r>
      <w:r w:rsidR="00EE26BB" w:rsidRPr="003B4732">
        <w:rPr>
          <w:bCs/>
          <w:i/>
          <w:iCs/>
        </w:rPr>
        <w:t>С</w:t>
      </w:r>
      <w:r w:rsidRPr="003B4732">
        <w:rPr>
          <w:bCs/>
          <w:i/>
          <w:iCs/>
        </w:rPr>
        <w:t>пецодяг з тривалим терміном носіння</w:t>
      </w:r>
      <w:r w:rsidR="001E4B55" w:rsidRPr="003B4732">
        <w:rPr>
          <w:bCs/>
          <w:i/>
          <w:iCs/>
        </w:rPr>
        <w:t xml:space="preserve"> (24 міс.) був закуплений працівникам</w:t>
      </w:r>
      <w:r w:rsidR="00EE26BB" w:rsidRPr="003B4732">
        <w:rPr>
          <w:bCs/>
          <w:i/>
          <w:iCs/>
        </w:rPr>
        <w:t xml:space="preserve"> в кінці 2023 року</w:t>
      </w:r>
      <w:r w:rsidR="001E4B55" w:rsidRPr="003B4732">
        <w:rPr>
          <w:bCs/>
          <w:i/>
          <w:iCs/>
        </w:rPr>
        <w:t xml:space="preserve">, тому </w:t>
      </w:r>
      <w:r w:rsidR="00E27CFA" w:rsidRPr="003B4732">
        <w:rPr>
          <w:bCs/>
          <w:i/>
          <w:iCs/>
        </w:rPr>
        <w:t xml:space="preserve">в 2026 році </w:t>
      </w:r>
      <w:r w:rsidR="001E4B55" w:rsidRPr="003B4732">
        <w:rPr>
          <w:bCs/>
          <w:i/>
          <w:iCs/>
        </w:rPr>
        <w:t>план</w:t>
      </w:r>
      <w:r w:rsidR="00E27CFA" w:rsidRPr="003B4732">
        <w:rPr>
          <w:bCs/>
          <w:i/>
          <w:iCs/>
        </w:rPr>
        <w:t>ується закупівля курток робочих утеплених</w:t>
      </w:r>
      <w:r w:rsidR="001E4B55" w:rsidRPr="003B4732">
        <w:rPr>
          <w:bCs/>
          <w:i/>
          <w:iCs/>
        </w:rPr>
        <w:t xml:space="preserve">. </w:t>
      </w:r>
    </w:p>
    <w:p w14:paraId="35942C8D" w14:textId="77777777" w:rsidR="00B077B9" w:rsidRPr="003B4732" w:rsidRDefault="00B077B9" w:rsidP="00AB5A47">
      <w:pPr>
        <w:jc w:val="both"/>
        <w:rPr>
          <w:lang w:eastAsia="en-US"/>
        </w:rPr>
      </w:pPr>
    </w:p>
    <w:p w14:paraId="107DFC76" w14:textId="77777777" w:rsidR="00B077B9" w:rsidRPr="003B4732" w:rsidRDefault="00B077B9" w:rsidP="00AB5A47">
      <w:pPr>
        <w:jc w:val="both"/>
        <w:rPr>
          <w:lang w:eastAsia="en-US"/>
        </w:rPr>
      </w:pPr>
      <w:r w:rsidRPr="003B4732">
        <w:rPr>
          <w:lang w:eastAsia="en-US"/>
        </w:rPr>
        <w:t xml:space="preserve">Витрати на придбання </w:t>
      </w:r>
      <w:r w:rsidR="00E27CFA" w:rsidRPr="003B4732">
        <w:rPr>
          <w:lang w:eastAsia="en-US"/>
        </w:rPr>
        <w:t>миючих і дезінфікуючих засобів:</w:t>
      </w:r>
    </w:p>
    <w:p w14:paraId="4C4AE92C" w14:textId="77777777" w:rsidR="00E27CFA" w:rsidRPr="003B4732" w:rsidRDefault="00E27CFA" w:rsidP="00AB5A47">
      <w:pPr>
        <w:jc w:val="both"/>
        <w:rPr>
          <w:lang w:eastAsia="en-US"/>
        </w:rPr>
      </w:pPr>
    </w:p>
    <w:tbl>
      <w:tblPr>
        <w:tblStyle w:val="a5"/>
        <w:tblW w:w="0" w:type="auto"/>
        <w:tblLook w:val="04A0" w:firstRow="1" w:lastRow="0" w:firstColumn="1" w:lastColumn="0" w:noHBand="0" w:noVBand="1"/>
      </w:tblPr>
      <w:tblGrid>
        <w:gridCol w:w="521"/>
        <w:gridCol w:w="2080"/>
        <w:gridCol w:w="1486"/>
        <w:gridCol w:w="950"/>
        <w:gridCol w:w="1708"/>
        <w:gridCol w:w="773"/>
        <w:gridCol w:w="1479"/>
        <w:gridCol w:w="1027"/>
      </w:tblGrid>
      <w:tr w:rsidR="00D72984" w:rsidRPr="003B4732" w14:paraId="5D0F290B" w14:textId="77777777" w:rsidTr="00F5673A">
        <w:trPr>
          <w:trHeight w:val="12"/>
        </w:trPr>
        <w:tc>
          <w:tcPr>
            <w:tcW w:w="521" w:type="dxa"/>
            <w:hideMark/>
          </w:tcPr>
          <w:p w14:paraId="70E02090" w14:textId="77777777" w:rsidR="00D72984" w:rsidRPr="003B4732" w:rsidRDefault="00D72984" w:rsidP="00AB5A47">
            <w:pPr>
              <w:jc w:val="both"/>
              <w:rPr>
                <w:lang w:eastAsia="en-US"/>
              </w:rPr>
            </w:pPr>
            <w:r w:rsidRPr="003B4732">
              <w:rPr>
                <w:lang w:eastAsia="en-US"/>
              </w:rPr>
              <w:t>№ з/п</w:t>
            </w:r>
          </w:p>
        </w:tc>
        <w:tc>
          <w:tcPr>
            <w:tcW w:w="2080" w:type="dxa"/>
            <w:hideMark/>
          </w:tcPr>
          <w:p w14:paraId="614E1D83" w14:textId="77777777" w:rsidR="00D72984" w:rsidRPr="003B4732" w:rsidRDefault="00D72984" w:rsidP="00AB5A47">
            <w:pPr>
              <w:jc w:val="both"/>
              <w:rPr>
                <w:lang w:eastAsia="en-US"/>
              </w:rPr>
            </w:pPr>
            <w:r w:rsidRPr="003B4732">
              <w:rPr>
                <w:lang w:eastAsia="en-US"/>
              </w:rPr>
              <w:t>Професія</w:t>
            </w:r>
          </w:p>
        </w:tc>
        <w:tc>
          <w:tcPr>
            <w:tcW w:w="1486" w:type="dxa"/>
            <w:hideMark/>
          </w:tcPr>
          <w:p w14:paraId="0CCF0555" w14:textId="77777777" w:rsidR="00D72984" w:rsidRPr="003B4732" w:rsidRDefault="00D72984" w:rsidP="00AB5A47">
            <w:pPr>
              <w:jc w:val="both"/>
              <w:rPr>
                <w:lang w:eastAsia="en-US"/>
              </w:rPr>
            </w:pPr>
            <w:r w:rsidRPr="003B4732">
              <w:rPr>
                <w:lang w:eastAsia="en-US"/>
              </w:rPr>
              <w:t>Назва миючого засобу</w:t>
            </w:r>
          </w:p>
        </w:tc>
        <w:tc>
          <w:tcPr>
            <w:tcW w:w="950" w:type="dxa"/>
            <w:hideMark/>
          </w:tcPr>
          <w:p w14:paraId="7D0C4014" w14:textId="77777777" w:rsidR="00D72984" w:rsidRPr="003B4732" w:rsidRDefault="00D72984" w:rsidP="00AB5A47">
            <w:pPr>
              <w:jc w:val="both"/>
              <w:rPr>
                <w:lang w:eastAsia="en-US"/>
              </w:rPr>
            </w:pPr>
            <w:r w:rsidRPr="003B4732">
              <w:rPr>
                <w:lang w:eastAsia="en-US"/>
              </w:rPr>
              <w:t>Норма</w:t>
            </w:r>
          </w:p>
        </w:tc>
        <w:tc>
          <w:tcPr>
            <w:tcW w:w="1708" w:type="dxa"/>
            <w:hideMark/>
          </w:tcPr>
          <w:p w14:paraId="5A0333ED" w14:textId="77777777" w:rsidR="00D72984" w:rsidRPr="003B4732" w:rsidRDefault="00D72984" w:rsidP="00AB5A47">
            <w:pPr>
              <w:jc w:val="both"/>
              <w:rPr>
                <w:lang w:eastAsia="en-US"/>
              </w:rPr>
            </w:pPr>
            <w:r w:rsidRPr="003B4732">
              <w:rPr>
                <w:lang w:eastAsia="en-US"/>
              </w:rPr>
              <w:t>Потреба до кінця року, шт.</w:t>
            </w:r>
          </w:p>
        </w:tc>
        <w:tc>
          <w:tcPr>
            <w:tcW w:w="773" w:type="dxa"/>
            <w:hideMark/>
          </w:tcPr>
          <w:p w14:paraId="47EC0442" w14:textId="77777777" w:rsidR="00D72984" w:rsidRPr="003B4732" w:rsidRDefault="00D72984" w:rsidP="00AB5A47">
            <w:pPr>
              <w:jc w:val="both"/>
              <w:rPr>
                <w:lang w:eastAsia="en-US"/>
              </w:rPr>
            </w:pPr>
            <w:r w:rsidRPr="003B4732">
              <w:rPr>
                <w:lang w:eastAsia="en-US"/>
              </w:rPr>
              <w:t xml:space="preserve">Ціна, грн. /шт. </w:t>
            </w:r>
          </w:p>
        </w:tc>
        <w:tc>
          <w:tcPr>
            <w:tcW w:w="1476" w:type="dxa"/>
            <w:hideMark/>
          </w:tcPr>
          <w:p w14:paraId="446C26CD" w14:textId="77777777" w:rsidR="00D72984" w:rsidRPr="003B4732" w:rsidRDefault="00D72984" w:rsidP="00AB5A47">
            <w:pPr>
              <w:jc w:val="both"/>
              <w:rPr>
                <w:lang w:eastAsia="en-US"/>
              </w:rPr>
            </w:pPr>
            <w:r w:rsidRPr="003B4732">
              <w:rPr>
                <w:lang w:eastAsia="en-US"/>
              </w:rPr>
              <w:t>Кількість працівників</w:t>
            </w:r>
          </w:p>
        </w:tc>
        <w:tc>
          <w:tcPr>
            <w:tcW w:w="1027" w:type="dxa"/>
            <w:hideMark/>
          </w:tcPr>
          <w:p w14:paraId="0419639D" w14:textId="77777777" w:rsidR="00D72984" w:rsidRPr="003B4732" w:rsidRDefault="00D72984" w:rsidP="00AB5A47">
            <w:pPr>
              <w:jc w:val="both"/>
              <w:rPr>
                <w:lang w:eastAsia="en-US"/>
              </w:rPr>
            </w:pPr>
            <w:r w:rsidRPr="003B4732">
              <w:rPr>
                <w:lang w:eastAsia="en-US"/>
              </w:rPr>
              <w:t>На суму, грн</w:t>
            </w:r>
          </w:p>
        </w:tc>
      </w:tr>
      <w:tr w:rsidR="00D72984" w:rsidRPr="003B4732" w14:paraId="06314AD4" w14:textId="77777777" w:rsidTr="00F5673A">
        <w:trPr>
          <w:trHeight w:val="12"/>
        </w:trPr>
        <w:tc>
          <w:tcPr>
            <w:tcW w:w="521" w:type="dxa"/>
            <w:noWrap/>
            <w:hideMark/>
          </w:tcPr>
          <w:p w14:paraId="29A66EE1" w14:textId="77777777" w:rsidR="00D72984" w:rsidRPr="003B4732" w:rsidRDefault="00D72984" w:rsidP="00AB5A47">
            <w:pPr>
              <w:jc w:val="both"/>
              <w:rPr>
                <w:lang w:eastAsia="en-US"/>
              </w:rPr>
            </w:pPr>
            <w:r w:rsidRPr="003B4732">
              <w:rPr>
                <w:lang w:eastAsia="en-US"/>
              </w:rPr>
              <w:t>1</w:t>
            </w:r>
          </w:p>
        </w:tc>
        <w:tc>
          <w:tcPr>
            <w:tcW w:w="2080" w:type="dxa"/>
            <w:noWrap/>
            <w:hideMark/>
          </w:tcPr>
          <w:p w14:paraId="70F86615" w14:textId="77777777" w:rsidR="00D72984" w:rsidRPr="003B4732" w:rsidRDefault="00D72984" w:rsidP="00AB5A47">
            <w:pPr>
              <w:jc w:val="both"/>
              <w:rPr>
                <w:lang w:eastAsia="en-US"/>
              </w:rPr>
            </w:pPr>
            <w:r w:rsidRPr="003B4732">
              <w:rPr>
                <w:lang w:eastAsia="en-US"/>
              </w:rPr>
              <w:t>Доглядач кладовища</w:t>
            </w:r>
          </w:p>
        </w:tc>
        <w:tc>
          <w:tcPr>
            <w:tcW w:w="1486" w:type="dxa"/>
            <w:noWrap/>
            <w:hideMark/>
          </w:tcPr>
          <w:p w14:paraId="04712440" w14:textId="77777777" w:rsidR="00D72984" w:rsidRPr="003B4732" w:rsidRDefault="00D72984" w:rsidP="00AB5A47">
            <w:pPr>
              <w:jc w:val="both"/>
              <w:rPr>
                <w:lang w:eastAsia="en-US"/>
              </w:rPr>
            </w:pPr>
            <w:r w:rsidRPr="003B4732">
              <w:rPr>
                <w:lang w:eastAsia="en-US"/>
              </w:rPr>
              <w:t>Мило</w:t>
            </w:r>
            <w:r w:rsidR="00E27CFA" w:rsidRPr="003B4732">
              <w:rPr>
                <w:lang w:eastAsia="en-US"/>
              </w:rPr>
              <w:t xml:space="preserve"> </w:t>
            </w:r>
            <w:proofErr w:type="spellStart"/>
            <w:r w:rsidR="00E27CFA" w:rsidRPr="003B4732">
              <w:rPr>
                <w:lang w:eastAsia="en-US"/>
              </w:rPr>
              <w:t>госп</w:t>
            </w:r>
            <w:proofErr w:type="spellEnd"/>
            <w:r w:rsidR="00E27CFA" w:rsidRPr="003B4732">
              <w:rPr>
                <w:lang w:eastAsia="en-US"/>
              </w:rPr>
              <w:t>. 200 г</w:t>
            </w:r>
          </w:p>
        </w:tc>
        <w:tc>
          <w:tcPr>
            <w:tcW w:w="950" w:type="dxa"/>
            <w:noWrap/>
            <w:hideMark/>
          </w:tcPr>
          <w:p w14:paraId="03885F08" w14:textId="77777777" w:rsidR="00D72984" w:rsidRPr="003B4732" w:rsidRDefault="00D72984" w:rsidP="00AB5A47">
            <w:pPr>
              <w:jc w:val="center"/>
              <w:rPr>
                <w:lang w:eastAsia="en-US"/>
              </w:rPr>
            </w:pPr>
            <w:r w:rsidRPr="003B4732">
              <w:rPr>
                <w:lang w:eastAsia="en-US"/>
              </w:rPr>
              <w:t>100 г/міс</w:t>
            </w:r>
          </w:p>
        </w:tc>
        <w:tc>
          <w:tcPr>
            <w:tcW w:w="1708" w:type="dxa"/>
            <w:noWrap/>
            <w:hideMark/>
          </w:tcPr>
          <w:p w14:paraId="21B256BA" w14:textId="77777777" w:rsidR="00D72984" w:rsidRPr="003B4732" w:rsidRDefault="00D72984" w:rsidP="00AB5A47">
            <w:pPr>
              <w:jc w:val="center"/>
              <w:rPr>
                <w:lang w:eastAsia="en-US"/>
              </w:rPr>
            </w:pPr>
            <w:r w:rsidRPr="003B4732">
              <w:rPr>
                <w:lang w:eastAsia="en-US"/>
              </w:rPr>
              <w:t>6</w:t>
            </w:r>
          </w:p>
        </w:tc>
        <w:tc>
          <w:tcPr>
            <w:tcW w:w="773" w:type="dxa"/>
            <w:noWrap/>
            <w:hideMark/>
          </w:tcPr>
          <w:p w14:paraId="51B5E67A" w14:textId="37C36133" w:rsidR="00D72984" w:rsidRPr="003B4732" w:rsidRDefault="00182E49" w:rsidP="00AB5A47">
            <w:pPr>
              <w:jc w:val="center"/>
              <w:rPr>
                <w:lang w:eastAsia="en-US"/>
              </w:rPr>
            </w:pPr>
            <w:r w:rsidRPr="003B4732">
              <w:rPr>
                <w:lang w:eastAsia="en-US"/>
              </w:rPr>
              <w:t>35</w:t>
            </w:r>
          </w:p>
        </w:tc>
        <w:tc>
          <w:tcPr>
            <w:tcW w:w="1476" w:type="dxa"/>
            <w:noWrap/>
            <w:hideMark/>
          </w:tcPr>
          <w:p w14:paraId="4A57A60B" w14:textId="77777777" w:rsidR="00D72984" w:rsidRPr="003B4732" w:rsidRDefault="00D72984" w:rsidP="00AB5A47">
            <w:pPr>
              <w:jc w:val="center"/>
              <w:rPr>
                <w:lang w:eastAsia="en-US"/>
              </w:rPr>
            </w:pPr>
            <w:r w:rsidRPr="003B4732">
              <w:rPr>
                <w:lang w:eastAsia="en-US"/>
              </w:rPr>
              <w:t>10</w:t>
            </w:r>
          </w:p>
        </w:tc>
        <w:tc>
          <w:tcPr>
            <w:tcW w:w="1027" w:type="dxa"/>
            <w:noWrap/>
          </w:tcPr>
          <w:p w14:paraId="1F89D807" w14:textId="48E0E301" w:rsidR="00D72984" w:rsidRPr="003B4732" w:rsidRDefault="00182E49" w:rsidP="00AB5A47">
            <w:pPr>
              <w:jc w:val="center"/>
              <w:rPr>
                <w:lang w:eastAsia="en-US"/>
              </w:rPr>
            </w:pPr>
            <w:r w:rsidRPr="003B4732">
              <w:rPr>
                <w:lang w:eastAsia="en-US"/>
              </w:rPr>
              <w:t>2100</w:t>
            </w:r>
          </w:p>
        </w:tc>
      </w:tr>
      <w:tr w:rsidR="00D72984" w:rsidRPr="003B4732" w14:paraId="76E03765" w14:textId="77777777" w:rsidTr="00F5673A">
        <w:trPr>
          <w:trHeight w:val="12"/>
        </w:trPr>
        <w:tc>
          <w:tcPr>
            <w:tcW w:w="521" w:type="dxa"/>
            <w:noWrap/>
            <w:hideMark/>
          </w:tcPr>
          <w:p w14:paraId="2C106907" w14:textId="77777777" w:rsidR="00D72984" w:rsidRPr="003B4732" w:rsidRDefault="00D72984" w:rsidP="00AB5A47">
            <w:pPr>
              <w:jc w:val="both"/>
              <w:rPr>
                <w:lang w:eastAsia="en-US"/>
              </w:rPr>
            </w:pPr>
            <w:r w:rsidRPr="003B4732">
              <w:rPr>
                <w:lang w:eastAsia="en-US"/>
              </w:rPr>
              <w:t> </w:t>
            </w:r>
          </w:p>
        </w:tc>
        <w:tc>
          <w:tcPr>
            <w:tcW w:w="8476" w:type="dxa"/>
            <w:gridSpan w:val="6"/>
            <w:noWrap/>
            <w:hideMark/>
          </w:tcPr>
          <w:p w14:paraId="0C9A0C5C" w14:textId="77777777" w:rsidR="00D72984" w:rsidRPr="003B4732" w:rsidRDefault="00D72984" w:rsidP="00AB5A47">
            <w:pPr>
              <w:jc w:val="both"/>
              <w:rPr>
                <w:b/>
                <w:bCs/>
                <w:lang w:eastAsia="en-US"/>
              </w:rPr>
            </w:pPr>
            <w:r w:rsidRPr="003B4732">
              <w:rPr>
                <w:b/>
                <w:bCs/>
                <w:lang w:eastAsia="en-US"/>
              </w:rPr>
              <w:t>Разом:</w:t>
            </w:r>
          </w:p>
        </w:tc>
        <w:tc>
          <w:tcPr>
            <w:tcW w:w="1027" w:type="dxa"/>
            <w:noWrap/>
          </w:tcPr>
          <w:p w14:paraId="0CD8DE98" w14:textId="736C7CFE" w:rsidR="00D72984" w:rsidRPr="003B4732" w:rsidRDefault="00182E49" w:rsidP="00AB5A47">
            <w:pPr>
              <w:jc w:val="center"/>
              <w:rPr>
                <w:b/>
                <w:bCs/>
                <w:lang w:eastAsia="en-US"/>
              </w:rPr>
            </w:pPr>
            <w:r w:rsidRPr="003B4732">
              <w:rPr>
                <w:b/>
                <w:bCs/>
                <w:lang w:eastAsia="en-US"/>
              </w:rPr>
              <w:t>2100</w:t>
            </w:r>
          </w:p>
        </w:tc>
      </w:tr>
    </w:tbl>
    <w:p w14:paraId="12BA1727" w14:textId="77777777" w:rsidR="00E12354" w:rsidRPr="003B4732" w:rsidRDefault="00E12354" w:rsidP="00AB5A47">
      <w:pPr>
        <w:jc w:val="both"/>
        <w:rPr>
          <w:lang w:eastAsia="en-US"/>
        </w:rPr>
      </w:pPr>
    </w:p>
    <w:p w14:paraId="0816F795" w14:textId="77777777" w:rsidR="001D47C5" w:rsidRPr="003B4732" w:rsidRDefault="00EE26BB" w:rsidP="00AB5A47">
      <w:pPr>
        <w:jc w:val="both"/>
        <w:rPr>
          <w:lang w:eastAsia="en-US"/>
        </w:rPr>
      </w:pPr>
      <w:r w:rsidRPr="003B4732">
        <w:rPr>
          <w:lang w:eastAsia="en-US"/>
        </w:rPr>
        <w:t>Розрахунок в</w:t>
      </w:r>
      <w:r w:rsidR="001D47C5" w:rsidRPr="003B4732">
        <w:rPr>
          <w:lang w:eastAsia="en-US"/>
        </w:rPr>
        <w:t xml:space="preserve">итрат на </w:t>
      </w:r>
      <w:r w:rsidR="00B077B9" w:rsidRPr="003B4732">
        <w:rPr>
          <w:lang w:eastAsia="en-US"/>
        </w:rPr>
        <w:t xml:space="preserve">придбання </w:t>
      </w:r>
      <w:r w:rsidR="00E27CFA" w:rsidRPr="003B4732">
        <w:rPr>
          <w:lang w:eastAsia="en-US"/>
        </w:rPr>
        <w:t>інвентарю та інструментів для благоустрою території</w:t>
      </w:r>
      <w:r w:rsidRPr="003B4732">
        <w:rPr>
          <w:lang w:eastAsia="en-US"/>
        </w:rPr>
        <w:t>:</w:t>
      </w:r>
      <w:r w:rsidR="00B451E2" w:rsidRPr="003B4732">
        <w:rPr>
          <w:lang w:eastAsia="en-US"/>
        </w:rPr>
        <w:t xml:space="preserve"> </w:t>
      </w:r>
    </w:p>
    <w:p w14:paraId="7424BC62" w14:textId="77777777" w:rsidR="00E27CFA" w:rsidRPr="003B4732" w:rsidRDefault="00E27CFA" w:rsidP="00AB5A47">
      <w:pPr>
        <w:jc w:val="both"/>
        <w:rPr>
          <w:lang w:eastAsia="en-US"/>
        </w:rPr>
      </w:pPr>
    </w:p>
    <w:tbl>
      <w:tblPr>
        <w:tblStyle w:val="a5"/>
        <w:tblW w:w="0" w:type="auto"/>
        <w:tblLook w:val="04A0" w:firstRow="1" w:lastRow="0" w:firstColumn="1" w:lastColumn="0" w:noHBand="0" w:noVBand="1"/>
      </w:tblPr>
      <w:tblGrid>
        <w:gridCol w:w="582"/>
        <w:gridCol w:w="4722"/>
        <w:gridCol w:w="1582"/>
        <w:gridCol w:w="1642"/>
        <w:gridCol w:w="1502"/>
      </w:tblGrid>
      <w:tr w:rsidR="001E4B55" w:rsidRPr="003B4732" w14:paraId="1EF863CE" w14:textId="77777777" w:rsidTr="00F5673A">
        <w:trPr>
          <w:trHeight w:val="276"/>
        </w:trPr>
        <w:tc>
          <w:tcPr>
            <w:tcW w:w="582" w:type="dxa"/>
            <w:vMerge w:val="restart"/>
            <w:hideMark/>
          </w:tcPr>
          <w:p w14:paraId="405BF0B7" w14:textId="77777777" w:rsidR="001E4B55" w:rsidRPr="003B4732" w:rsidRDefault="001E4B55" w:rsidP="00AB5A47">
            <w:pPr>
              <w:jc w:val="both"/>
              <w:rPr>
                <w:lang w:eastAsia="en-US"/>
              </w:rPr>
            </w:pPr>
            <w:r w:rsidRPr="003B4732">
              <w:rPr>
                <w:lang w:eastAsia="en-US"/>
              </w:rPr>
              <w:t>№ з/п</w:t>
            </w:r>
          </w:p>
        </w:tc>
        <w:tc>
          <w:tcPr>
            <w:tcW w:w="4722" w:type="dxa"/>
            <w:vMerge w:val="restart"/>
            <w:hideMark/>
          </w:tcPr>
          <w:p w14:paraId="222E72BA" w14:textId="77777777" w:rsidR="001E4B55" w:rsidRPr="003B4732" w:rsidRDefault="001E4B55" w:rsidP="00AB5A47">
            <w:pPr>
              <w:jc w:val="both"/>
              <w:rPr>
                <w:lang w:eastAsia="en-US"/>
              </w:rPr>
            </w:pPr>
            <w:r w:rsidRPr="003B4732">
              <w:rPr>
                <w:lang w:eastAsia="en-US"/>
              </w:rPr>
              <w:t>Назва інвентарю</w:t>
            </w:r>
          </w:p>
        </w:tc>
        <w:tc>
          <w:tcPr>
            <w:tcW w:w="1582" w:type="dxa"/>
            <w:vMerge w:val="restart"/>
            <w:hideMark/>
          </w:tcPr>
          <w:p w14:paraId="6AF3FFAB" w14:textId="77777777" w:rsidR="001E4B55" w:rsidRPr="003B4732" w:rsidRDefault="001E4B55" w:rsidP="00AB5A47">
            <w:pPr>
              <w:jc w:val="both"/>
              <w:rPr>
                <w:lang w:eastAsia="en-US"/>
              </w:rPr>
            </w:pPr>
            <w:r w:rsidRPr="003B4732">
              <w:rPr>
                <w:lang w:eastAsia="en-US"/>
              </w:rPr>
              <w:t xml:space="preserve">Потреба на рік </w:t>
            </w:r>
          </w:p>
        </w:tc>
        <w:tc>
          <w:tcPr>
            <w:tcW w:w="1640" w:type="dxa"/>
            <w:vMerge w:val="restart"/>
            <w:hideMark/>
          </w:tcPr>
          <w:p w14:paraId="2DA42282" w14:textId="77777777" w:rsidR="001E4B55" w:rsidRPr="003B4732" w:rsidRDefault="001E4B55" w:rsidP="00AB5A47">
            <w:pPr>
              <w:jc w:val="both"/>
              <w:rPr>
                <w:lang w:eastAsia="en-US"/>
              </w:rPr>
            </w:pPr>
            <w:r w:rsidRPr="003B4732">
              <w:rPr>
                <w:lang w:eastAsia="en-US"/>
              </w:rPr>
              <w:t>Ціна, грн. /</w:t>
            </w:r>
            <w:proofErr w:type="spellStart"/>
            <w:r w:rsidRPr="003B4732">
              <w:rPr>
                <w:lang w:eastAsia="en-US"/>
              </w:rPr>
              <w:t>шт</w:t>
            </w:r>
            <w:proofErr w:type="spellEnd"/>
          </w:p>
        </w:tc>
        <w:tc>
          <w:tcPr>
            <w:tcW w:w="1502" w:type="dxa"/>
            <w:vMerge w:val="restart"/>
            <w:hideMark/>
          </w:tcPr>
          <w:p w14:paraId="0CCC918C" w14:textId="77777777" w:rsidR="001E4B55" w:rsidRPr="003B4732" w:rsidRDefault="001E4B55" w:rsidP="00AB5A47">
            <w:pPr>
              <w:jc w:val="both"/>
              <w:rPr>
                <w:lang w:eastAsia="en-US"/>
              </w:rPr>
            </w:pPr>
            <w:r w:rsidRPr="003B4732">
              <w:rPr>
                <w:lang w:eastAsia="en-US"/>
              </w:rPr>
              <w:t>На суму, грн.</w:t>
            </w:r>
          </w:p>
        </w:tc>
      </w:tr>
      <w:tr w:rsidR="001E4B55" w:rsidRPr="003B4732" w14:paraId="4F931D65" w14:textId="77777777" w:rsidTr="00F5673A">
        <w:trPr>
          <w:trHeight w:val="276"/>
        </w:trPr>
        <w:tc>
          <w:tcPr>
            <w:tcW w:w="582" w:type="dxa"/>
            <w:vMerge/>
            <w:hideMark/>
          </w:tcPr>
          <w:p w14:paraId="3A19954D" w14:textId="77777777" w:rsidR="001E4B55" w:rsidRPr="003B4732" w:rsidRDefault="001E4B55" w:rsidP="00AB5A47">
            <w:pPr>
              <w:jc w:val="both"/>
              <w:rPr>
                <w:lang w:eastAsia="en-US"/>
              </w:rPr>
            </w:pPr>
          </w:p>
        </w:tc>
        <w:tc>
          <w:tcPr>
            <w:tcW w:w="4722" w:type="dxa"/>
            <w:vMerge/>
            <w:hideMark/>
          </w:tcPr>
          <w:p w14:paraId="02817F0C" w14:textId="77777777" w:rsidR="001E4B55" w:rsidRPr="003B4732" w:rsidRDefault="001E4B55" w:rsidP="00AB5A47">
            <w:pPr>
              <w:jc w:val="both"/>
              <w:rPr>
                <w:lang w:eastAsia="en-US"/>
              </w:rPr>
            </w:pPr>
          </w:p>
        </w:tc>
        <w:tc>
          <w:tcPr>
            <w:tcW w:w="1582" w:type="dxa"/>
            <w:vMerge/>
            <w:hideMark/>
          </w:tcPr>
          <w:p w14:paraId="3CF39B31" w14:textId="77777777" w:rsidR="001E4B55" w:rsidRPr="003B4732" w:rsidRDefault="001E4B55" w:rsidP="00AB5A47">
            <w:pPr>
              <w:jc w:val="both"/>
              <w:rPr>
                <w:lang w:eastAsia="en-US"/>
              </w:rPr>
            </w:pPr>
          </w:p>
        </w:tc>
        <w:tc>
          <w:tcPr>
            <w:tcW w:w="1640" w:type="dxa"/>
            <w:vMerge/>
            <w:hideMark/>
          </w:tcPr>
          <w:p w14:paraId="68958A9B" w14:textId="77777777" w:rsidR="001E4B55" w:rsidRPr="003B4732" w:rsidRDefault="001E4B55" w:rsidP="00AB5A47">
            <w:pPr>
              <w:jc w:val="both"/>
              <w:rPr>
                <w:lang w:eastAsia="en-US"/>
              </w:rPr>
            </w:pPr>
          </w:p>
        </w:tc>
        <w:tc>
          <w:tcPr>
            <w:tcW w:w="1502" w:type="dxa"/>
            <w:vMerge/>
            <w:hideMark/>
          </w:tcPr>
          <w:p w14:paraId="4BF34B0D" w14:textId="77777777" w:rsidR="001E4B55" w:rsidRPr="003B4732" w:rsidRDefault="001E4B55" w:rsidP="00AB5A47">
            <w:pPr>
              <w:jc w:val="both"/>
              <w:rPr>
                <w:lang w:eastAsia="en-US"/>
              </w:rPr>
            </w:pPr>
          </w:p>
        </w:tc>
      </w:tr>
      <w:tr w:rsidR="001E4B55" w:rsidRPr="003B4732" w14:paraId="19AECE12" w14:textId="77777777" w:rsidTr="00F5673A">
        <w:trPr>
          <w:trHeight w:val="256"/>
        </w:trPr>
        <w:tc>
          <w:tcPr>
            <w:tcW w:w="582" w:type="dxa"/>
            <w:noWrap/>
            <w:hideMark/>
          </w:tcPr>
          <w:p w14:paraId="59DB8634" w14:textId="77777777" w:rsidR="001E4B55" w:rsidRPr="003B4732" w:rsidRDefault="001E4B55" w:rsidP="00AB5A47">
            <w:pPr>
              <w:jc w:val="both"/>
              <w:rPr>
                <w:lang w:eastAsia="en-US"/>
              </w:rPr>
            </w:pPr>
            <w:r w:rsidRPr="003B4732">
              <w:rPr>
                <w:lang w:eastAsia="en-US"/>
              </w:rPr>
              <w:t> </w:t>
            </w:r>
          </w:p>
        </w:tc>
        <w:tc>
          <w:tcPr>
            <w:tcW w:w="4722" w:type="dxa"/>
            <w:noWrap/>
            <w:hideMark/>
          </w:tcPr>
          <w:p w14:paraId="55B862EA" w14:textId="77777777" w:rsidR="001E4B55" w:rsidRPr="003B4732" w:rsidRDefault="001E4B55" w:rsidP="00AB5A47">
            <w:pPr>
              <w:jc w:val="both"/>
              <w:rPr>
                <w:i/>
                <w:iCs/>
                <w:lang w:eastAsia="en-US"/>
              </w:rPr>
            </w:pPr>
            <w:r w:rsidRPr="003B4732">
              <w:rPr>
                <w:i/>
                <w:iCs/>
                <w:lang w:eastAsia="en-US"/>
              </w:rPr>
              <w:t>Доглядач кладовища</w:t>
            </w:r>
          </w:p>
        </w:tc>
        <w:tc>
          <w:tcPr>
            <w:tcW w:w="1582" w:type="dxa"/>
            <w:noWrap/>
            <w:hideMark/>
          </w:tcPr>
          <w:p w14:paraId="1DB785AC" w14:textId="77777777" w:rsidR="001E4B55" w:rsidRPr="003B4732" w:rsidRDefault="001E4B55" w:rsidP="00AB5A47">
            <w:pPr>
              <w:jc w:val="center"/>
              <w:rPr>
                <w:lang w:eastAsia="en-US"/>
              </w:rPr>
            </w:pPr>
          </w:p>
        </w:tc>
        <w:tc>
          <w:tcPr>
            <w:tcW w:w="1640" w:type="dxa"/>
            <w:noWrap/>
            <w:hideMark/>
          </w:tcPr>
          <w:p w14:paraId="248FE915" w14:textId="77777777" w:rsidR="001E4B55" w:rsidRPr="003B4732" w:rsidRDefault="001E4B55" w:rsidP="00AB5A47">
            <w:pPr>
              <w:jc w:val="center"/>
              <w:rPr>
                <w:lang w:eastAsia="en-US"/>
              </w:rPr>
            </w:pPr>
          </w:p>
        </w:tc>
        <w:tc>
          <w:tcPr>
            <w:tcW w:w="1502" w:type="dxa"/>
            <w:noWrap/>
            <w:hideMark/>
          </w:tcPr>
          <w:p w14:paraId="3FED9D0D" w14:textId="77777777" w:rsidR="001E4B55" w:rsidRPr="003B4732" w:rsidRDefault="001E4B55" w:rsidP="00AB5A47">
            <w:pPr>
              <w:jc w:val="center"/>
              <w:rPr>
                <w:lang w:eastAsia="en-US"/>
              </w:rPr>
            </w:pPr>
          </w:p>
        </w:tc>
      </w:tr>
      <w:tr w:rsidR="00EE26BB" w:rsidRPr="003B4732" w14:paraId="5B1FD3DC" w14:textId="77777777" w:rsidTr="00F5673A">
        <w:trPr>
          <w:trHeight w:val="256"/>
        </w:trPr>
        <w:tc>
          <w:tcPr>
            <w:tcW w:w="582" w:type="dxa"/>
            <w:noWrap/>
            <w:hideMark/>
          </w:tcPr>
          <w:p w14:paraId="622453EA" w14:textId="77777777" w:rsidR="00EE26BB" w:rsidRPr="003B4732" w:rsidRDefault="00EE26BB" w:rsidP="00AB5A47">
            <w:pPr>
              <w:jc w:val="both"/>
              <w:rPr>
                <w:lang w:eastAsia="en-US"/>
              </w:rPr>
            </w:pPr>
            <w:r w:rsidRPr="003B4732">
              <w:rPr>
                <w:lang w:eastAsia="en-US"/>
              </w:rPr>
              <w:t>1</w:t>
            </w:r>
          </w:p>
        </w:tc>
        <w:tc>
          <w:tcPr>
            <w:tcW w:w="47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2DDF" w14:textId="77777777" w:rsidR="00EE26BB" w:rsidRPr="003B4732" w:rsidRDefault="00EE26BB" w:rsidP="00AB5A47">
            <w:pPr>
              <w:jc w:val="both"/>
              <w:rPr>
                <w:lang w:eastAsia="en-US"/>
              </w:rPr>
            </w:pPr>
            <w:r w:rsidRPr="003B4732">
              <w:rPr>
                <w:color w:val="000000"/>
              </w:rPr>
              <w:t>Лопата снігова</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09322" w14:textId="77777777" w:rsidR="00EE26BB" w:rsidRPr="003B4732" w:rsidRDefault="00EE26BB" w:rsidP="00AB5A47">
            <w:pPr>
              <w:jc w:val="center"/>
              <w:rPr>
                <w:lang w:eastAsia="en-US"/>
              </w:rPr>
            </w:pPr>
            <w:r w:rsidRPr="003B4732">
              <w:rPr>
                <w:color w:val="000000"/>
              </w:rPr>
              <w:t>10</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329785C" w14:textId="77777777" w:rsidR="00EE26BB" w:rsidRPr="003B4732" w:rsidRDefault="00E27CFA" w:rsidP="00AB5A47">
            <w:pPr>
              <w:jc w:val="center"/>
              <w:rPr>
                <w:lang w:eastAsia="en-US"/>
              </w:rPr>
            </w:pPr>
            <w:r w:rsidRPr="003B4732">
              <w:rPr>
                <w:color w:val="000000"/>
              </w:rPr>
              <w:t>280</w:t>
            </w:r>
          </w:p>
        </w:tc>
        <w:tc>
          <w:tcPr>
            <w:tcW w:w="1502" w:type="dxa"/>
            <w:tcBorders>
              <w:top w:val="single" w:sz="4" w:space="0" w:color="auto"/>
              <w:left w:val="nil"/>
              <w:bottom w:val="single" w:sz="4" w:space="0" w:color="auto"/>
              <w:right w:val="single" w:sz="4" w:space="0" w:color="auto"/>
            </w:tcBorders>
            <w:shd w:val="clear" w:color="auto" w:fill="auto"/>
            <w:noWrap/>
            <w:vAlign w:val="bottom"/>
            <w:hideMark/>
          </w:tcPr>
          <w:p w14:paraId="78FB48AB" w14:textId="77777777" w:rsidR="00EE26BB" w:rsidRPr="003B4732" w:rsidRDefault="00E27CFA" w:rsidP="00AB5A47">
            <w:pPr>
              <w:jc w:val="center"/>
              <w:rPr>
                <w:lang w:eastAsia="en-US"/>
              </w:rPr>
            </w:pPr>
            <w:r w:rsidRPr="003B4732">
              <w:rPr>
                <w:color w:val="000000"/>
              </w:rPr>
              <w:t>2800</w:t>
            </w:r>
          </w:p>
        </w:tc>
      </w:tr>
      <w:tr w:rsidR="00EE26BB" w:rsidRPr="003B4732" w14:paraId="6EB1E30B" w14:textId="77777777" w:rsidTr="00F5673A">
        <w:trPr>
          <w:trHeight w:val="256"/>
        </w:trPr>
        <w:tc>
          <w:tcPr>
            <w:tcW w:w="582" w:type="dxa"/>
            <w:noWrap/>
            <w:hideMark/>
          </w:tcPr>
          <w:p w14:paraId="6F0F95FB" w14:textId="77777777" w:rsidR="00EE26BB" w:rsidRPr="003B4732" w:rsidRDefault="00EE26BB" w:rsidP="00AB5A47">
            <w:pPr>
              <w:jc w:val="both"/>
              <w:rPr>
                <w:lang w:eastAsia="en-US"/>
              </w:rPr>
            </w:pPr>
            <w:r w:rsidRPr="003B4732">
              <w:rPr>
                <w:lang w:eastAsia="en-US"/>
              </w:rPr>
              <w:t>2</w:t>
            </w:r>
          </w:p>
        </w:tc>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3F9B013" w14:textId="77777777" w:rsidR="00EE26BB" w:rsidRPr="003B4732" w:rsidRDefault="00EE26BB" w:rsidP="00AB5A47">
            <w:pPr>
              <w:jc w:val="both"/>
              <w:rPr>
                <w:lang w:eastAsia="en-US"/>
              </w:rPr>
            </w:pPr>
            <w:r w:rsidRPr="003B4732">
              <w:rPr>
                <w:color w:val="000000"/>
              </w:rPr>
              <w:t>Мітла</w:t>
            </w: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14:paraId="5CE4A656" w14:textId="77777777" w:rsidR="00EE26BB" w:rsidRPr="003B4732" w:rsidRDefault="00EE26BB" w:rsidP="00AB5A47">
            <w:pPr>
              <w:jc w:val="center"/>
              <w:rPr>
                <w:lang w:eastAsia="en-US"/>
              </w:rPr>
            </w:pPr>
            <w:r w:rsidRPr="003B4732">
              <w:rPr>
                <w:color w:val="000000"/>
              </w:rPr>
              <w:t>10</w:t>
            </w:r>
          </w:p>
        </w:tc>
        <w:tc>
          <w:tcPr>
            <w:tcW w:w="1640" w:type="dxa"/>
            <w:tcBorders>
              <w:top w:val="nil"/>
              <w:left w:val="nil"/>
              <w:bottom w:val="single" w:sz="4" w:space="0" w:color="auto"/>
              <w:right w:val="single" w:sz="4" w:space="0" w:color="auto"/>
            </w:tcBorders>
            <w:shd w:val="clear" w:color="auto" w:fill="auto"/>
            <w:noWrap/>
            <w:vAlign w:val="bottom"/>
            <w:hideMark/>
          </w:tcPr>
          <w:p w14:paraId="4ACE1E7D" w14:textId="63752FAC" w:rsidR="00EE26BB" w:rsidRPr="003B4732" w:rsidRDefault="00B23922" w:rsidP="00AB5A47">
            <w:pPr>
              <w:jc w:val="center"/>
              <w:rPr>
                <w:lang w:eastAsia="en-US"/>
              </w:rPr>
            </w:pPr>
            <w:r w:rsidRPr="003B4732">
              <w:rPr>
                <w:color w:val="000000"/>
              </w:rPr>
              <w:t>150</w:t>
            </w:r>
          </w:p>
        </w:tc>
        <w:tc>
          <w:tcPr>
            <w:tcW w:w="1502" w:type="dxa"/>
            <w:tcBorders>
              <w:top w:val="nil"/>
              <w:left w:val="nil"/>
              <w:bottom w:val="single" w:sz="4" w:space="0" w:color="auto"/>
              <w:right w:val="single" w:sz="4" w:space="0" w:color="auto"/>
            </w:tcBorders>
            <w:shd w:val="clear" w:color="auto" w:fill="auto"/>
            <w:noWrap/>
            <w:vAlign w:val="bottom"/>
            <w:hideMark/>
          </w:tcPr>
          <w:p w14:paraId="607474CE" w14:textId="573FC9F0" w:rsidR="00EE26BB" w:rsidRPr="003B4732" w:rsidRDefault="00B23922" w:rsidP="00AB5A47">
            <w:pPr>
              <w:jc w:val="center"/>
              <w:rPr>
                <w:lang w:eastAsia="en-US"/>
              </w:rPr>
            </w:pPr>
            <w:r w:rsidRPr="003B4732">
              <w:rPr>
                <w:color w:val="000000"/>
              </w:rPr>
              <w:t>1500</w:t>
            </w:r>
          </w:p>
        </w:tc>
      </w:tr>
      <w:tr w:rsidR="001E4B55" w:rsidRPr="003B4732" w14:paraId="5520FF31" w14:textId="77777777" w:rsidTr="00F5673A">
        <w:trPr>
          <w:trHeight w:val="256"/>
        </w:trPr>
        <w:tc>
          <w:tcPr>
            <w:tcW w:w="582" w:type="dxa"/>
            <w:noWrap/>
            <w:hideMark/>
          </w:tcPr>
          <w:p w14:paraId="395FFF87" w14:textId="77777777" w:rsidR="001E4B55" w:rsidRPr="003B4732" w:rsidRDefault="001E4B55" w:rsidP="00AB5A47">
            <w:pPr>
              <w:jc w:val="both"/>
              <w:rPr>
                <w:lang w:eastAsia="en-US"/>
              </w:rPr>
            </w:pPr>
            <w:r w:rsidRPr="003B4732">
              <w:rPr>
                <w:lang w:eastAsia="en-US"/>
              </w:rPr>
              <w:t> </w:t>
            </w:r>
          </w:p>
        </w:tc>
        <w:tc>
          <w:tcPr>
            <w:tcW w:w="7946" w:type="dxa"/>
            <w:gridSpan w:val="3"/>
            <w:noWrap/>
            <w:hideMark/>
          </w:tcPr>
          <w:p w14:paraId="32DAB27D" w14:textId="77777777" w:rsidR="001E4B55" w:rsidRPr="003B4732" w:rsidRDefault="001E4B55" w:rsidP="00F5673A">
            <w:pPr>
              <w:rPr>
                <w:b/>
                <w:bCs/>
                <w:lang w:eastAsia="en-US"/>
              </w:rPr>
            </w:pPr>
            <w:r w:rsidRPr="003B4732">
              <w:rPr>
                <w:b/>
                <w:bCs/>
                <w:lang w:eastAsia="en-US"/>
              </w:rPr>
              <w:t>Разом</w:t>
            </w:r>
          </w:p>
        </w:tc>
        <w:tc>
          <w:tcPr>
            <w:tcW w:w="1502" w:type="dxa"/>
            <w:noWrap/>
            <w:hideMark/>
          </w:tcPr>
          <w:p w14:paraId="0AFE3417" w14:textId="2BA7BB02" w:rsidR="001E4B55" w:rsidRPr="003B4732" w:rsidRDefault="00B23922" w:rsidP="00AB5A47">
            <w:pPr>
              <w:jc w:val="center"/>
              <w:rPr>
                <w:b/>
                <w:bCs/>
                <w:lang w:eastAsia="en-US"/>
              </w:rPr>
            </w:pPr>
            <w:r w:rsidRPr="003B4732">
              <w:rPr>
                <w:b/>
                <w:bCs/>
                <w:lang w:eastAsia="en-US"/>
              </w:rPr>
              <w:t>4300</w:t>
            </w:r>
          </w:p>
        </w:tc>
      </w:tr>
    </w:tbl>
    <w:p w14:paraId="6DEAD46A" w14:textId="77777777" w:rsidR="00AD2274" w:rsidRPr="003B4732" w:rsidRDefault="00AD2274" w:rsidP="00AB5A47">
      <w:pPr>
        <w:jc w:val="both"/>
        <w:rPr>
          <w:bCs/>
          <w:i/>
          <w:iCs/>
        </w:rPr>
      </w:pPr>
      <w:r w:rsidRPr="003B4732">
        <w:rPr>
          <w:bCs/>
          <w:i/>
          <w:iCs/>
        </w:rPr>
        <w:t>* В залежності від коливання цін на спецодяг та робочий інвентар комплектація може бути змінена в межах фінансових ресурсів, передбачених на закупівлю товарів.</w:t>
      </w:r>
    </w:p>
    <w:p w14:paraId="64E3C9A3" w14:textId="77777777" w:rsidR="00AD2274" w:rsidRPr="003B4732" w:rsidRDefault="00AD2274" w:rsidP="00AB5A47">
      <w:pPr>
        <w:jc w:val="both"/>
        <w:rPr>
          <w:b/>
        </w:rPr>
      </w:pPr>
    </w:p>
    <w:p w14:paraId="11BB580C" w14:textId="77777777" w:rsidR="001D47C5" w:rsidRPr="003B4732" w:rsidRDefault="001D47C5" w:rsidP="00AB5A47">
      <w:pPr>
        <w:jc w:val="both"/>
        <w:rPr>
          <w:b/>
        </w:rPr>
      </w:pPr>
      <w:r w:rsidRPr="003B4732">
        <w:rPr>
          <w:b/>
        </w:rPr>
        <w:t>Загальна вартість фінансування програмного заходу:</w:t>
      </w:r>
    </w:p>
    <w:p w14:paraId="5B2D7210" w14:textId="77777777" w:rsidR="00600548" w:rsidRPr="003B4732" w:rsidRDefault="00600548" w:rsidP="00AB5A47">
      <w:pPr>
        <w:jc w:val="both"/>
      </w:pPr>
    </w:p>
    <w:tbl>
      <w:tblPr>
        <w:tblStyle w:val="a5"/>
        <w:tblW w:w="0" w:type="auto"/>
        <w:tblLook w:val="04A0" w:firstRow="1" w:lastRow="0" w:firstColumn="1" w:lastColumn="0" w:noHBand="0" w:noVBand="1"/>
      </w:tblPr>
      <w:tblGrid>
        <w:gridCol w:w="6209"/>
        <w:gridCol w:w="1979"/>
        <w:gridCol w:w="1932"/>
      </w:tblGrid>
      <w:tr w:rsidR="001D47C5" w:rsidRPr="003B4732" w14:paraId="530976FF" w14:textId="77777777" w:rsidTr="00182E49">
        <w:trPr>
          <w:trHeight w:val="18"/>
        </w:trPr>
        <w:tc>
          <w:tcPr>
            <w:tcW w:w="6209" w:type="dxa"/>
            <w:noWrap/>
            <w:hideMark/>
          </w:tcPr>
          <w:p w14:paraId="797DC85E" w14:textId="77777777" w:rsidR="001D47C5" w:rsidRPr="003B4732" w:rsidRDefault="001D47C5" w:rsidP="00AB5A47">
            <w:pPr>
              <w:jc w:val="both"/>
              <w:rPr>
                <w:lang w:eastAsia="en-US"/>
              </w:rPr>
            </w:pPr>
            <w:r w:rsidRPr="003B4732">
              <w:rPr>
                <w:lang w:eastAsia="en-US"/>
              </w:rPr>
              <w:t>Статті витрат</w:t>
            </w:r>
          </w:p>
        </w:tc>
        <w:tc>
          <w:tcPr>
            <w:tcW w:w="1979" w:type="dxa"/>
            <w:noWrap/>
            <w:hideMark/>
          </w:tcPr>
          <w:p w14:paraId="697CC850" w14:textId="77777777" w:rsidR="001D47C5" w:rsidRPr="003B4732" w:rsidRDefault="00ED73D8" w:rsidP="00AB5A47">
            <w:pPr>
              <w:jc w:val="both"/>
              <w:rPr>
                <w:lang w:eastAsia="en-US"/>
              </w:rPr>
            </w:pPr>
            <w:r w:rsidRPr="003B4732">
              <w:rPr>
                <w:lang w:eastAsia="en-US"/>
              </w:rPr>
              <w:t>Обґрунтування</w:t>
            </w:r>
          </w:p>
        </w:tc>
        <w:tc>
          <w:tcPr>
            <w:tcW w:w="1932" w:type="dxa"/>
            <w:noWrap/>
            <w:hideMark/>
          </w:tcPr>
          <w:p w14:paraId="731DA32A" w14:textId="77777777" w:rsidR="001D47C5" w:rsidRPr="003B4732" w:rsidRDefault="001D47C5" w:rsidP="00AB5A47">
            <w:pPr>
              <w:jc w:val="both"/>
              <w:rPr>
                <w:lang w:eastAsia="en-US"/>
              </w:rPr>
            </w:pPr>
            <w:r w:rsidRPr="003B4732">
              <w:rPr>
                <w:lang w:eastAsia="en-US"/>
              </w:rPr>
              <w:t>На суму, грн.</w:t>
            </w:r>
          </w:p>
        </w:tc>
      </w:tr>
      <w:tr w:rsidR="002E6789" w:rsidRPr="003B4732" w14:paraId="68CD33FB" w14:textId="77777777" w:rsidTr="00182E49">
        <w:trPr>
          <w:trHeight w:val="18"/>
        </w:trPr>
        <w:tc>
          <w:tcPr>
            <w:tcW w:w="6209" w:type="dxa"/>
            <w:hideMark/>
          </w:tcPr>
          <w:p w14:paraId="2D26EE7A" w14:textId="77777777" w:rsidR="002E6789" w:rsidRPr="003B4732" w:rsidRDefault="002E6789" w:rsidP="002E6789">
            <w:pPr>
              <w:jc w:val="both"/>
              <w:rPr>
                <w:lang w:eastAsia="en-US"/>
              </w:rPr>
            </w:pPr>
            <w:r w:rsidRPr="003B4732">
              <w:t>Захід 1. Утримання доглядачів кладовищ та працівників ритуальної служби за рахунок бюджетних коштів через казначейську мережу</w:t>
            </w:r>
          </w:p>
        </w:tc>
        <w:tc>
          <w:tcPr>
            <w:tcW w:w="1979" w:type="dxa"/>
            <w:noWrap/>
            <w:hideMark/>
          </w:tcPr>
          <w:p w14:paraId="49978FFE" w14:textId="77777777" w:rsidR="002E6789" w:rsidRPr="003B4732" w:rsidRDefault="002E6789" w:rsidP="002E6789">
            <w:pPr>
              <w:jc w:val="both"/>
              <w:rPr>
                <w:lang w:eastAsia="en-US"/>
              </w:rPr>
            </w:pPr>
          </w:p>
        </w:tc>
        <w:tc>
          <w:tcPr>
            <w:tcW w:w="1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BDCA9" w14:textId="2BBD1155" w:rsidR="002E6789" w:rsidRPr="003B4732" w:rsidRDefault="002E6789" w:rsidP="002E6789">
            <w:pPr>
              <w:jc w:val="center"/>
              <w:rPr>
                <w:b/>
                <w:bCs/>
                <w:lang w:eastAsia="en-US"/>
              </w:rPr>
            </w:pPr>
            <w:r w:rsidRPr="003B4732">
              <w:rPr>
                <w:b/>
                <w:bCs/>
                <w:color w:val="000000"/>
              </w:rPr>
              <w:t>2 620 630</w:t>
            </w:r>
          </w:p>
        </w:tc>
      </w:tr>
      <w:tr w:rsidR="002E6789" w:rsidRPr="003B4732" w14:paraId="58B9636A" w14:textId="77777777" w:rsidTr="00182E49">
        <w:trPr>
          <w:trHeight w:val="18"/>
        </w:trPr>
        <w:tc>
          <w:tcPr>
            <w:tcW w:w="6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0164D" w14:textId="77777777" w:rsidR="002E6789" w:rsidRPr="003B4732" w:rsidRDefault="002E6789" w:rsidP="002E6789">
            <w:pPr>
              <w:jc w:val="both"/>
              <w:rPr>
                <w:lang w:eastAsia="en-US"/>
              </w:rPr>
            </w:pPr>
            <w:r w:rsidRPr="003B4732">
              <w:rPr>
                <w:color w:val="000000"/>
              </w:rPr>
              <w:t>Витрати на оплату праці  та нарахування на заробітну плату</w:t>
            </w:r>
          </w:p>
        </w:tc>
        <w:tc>
          <w:tcPr>
            <w:tcW w:w="1979" w:type="dxa"/>
            <w:hideMark/>
          </w:tcPr>
          <w:p w14:paraId="527453F3" w14:textId="77777777" w:rsidR="002E6789" w:rsidRPr="003B4732" w:rsidRDefault="002E6789" w:rsidP="002E6789">
            <w:pPr>
              <w:jc w:val="both"/>
              <w:rPr>
                <w:lang w:eastAsia="en-US"/>
              </w:rPr>
            </w:pPr>
            <w:r w:rsidRPr="003B4732">
              <w:t>розрахунок</w:t>
            </w:r>
          </w:p>
        </w:tc>
        <w:tc>
          <w:tcPr>
            <w:tcW w:w="1932" w:type="dxa"/>
            <w:tcBorders>
              <w:top w:val="nil"/>
              <w:left w:val="single" w:sz="4" w:space="0" w:color="auto"/>
              <w:bottom w:val="single" w:sz="4" w:space="0" w:color="auto"/>
              <w:right w:val="single" w:sz="4" w:space="0" w:color="auto"/>
            </w:tcBorders>
            <w:shd w:val="clear" w:color="auto" w:fill="auto"/>
            <w:vAlign w:val="center"/>
          </w:tcPr>
          <w:p w14:paraId="53C57229" w14:textId="59083A6C" w:rsidR="002E6789" w:rsidRPr="003B4732" w:rsidRDefault="002E6789" w:rsidP="002E6789">
            <w:pPr>
              <w:jc w:val="center"/>
              <w:rPr>
                <w:color w:val="000000"/>
              </w:rPr>
            </w:pPr>
            <w:r w:rsidRPr="003B4732">
              <w:rPr>
                <w:color w:val="000000"/>
              </w:rPr>
              <w:t>2 566 430</w:t>
            </w:r>
          </w:p>
        </w:tc>
      </w:tr>
      <w:tr w:rsidR="002E6789" w:rsidRPr="003B4732" w14:paraId="67BAB8FB" w14:textId="77777777" w:rsidTr="00DB5B39">
        <w:trPr>
          <w:trHeight w:val="18"/>
        </w:trPr>
        <w:tc>
          <w:tcPr>
            <w:tcW w:w="6209" w:type="dxa"/>
            <w:tcBorders>
              <w:top w:val="nil"/>
              <w:left w:val="single" w:sz="4" w:space="0" w:color="auto"/>
              <w:bottom w:val="single" w:sz="4" w:space="0" w:color="auto"/>
              <w:right w:val="single" w:sz="4" w:space="0" w:color="auto"/>
            </w:tcBorders>
            <w:shd w:val="clear" w:color="auto" w:fill="auto"/>
            <w:vAlign w:val="center"/>
            <w:hideMark/>
          </w:tcPr>
          <w:p w14:paraId="5B27AF26" w14:textId="77777777" w:rsidR="002E6789" w:rsidRPr="003B4732" w:rsidRDefault="002E6789" w:rsidP="002E6789">
            <w:pPr>
              <w:jc w:val="both"/>
              <w:rPr>
                <w:lang w:eastAsia="en-US"/>
              </w:rPr>
            </w:pPr>
            <w:r w:rsidRPr="003B4732">
              <w:rPr>
                <w:color w:val="000000"/>
              </w:rPr>
              <w:t xml:space="preserve">Витрати на придбання інвентарю та інструментів для благоустрою території  </w:t>
            </w:r>
          </w:p>
        </w:tc>
        <w:tc>
          <w:tcPr>
            <w:tcW w:w="1979" w:type="dxa"/>
            <w:hideMark/>
          </w:tcPr>
          <w:p w14:paraId="1C773640" w14:textId="77777777" w:rsidR="002E6789" w:rsidRPr="003B4732" w:rsidRDefault="002E6789" w:rsidP="002E6789">
            <w:pPr>
              <w:jc w:val="both"/>
              <w:rPr>
                <w:lang w:eastAsia="en-US"/>
              </w:rPr>
            </w:pPr>
            <w:r w:rsidRPr="003B4732">
              <w:t>розрахунок</w:t>
            </w:r>
          </w:p>
        </w:tc>
        <w:tc>
          <w:tcPr>
            <w:tcW w:w="1932" w:type="dxa"/>
            <w:tcBorders>
              <w:top w:val="nil"/>
              <w:left w:val="single" w:sz="4" w:space="0" w:color="auto"/>
              <w:bottom w:val="single" w:sz="4" w:space="0" w:color="auto"/>
              <w:right w:val="single" w:sz="4" w:space="0" w:color="auto"/>
            </w:tcBorders>
            <w:shd w:val="clear" w:color="auto" w:fill="auto"/>
            <w:vAlign w:val="center"/>
          </w:tcPr>
          <w:p w14:paraId="2468E8E1" w14:textId="0807EDBD" w:rsidR="002E6789" w:rsidRPr="003B4732" w:rsidRDefault="002E6789" w:rsidP="002E6789">
            <w:pPr>
              <w:jc w:val="center"/>
              <w:rPr>
                <w:lang w:eastAsia="en-US"/>
              </w:rPr>
            </w:pPr>
            <w:r w:rsidRPr="003B4732">
              <w:rPr>
                <w:color w:val="000000"/>
              </w:rPr>
              <w:t>4 300</w:t>
            </w:r>
          </w:p>
        </w:tc>
      </w:tr>
      <w:tr w:rsidR="002E6789" w:rsidRPr="003B4732" w14:paraId="169C9284" w14:textId="77777777" w:rsidTr="00DB5B39">
        <w:trPr>
          <w:trHeight w:val="18"/>
        </w:trPr>
        <w:tc>
          <w:tcPr>
            <w:tcW w:w="6209" w:type="dxa"/>
            <w:tcBorders>
              <w:top w:val="nil"/>
              <w:left w:val="single" w:sz="4" w:space="0" w:color="auto"/>
              <w:bottom w:val="single" w:sz="4" w:space="0" w:color="auto"/>
              <w:right w:val="single" w:sz="4" w:space="0" w:color="auto"/>
            </w:tcBorders>
            <w:shd w:val="clear" w:color="auto" w:fill="auto"/>
            <w:vAlign w:val="center"/>
            <w:hideMark/>
          </w:tcPr>
          <w:p w14:paraId="01576CB3" w14:textId="77777777" w:rsidR="002E6789" w:rsidRPr="003B4732" w:rsidRDefault="002E6789" w:rsidP="002E6789">
            <w:pPr>
              <w:jc w:val="both"/>
              <w:rPr>
                <w:lang w:eastAsia="en-US"/>
              </w:rPr>
            </w:pPr>
            <w:r w:rsidRPr="003B4732">
              <w:rPr>
                <w:color w:val="000000"/>
              </w:rPr>
              <w:t>Витрати на придбання захисного одягу, захисного та спеціального взуття</w:t>
            </w:r>
          </w:p>
        </w:tc>
        <w:tc>
          <w:tcPr>
            <w:tcW w:w="1979" w:type="dxa"/>
            <w:hideMark/>
          </w:tcPr>
          <w:p w14:paraId="11F1B7A4" w14:textId="77777777" w:rsidR="002E6789" w:rsidRPr="003B4732" w:rsidRDefault="002E6789" w:rsidP="002E6789">
            <w:pPr>
              <w:jc w:val="both"/>
              <w:rPr>
                <w:lang w:eastAsia="en-US"/>
              </w:rPr>
            </w:pPr>
            <w:r w:rsidRPr="003B4732">
              <w:t>розрахунок</w:t>
            </w:r>
          </w:p>
        </w:tc>
        <w:tc>
          <w:tcPr>
            <w:tcW w:w="1932" w:type="dxa"/>
            <w:tcBorders>
              <w:top w:val="nil"/>
              <w:left w:val="single" w:sz="4" w:space="0" w:color="auto"/>
              <w:bottom w:val="single" w:sz="4" w:space="0" w:color="auto"/>
              <w:right w:val="single" w:sz="4" w:space="0" w:color="auto"/>
            </w:tcBorders>
            <w:shd w:val="clear" w:color="auto" w:fill="auto"/>
            <w:vAlign w:val="center"/>
          </w:tcPr>
          <w:p w14:paraId="011ED34B" w14:textId="0899CFB6" w:rsidR="002E6789" w:rsidRPr="003B4732" w:rsidRDefault="002E6789" w:rsidP="002E6789">
            <w:pPr>
              <w:jc w:val="center"/>
              <w:rPr>
                <w:lang w:eastAsia="en-US"/>
              </w:rPr>
            </w:pPr>
            <w:r w:rsidRPr="003B4732">
              <w:rPr>
                <w:color w:val="000000"/>
              </w:rPr>
              <w:t>47 800</w:t>
            </w:r>
          </w:p>
        </w:tc>
      </w:tr>
      <w:tr w:rsidR="002E6789" w:rsidRPr="003B4732" w14:paraId="1565A1CF" w14:textId="77777777" w:rsidTr="00DB5B39">
        <w:trPr>
          <w:trHeight w:val="18"/>
        </w:trPr>
        <w:tc>
          <w:tcPr>
            <w:tcW w:w="6209" w:type="dxa"/>
            <w:tcBorders>
              <w:top w:val="nil"/>
              <w:left w:val="single" w:sz="4" w:space="0" w:color="auto"/>
              <w:bottom w:val="single" w:sz="4" w:space="0" w:color="auto"/>
              <w:right w:val="single" w:sz="4" w:space="0" w:color="auto"/>
            </w:tcBorders>
            <w:shd w:val="clear" w:color="auto" w:fill="auto"/>
            <w:vAlign w:val="center"/>
          </w:tcPr>
          <w:p w14:paraId="0FAD9EDF" w14:textId="77777777" w:rsidR="002E6789" w:rsidRPr="003B4732" w:rsidRDefault="002E6789" w:rsidP="002E6789">
            <w:pPr>
              <w:jc w:val="both"/>
              <w:rPr>
                <w:lang w:eastAsia="en-US"/>
              </w:rPr>
            </w:pPr>
            <w:r w:rsidRPr="003B4732">
              <w:rPr>
                <w:color w:val="000000"/>
              </w:rPr>
              <w:t>Витрати на придбання  миючих та дезінфікуючих засобів</w:t>
            </w:r>
          </w:p>
        </w:tc>
        <w:tc>
          <w:tcPr>
            <w:tcW w:w="1979" w:type="dxa"/>
          </w:tcPr>
          <w:p w14:paraId="12B48E3B" w14:textId="77777777" w:rsidR="002E6789" w:rsidRPr="003B4732" w:rsidRDefault="002E6789" w:rsidP="002E6789">
            <w:pPr>
              <w:jc w:val="both"/>
              <w:rPr>
                <w:lang w:eastAsia="en-US"/>
              </w:rPr>
            </w:pPr>
            <w:r w:rsidRPr="003B4732">
              <w:t>розрахунок</w:t>
            </w:r>
          </w:p>
        </w:tc>
        <w:tc>
          <w:tcPr>
            <w:tcW w:w="1932" w:type="dxa"/>
            <w:tcBorders>
              <w:top w:val="nil"/>
              <w:left w:val="single" w:sz="4" w:space="0" w:color="auto"/>
              <w:bottom w:val="single" w:sz="4" w:space="0" w:color="auto"/>
              <w:right w:val="single" w:sz="4" w:space="0" w:color="auto"/>
            </w:tcBorders>
            <w:shd w:val="clear" w:color="auto" w:fill="auto"/>
            <w:vAlign w:val="center"/>
          </w:tcPr>
          <w:p w14:paraId="33C13045" w14:textId="2A2992E1" w:rsidR="002E6789" w:rsidRPr="003B4732" w:rsidRDefault="002E6789" w:rsidP="002E6789">
            <w:pPr>
              <w:jc w:val="center"/>
              <w:rPr>
                <w:lang w:eastAsia="en-US"/>
              </w:rPr>
            </w:pPr>
            <w:r w:rsidRPr="003B4732">
              <w:rPr>
                <w:color w:val="000000"/>
              </w:rPr>
              <w:t>2 100</w:t>
            </w:r>
          </w:p>
        </w:tc>
      </w:tr>
    </w:tbl>
    <w:p w14:paraId="76FD3466" w14:textId="77777777" w:rsidR="001D47C5" w:rsidRPr="003B4732" w:rsidRDefault="001D47C5" w:rsidP="00AB5A47">
      <w:pPr>
        <w:jc w:val="both"/>
        <w:rPr>
          <w:lang w:eastAsia="en-US"/>
        </w:rPr>
      </w:pPr>
    </w:p>
    <w:p w14:paraId="4DAA62A4" w14:textId="78A017D5" w:rsidR="00A33345" w:rsidRPr="003B4732" w:rsidRDefault="0042067F" w:rsidP="00182E49">
      <w:pPr>
        <w:ind w:firstLine="708"/>
        <w:jc w:val="both"/>
      </w:pPr>
      <w:r w:rsidRPr="003B4732">
        <w:rPr>
          <w:bCs/>
        </w:rPr>
        <w:t>Фінансування програми планується здійснювати за рахунок бюджетних коштів та коштів (прибут</w:t>
      </w:r>
      <w:r w:rsidR="00D85423" w:rsidRPr="003B4732">
        <w:rPr>
          <w:bCs/>
        </w:rPr>
        <w:t>ку</w:t>
      </w:r>
      <w:r w:rsidRPr="003B4732">
        <w:rPr>
          <w:bCs/>
        </w:rPr>
        <w:t xml:space="preserve">) </w:t>
      </w:r>
      <w:r w:rsidR="00FC3523" w:rsidRPr="003B4732">
        <w:rPr>
          <w:bCs/>
        </w:rPr>
        <w:t>комунальн</w:t>
      </w:r>
      <w:r w:rsidRPr="003B4732">
        <w:rPr>
          <w:bCs/>
        </w:rPr>
        <w:t>ого</w:t>
      </w:r>
      <w:r w:rsidR="00FC3523" w:rsidRPr="003B4732">
        <w:rPr>
          <w:bCs/>
        </w:rPr>
        <w:t xml:space="preserve"> підприємств</w:t>
      </w:r>
      <w:r w:rsidRPr="003B4732">
        <w:rPr>
          <w:bCs/>
        </w:rPr>
        <w:t>а, отриманих від надання ритуальних послуг, а саме: оформлення договорів – замовлень на організацію та проведення поховання та оформлення свідоцтва про поховання</w:t>
      </w:r>
    </w:p>
    <w:tbl>
      <w:tblPr>
        <w:tblW w:w="10185" w:type="dxa"/>
        <w:tblLook w:val="04A0" w:firstRow="1" w:lastRow="0" w:firstColumn="1" w:lastColumn="0" w:noHBand="0" w:noVBand="1"/>
      </w:tblPr>
      <w:tblGrid>
        <w:gridCol w:w="1029"/>
        <w:gridCol w:w="7331"/>
        <w:gridCol w:w="1825"/>
      </w:tblGrid>
      <w:tr w:rsidR="00A33345" w:rsidRPr="003B4732" w14:paraId="22973B17" w14:textId="77777777" w:rsidTr="00182E49">
        <w:trPr>
          <w:trHeight w:val="498"/>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6FC7B" w14:textId="77777777" w:rsidR="00A33345" w:rsidRPr="003B4732" w:rsidRDefault="00A33345" w:rsidP="00AB5A47">
            <w:pPr>
              <w:jc w:val="center"/>
              <w:rPr>
                <w:color w:val="000000"/>
              </w:rPr>
            </w:pPr>
            <w:r w:rsidRPr="003B4732">
              <w:rPr>
                <w:color w:val="000000"/>
              </w:rPr>
              <w:t>1</w:t>
            </w:r>
          </w:p>
        </w:tc>
        <w:tc>
          <w:tcPr>
            <w:tcW w:w="7331" w:type="dxa"/>
            <w:tcBorders>
              <w:top w:val="single" w:sz="4" w:space="0" w:color="auto"/>
              <w:left w:val="nil"/>
              <w:bottom w:val="single" w:sz="4" w:space="0" w:color="auto"/>
              <w:right w:val="single" w:sz="4" w:space="0" w:color="auto"/>
            </w:tcBorders>
            <w:shd w:val="clear" w:color="auto" w:fill="auto"/>
            <w:vAlign w:val="center"/>
            <w:hideMark/>
          </w:tcPr>
          <w:p w14:paraId="6760B86C" w14:textId="77777777" w:rsidR="00A33345" w:rsidRPr="003B4732" w:rsidRDefault="00A33345" w:rsidP="00AB5A47">
            <w:pPr>
              <w:rPr>
                <w:color w:val="000000"/>
              </w:rPr>
            </w:pPr>
            <w:r w:rsidRPr="003B4732">
              <w:rPr>
                <w:color w:val="000000"/>
              </w:rPr>
              <w:t>Загальний обсяг фінансових ресурсів, необхідних для реалізації програми, всього, гривень, у тому числі:</w:t>
            </w:r>
          </w:p>
        </w:tc>
        <w:tc>
          <w:tcPr>
            <w:tcW w:w="1825" w:type="dxa"/>
            <w:tcBorders>
              <w:top w:val="single" w:sz="4" w:space="0" w:color="auto"/>
              <w:left w:val="nil"/>
              <w:bottom w:val="single" w:sz="4" w:space="0" w:color="auto"/>
              <w:right w:val="single" w:sz="4" w:space="0" w:color="auto"/>
            </w:tcBorders>
            <w:shd w:val="clear" w:color="auto" w:fill="auto"/>
            <w:vAlign w:val="center"/>
          </w:tcPr>
          <w:p w14:paraId="048FFADA" w14:textId="661D689A" w:rsidR="00A33345" w:rsidRPr="003B4732" w:rsidRDefault="00FC3523" w:rsidP="00AB5A47">
            <w:pPr>
              <w:jc w:val="center"/>
              <w:rPr>
                <w:color w:val="000000"/>
              </w:rPr>
            </w:pPr>
            <w:r w:rsidRPr="003B4732">
              <w:rPr>
                <w:color w:val="000000"/>
              </w:rPr>
              <w:t>2620630</w:t>
            </w:r>
          </w:p>
        </w:tc>
      </w:tr>
      <w:tr w:rsidR="00A33345" w:rsidRPr="003B4732" w14:paraId="572D2F69" w14:textId="77777777" w:rsidTr="00182E49">
        <w:trPr>
          <w:trHeight w:val="331"/>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1EC2962F" w14:textId="77777777" w:rsidR="00A33345" w:rsidRPr="003B4732" w:rsidRDefault="00A33345" w:rsidP="00AB5A47">
            <w:pPr>
              <w:jc w:val="center"/>
              <w:rPr>
                <w:color w:val="000000"/>
              </w:rPr>
            </w:pPr>
            <w:r w:rsidRPr="003B4732">
              <w:rPr>
                <w:color w:val="000000"/>
              </w:rPr>
              <w:t>1.1.</w:t>
            </w:r>
          </w:p>
        </w:tc>
        <w:tc>
          <w:tcPr>
            <w:tcW w:w="7331" w:type="dxa"/>
            <w:tcBorders>
              <w:top w:val="nil"/>
              <w:left w:val="nil"/>
              <w:bottom w:val="single" w:sz="4" w:space="0" w:color="auto"/>
              <w:right w:val="single" w:sz="4" w:space="0" w:color="auto"/>
            </w:tcBorders>
            <w:shd w:val="clear" w:color="auto" w:fill="auto"/>
            <w:vAlign w:val="center"/>
            <w:hideMark/>
          </w:tcPr>
          <w:p w14:paraId="2A083EB9" w14:textId="77777777" w:rsidR="00A33345" w:rsidRPr="003B4732" w:rsidRDefault="00A33345" w:rsidP="00AB5A47">
            <w:pPr>
              <w:rPr>
                <w:color w:val="000000"/>
              </w:rPr>
            </w:pPr>
            <w:r w:rsidRPr="003B4732">
              <w:rPr>
                <w:color w:val="000000"/>
              </w:rPr>
              <w:t>Кошти бюджету Ніжинської міської територіальної  громади</w:t>
            </w:r>
          </w:p>
        </w:tc>
        <w:tc>
          <w:tcPr>
            <w:tcW w:w="1825" w:type="dxa"/>
            <w:tcBorders>
              <w:top w:val="nil"/>
              <w:left w:val="nil"/>
              <w:bottom w:val="single" w:sz="4" w:space="0" w:color="auto"/>
              <w:right w:val="single" w:sz="4" w:space="0" w:color="auto"/>
            </w:tcBorders>
            <w:shd w:val="clear" w:color="auto" w:fill="auto"/>
            <w:vAlign w:val="center"/>
          </w:tcPr>
          <w:p w14:paraId="195B1B26" w14:textId="698FAC66" w:rsidR="00A33345" w:rsidRPr="003B4732" w:rsidRDefault="00FC3523" w:rsidP="00AB5A47">
            <w:pPr>
              <w:jc w:val="center"/>
              <w:rPr>
                <w:color w:val="000000"/>
              </w:rPr>
            </w:pPr>
            <w:r w:rsidRPr="003B4732">
              <w:rPr>
                <w:color w:val="000000"/>
              </w:rPr>
              <w:t>26</w:t>
            </w:r>
            <w:r w:rsidR="0042067F" w:rsidRPr="003B4732">
              <w:rPr>
                <w:color w:val="000000"/>
              </w:rPr>
              <w:t>12244</w:t>
            </w:r>
          </w:p>
        </w:tc>
      </w:tr>
      <w:tr w:rsidR="00A33345" w:rsidRPr="003B4732" w14:paraId="3A6E467F" w14:textId="77777777" w:rsidTr="00182E49">
        <w:trPr>
          <w:trHeight w:val="331"/>
        </w:trPr>
        <w:tc>
          <w:tcPr>
            <w:tcW w:w="1029" w:type="dxa"/>
            <w:tcBorders>
              <w:top w:val="nil"/>
              <w:left w:val="single" w:sz="4" w:space="0" w:color="auto"/>
              <w:bottom w:val="single" w:sz="4" w:space="0" w:color="auto"/>
              <w:right w:val="single" w:sz="4" w:space="0" w:color="auto"/>
            </w:tcBorders>
            <w:shd w:val="clear" w:color="auto" w:fill="auto"/>
            <w:vAlign w:val="center"/>
            <w:hideMark/>
          </w:tcPr>
          <w:p w14:paraId="7B80A83B" w14:textId="77777777" w:rsidR="00A33345" w:rsidRPr="003B4732" w:rsidRDefault="00A33345" w:rsidP="00AB5A47">
            <w:pPr>
              <w:jc w:val="center"/>
              <w:rPr>
                <w:color w:val="000000"/>
              </w:rPr>
            </w:pPr>
            <w:r w:rsidRPr="003B4732">
              <w:rPr>
                <w:color w:val="000000"/>
              </w:rPr>
              <w:t>1.2.</w:t>
            </w:r>
          </w:p>
        </w:tc>
        <w:tc>
          <w:tcPr>
            <w:tcW w:w="7331" w:type="dxa"/>
            <w:tcBorders>
              <w:top w:val="nil"/>
              <w:left w:val="nil"/>
              <w:bottom w:val="single" w:sz="4" w:space="0" w:color="auto"/>
              <w:right w:val="single" w:sz="4" w:space="0" w:color="auto"/>
            </w:tcBorders>
            <w:shd w:val="clear" w:color="auto" w:fill="auto"/>
            <w:vAlign w:val="center"/>
            <w:hideMark/>
          </w:tcPr>
          <w:p w14:paraId="11C2DE84" w14:textId="0A34CB6F" w:rsidR="00A33345" w:rsidRPr="003B4732" w:rsidRDefault="00A33345" w:rsidP="00AB5A47">
            <w:pPr>
              <w:rPr>
                <w:color w:val="000000"/>
              </w:rPr>
            </w:pPr>
            <w:r w:rsidRPr="003B4732">
              <w:rPr>
                <w:color w:val="000000"/>
              </w:rPr>
              <w:t xml:space="preserve">Кошти інших джерел </w:t>
            </w:r>
            <w:r w:rsidR="0042067F" w:rsidRPr="003B4732">
              <w:rPr>
                <w:color w:val="000000"/>
              </w:rPr>
              <w:t>(плановий прибуток на 2026 рік  визначено на підставі фактичних даних за І півріччя 2025 року)</w:t>
            </w:r>
          </w:p>
        </w:tc>
        <w:tc>
          <w:tcPr>
            <w:tcW w:w="1825" w:type="dxa"/>
            <w:tcBorders>
              <w:top w:val="nil"/>
              <w:left w:val="nil"/>
              <w:bottom w:val="single" w:sz="4" w:space="0" w:color="auto"/>
              <w:right w:val="single" w:sz="4" w:space="0" w:color="auto"/>
            </w:tcBorders>
            <w:shd w:val="clear" w:color="auto" w:fill="auto"/>
            <w:vAlign w:val="center"/>
          </w:tcPr>
          <w:p w14:paraId="7BDF23D3" w14:textId="7A42B44B" w:rsidR="00A33345" w:rsidRPr="003B4732" w:rsidRDefault="0042067F" w:rsidP="00AB5A47">
            <w:pPr>
              <w:jc w:val="center"/>
              <w:rPr>
                <w:color w:val="000000"/>
              </w:rPr>
            </w:pPr>
            <w:r w:rsidRPr="003B4732">
              <w:rPr>
                <w:color w:val="000000"/>
              </w:rPr>
              <w:t>8386</w:t>
            </w:r>
          </w:p>
        </w:tc>
      </w:tr>
    </w:tbl>
    <w:p w14:paraId="33933EE5" w14:textId="77777777" w:rsidR="00885875" w:rsidRPr="003B4732" w:rsidRDefault="00885875" w:rsidP="00AB5A47">
      <w:pPr>
        <w:pStyle w:val="1"/>
        <w:spacing w:before="0"/>
        <w:rPr>
          <w:rFonts w:ascii="Times New Roman" w:hAnsi="Times New Roman" w:cs="Times New Roman"/>
          <w:b/>
          <w:bCs/>
          <w:color w:val="auto"/>
          <w:sz w:val="24"/>
          <w:szCs w:val="24"/>
        </w:rPr>
      </w:pPr>
    </w:p>
    <w:p w14:paraId="32E098FB" w14:textId="77777777" w:rsidR="00885875" w:rsidRPr="003B4732" w:rsidRDefault="00885875" w:rsidP="00AB5A47">
      <w:pPr>
        <w:pStyle w:val="1"/>
        <w:spacing w:before="0"/>
        <w:rPr>
          <w:rFonts w:ascii="Times New Roman" w:hAnsi="Times New Roman" w:cs="Times New Roman"/>
          <w:b/>
          <w:bCs/>
          <w:color w:val="auto"/>
          <w:sz w:val="24"/>
          <w:szCs w:val="24"/>
        </w:rPr>
      </w:pPr>
    </w:p>
    <w:p w14:paraId="6D599B17" w14:textId="77777777" w:rsidR="00885875" w:rsidRPr="003B4732" w:rsidRDefault="00A33345" w:rsidP="00AB5A47">
      <w:pPr>
        <w:pStyle w:val="1"/>
        <w:spacing w:before="0"/>
        <w:rPr>
          <w:rFonts w:ascii="Times New Roman" w:hAnsi="Times New Roman" w:cs="Times New Roman"/>
          <w:b/>
          <w:bCs/>
          <w:color w:val="auto"/>
          <w:sz w:val="24"/>
          <w:szCs w:val="24"/>
        </w:rPr>
      </w:pPr>
      <w:r w:rsidRPr="003B4732">
        <w:rPr>
          <w:rFonts w:ascii="Times New Roman" w:hAnsi="Times New Roman" w:cs="Times New Roman"/>
          <w:b/>
          <w:bCs/>
          <w:color w:val="auto"/>
          <w:sz w:val="24"/>
          <w:szCs w:val="24"/>
        </w:rPr>
        <w:t xml:space="preserve">6. </w:t>
      </w:r>
      <w:bookmarkStart w:id="4" w:name="_Hlk113718015"/>
      <w:r w:rsidR="00885875" w:rsidRPr="003B4732">
        <w:rPr>
          <w:rFonts w:ascii="Times New Roman" w:hAnsi="Times New Roman" w:cs="Times New Roman"/>
          <w:b/>
          <w:bCs/>
          <w:color w:val="auto"/>
          <w:sz w:val="24"/>
          <w:szCs w:val="24"/>
        </w:rPr>
        <w:t>Координація та контроль</w:t>
      </w:r>
      <w:r w:rsidR="00885875" w:rsidRPr="003B4732">
        <w:rPr>
          <w:rFonts w:ascii="Times New Roman" w:hAnsi="Times New Roman" w:cs="Times New Roman"/>
          <w:b/>
          <w:bCs/>
          <w:color w:val="auto"/>
          <w:sz w:val="24"/>
          <w:szCs w:val="24"/>
          <w:lang w:val="ru-RU"/>
        </w:rPr>
        <w:t> </w:t>
      </w:r>
      <w:r w:rsidR="00885875" w:rsidRPr="003B4732">
        <w:rPr>
          <w:rFonts w:ascii="Times New Roman" w:hAnsi="Times New Roman" w:cs="Times New Roman"/>
          <w:b/>
          <w:bCs/>
          <w:color w:val="auto"/>
          <w:sz w:val="24"/>
          <w:szCs w:val="24"/>
        </w:rPr>
        <w:t>за</w:t>
      </w:r>
      <w:r w:rsidR="00885875" w:rsidRPr="003B4732">
        <w:rPr>
          <w:rFonts w:ascii="Times New Roman" w:hAnsi="Times New Roman" w:cs="Times New Roman"/>
          <w:b/>
          <w:bCs/>
          <w:color w:val="auto"/>
          <w:sz w:val="24"/>
          <w:szCs w:val="24"/>
          <w:lang w:val="ru-RU"/>
        </w:rPr>
        <w:t> </w:t>
      </w:r>
      <w:r w:rsidR="00885875" w:rsidRPr="003B4732">
        <w:rPr>
          <w:rFonts w:ascii="Times New Roman" w:hAnsi="Times New Roman" w:cs="Times New Roman"/>
          <w:b/>
          <w:bCs/>
          <w:color w:val="auto"/>
          <w:sz w:val="24"/>
          <w:szCs w:val="24"/>
        </w:rPr>
        <w:t xml:space="preserve">ходом виконання Програми </w:t>
      </w:r>
    </w:p>
    <w:p w14:paraId="219FAD41" w14:textId="77777777" w:rsidR="00885875" w:rsidRPr="003B4732" w:rsidRDefault="00885875" w:rsidP="00AB5A47"/>
    <w:p w14:paraId="05C65FAC" w14:textId="77777777" w:rsidR="002F22DC" w:rsidRPr="003B4732" w:rsidRDefault="002F22DC" w:rsidP="00AB5A47">
      <w:pPr>
        <w:ind w:firstLine="708"/>
        <w:jc w:val="both"/>
      </w:pPr>
      <w:r w:rsidRPr="003B4732">
        <w:t>Організація виконання Програми, аналіз та контроль за використанням коштів здійснюється головним розпорядником коштів</w:t>
      </w:r>
      <w:r w:rsidR="00EC5853" w:rsidRPr="003B4732">
        <w:t xml:space="preserve"> </w:t>
      </w:r>
      <w:r w:rsidRPr="003B4732">
        <w:t>-</w:t>
      </w:r>
      <w:r w:rsidR="00EC5853" w:rsidRPr="003B4732">
        <w:t xml:space="preserve"> </w:t>
      </w:r>
      <w:r w:rsidRPr="003B4732">
        <w:t>Управління житлово-комунального господарства та будівництва Ніжинської міської ради.</w:t>
      </w:r>
    </w:p>
    <w:p w14:paraId="265100C9" w14:textId="77777777" w:rsidR="002F22DC" w:rsidRPr="003B4732" w:rsidRDefault="002F22DC" w:rsidP="00AB5A47">
      <w:pPr>
        <w:ind w:firstLine="708"/>
        <w:jc w:val="both"/>
      </w:pPr>
      <w:bookmarkStart w:id="5" w:name="_Hlk113718049"/>
      <w:bookmarkEnd w:id="4"/>
      <w:r w:rsidRPr="003B4732">
        <w:t xml:space="preserve">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w:t>
      </w:r>
      <w:r w:rsidR="00EC5853" w:rsidRPr="003B4732">
        <w:t>4</w:t>
      </w:r>
      <w:r w:rsidRPr="003B4732">
        <w:t xml:space="preserve">-го числа місяця, наступного за </w:t>
      </w:r>
      <w:r w:rsidR="00765D17" w:rsidRPr="003B4732">
        <w:t>звітним</w:t>
      </w:r>
      <w:r w:rsidR="00EC5853" w:rsidRPr="003B4732">
        <w:t xml:space="preserve"> кварталом</w:t>
      </w:r>
      <w:r w:rsidR="00765D17" w:rsidRPr="003B4732">
        <w:t>.</w:t>
      </w:r>
    </w:p>
    <w:p w14:paraId="0C97D472" w14:textId="77777777" w:rsidR="002F22DC" w:rsidRPr="003B4732" w:rsidRDefault="002F22DC" w:rsidP="00AB5A47">
      <w:pPr>
        <w:ind w:firstLine="708"/>
        <w:jc w:val="both"/>
      </w:pPr>
      <w:r w:rsidRPr="003B4732">
        <w:t>Управління житлово-комунального господарства та будівництва Ніжинської міської ради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bookmarkEnd w:id="5"/>
    <w:p w14:paraId="37BDE072" w14:textId="77777777" w:rsidR="002F22DC" w:rsidRPr="003B4732" w:rsidRDefault="002F22DC" w:rsidP="00AB5A47">
      <w:pPr>
        <w:jc w:val="both"/>
      </w:pPr>
    </w:p>
    <w:p w14:paraId="0A5856C0" w14:textId="77777777" w:rsidR="00E56A06" w:rsidRPr="003B4732" w:rsidRDefault="00E56A06" w:rsidP="00AB5A47"/>
    <w:p w14:paraId="7A04B559" w14:textId="77777777" w:rsidR="00E56A06" w:rsidRPr="003B4732" w:rsidRDefault="00E56A06" w:rsidP="00AB5A47"/>
    <w:p w14:paraId="21AE20FA" w14:textId="77777777" w:rsidR="00E56A06" w:rsidRPr="003B4732" w:rsidRDefault="00E56A06" w:rsidP="00AB5A47"/>
    <w:p w14:paraId="1A155FF2" w14:textId="77777777" w:rsidR="00034616" w:rsidRPr="003B4732" w:rsidRDefault="00034616" w:rsidP="00AB5A47"/>
    <w:p w14:paraId="676832BC" w14:textId="77777777" w:rsidR="00034616" w:rsidRPr="003B4732" w:rsidRDefault="00034616" w:rsidP="00AB5A47"/>
    <w:p w14:paraId="7DD56685" w14:textId="77777777" w:rsidR="00034616" w:rsidRPr="003B4732" w:rsidRDefault="00034616" w:rsidP="00AB5A47"/>
    <w:p w14:paraId="496C2CE9" w14:textId="77777777" w:rsidR="00034616" w:rsidRPr="003B4732" w:rsidRDefault="00034616" w:rsidP="00AB5A47"/>
    <w:p w14:paraId="6B9CC874" w14:textId="77777777" w:rsidR="00034616" w:rsidRPr="003B4732" w:rsidRDefault="00034616" w:rsidP="00AB5A47"/>
    <w:p w14:paraId="6C962D8B" w14:textId="77777777" w:rsidR="00034616" w:rsidRPr="003B4732" w:rsidRDefault="00034616" w:rsidP="00AB5A47"/>
    <w:p w14:paraId="2C3AA9BF" w14:textId="77777777" w:rsidR="00034616" w:rsidRPr="003B4732" w:rsidRDefault="00034616" w:rsidP="00AB5A47"/>
    <w:p w14:paraId="3F2CDD0C" w14:textId="77777777" w:rsidR="00034616" w:rsidRPr="003B4732" w:rsidRDefault="00034616" w:rsidP="00AB5A47"/>
    <w:p w14:paraId="3795B2E6" w14:textId="77777777" w:rsidR="00034616" w:rsidRPr="003B4732" w:rsidRDefault="00034616" w:rsidP="00AB5A47"/>
    <w:p w14:paraId="78874063" w14:textId="77777777" w:rsidR="00034616" w:rsidRPr="003B4732" w:rsidRDefault="00034616" w:rsidP="00AB5A47"/>
    <w:p w14:paraId="4F9F413C" w14:textId="77777777" w:rsidR="00034616" w:rsidRPr="003B4732" w:rsidRDefault="00034616" w:rsidP="00AB5A47"/>
    <w:p w14:paraId="4907C03A" w14:textId="77777777" w:rsidR="00034616" w:rsidRPr="003B4732" w:rsidRDefault="00034616" w:rsidP="00AB5A47"/>
    <w:p w14:paraId="7579D11F" w14:textId="77777777" w:rsidR="00034616" w:rsidRPr="003B4732" w:rsidRDefault="00034616" w:rsidP="00AB5A47"/>
    <w:p w14:paraId="2A25AEE9" w14:textId="77777777" w:rsidR="00034616" w:rsidRPr="003B4732" w:rsidRDefault="00034616" w:rsidP="00AB5A47"/>
    <w:p w14:paraId="4A757D0F" w14:textId="77777777" w:rsidR="00034616" w:rsidRPr="003B4732" w:rsidRDefault="00034616" w:rsidP="00AB5A47"/>
    <w:p w14:paraId="24D20E0D" w14:textId="77777777" w:rsidR="00034616" w:rsidRPr="003B4732" w:rsidRDefault="00034616" w:rsidP="00AB5A47"/>
    <w:p w14:paraId="0C677587" w14:textId="77777777" w:rsidR="00034616" w:rsidRPr="003B4732" w:rsidRDefault="00034616" w:rsidP="00AB5A47"/>
    <w:p w14:paraId="45AD7478" w14:textId="77777777" w:rsidR="00034616" w:rsidRPr="003B4732" w:rsidRDefault="00034616" w:rsidP="00AB5A47"/>
    <w:p w14:paraId="56B200CA" w14:textId="77777777" w:rsidR="00034616" w:rsidRPr="003B4732" w:rsidRDefault="00034616" w:rsidP="00AB5A47"/>
    <w:p w14:paraId="60712D75" w14:textId="77777777" w:rsidR="00034616" w:rsidRPr="003B4732" w:rsidRDefault="00034616" w:rsidP="00AB5A47"/>
    <w:p w14:paraId="54C74DFB" w14:textId="77777777" w:rsidR="00034616" w:rsidRPr="003B4732" w:rsidRDefault="00034616" w:rsidP="00AB5A47"/>
    <w:p w14:paraId="0ACF708D" w14:textId="77777777" w:rsidR="00034616" w:rsidRPr="003B4732" w:rsidRDefault="00034616" w:rsidP="00AB5A47"/>
    <w:p w14:paraId="2DC0A0FA" w14:textId="77777777" w:rsidR="00034616" w:rsidRPr="003B4732" w:rsidRDefault="00034616" w:rsidP="00AB5A47"/>
    <w:p w14:paraId="75E19E1E" w14:textId="77777777" w:rsidR="00034616" w:rsidRPr="003B4732" w:rsidRDefault="00034616" w:rsidP="00AB5A47"/>
    <w:p w14:paraId="083C88C9" w14:textId="77777777" w:rsidR="00034616" w:rsidRPr="003B4732" w:rsidRDefault="00034616" w:rsidP="00AB5A47"/>
    <w:p w14:paraId="762D5BC5" w14:textId="77777777" w:rsidR="00034616" w:rsidRPr="003B4732" w:rsidRDefault="00034616" w:rsidP="00AB5A47"/>
    <w:p w14:paraId="723D714C" w14:textId="77777777" w:rsidR="00034616" w:rsidRPr="003B4732" w:rsidRDefault="00034616" w:rsidP="00AB5A47"/>
    <w:p w14:paraId="6C2032DE" w14:textId="77777777" w:rsidR="00034616" w:rsidRPr="003B4732" w:rsidRDefault="00034616" w:rsidP="00AB5A47"/>
    <w:p w14:paraId="4CF2C4CF" w14:textId="77777777" w:rsidR="00034616" w:rsidRPr="003B4732" w:rsidRDefault="00034616" w:rsidP="00AB5A47"/>
    <w:p w14:paraId="5CBBEB93" w14:textId="77777777" w:rsidR="00034616" w:rsidRPr="003B4732" w:rsidRDefault="00034616" w:rsidP="00AB5A47"/>
    <w:p w14:paraId="0529BC96" w14:textId="77777777" w:rsidR="00034616" w:rsidRPr="003B4732" w:rsidRDefault="00034616" w:rsidP="00AB5A47"/>
    <w:p w14:paraId="5300FC34" w14:textId="77777777" w:rsidR="00034616" w:rsidRPr="003B4732" w:rsidRDefault="00034616" w:rsidP="00AB5A47"/>
    <w:p w14:paraId="6B4B2DAE" w14:textId="77777777" w:rsidR="00034616" w:rsidRPr="003B4732" w:rsidRDefault="00034616" w:rsidP="00AB5A47"/>
    <w:p w14:paraId="16968DE0" w14:textId="77777777" w:rsidR="00034616" w:rsidRPr="003B4732" w:rsidRDefault="00034616" w:rsidP="00AB5A47"/>
    <w:p w14:paraId="702AF14D" w14:textId="77777777" w:rsidR="00034616" w:rsidRPr="003B4732" w:rsidRDefault="00034616" w:rsidP="00AB5A47"/>
    <w:p w14:paraId="4978F704" w14:textId="6A314F2A" w:rsidR="00C40811" w:rsidRPr="00C40811" w:rsidRDefault="00C40811" w:rsidP="00C40811"/>
    <w:sectPr w:rsidR="00C40811" w:rsidRPr="00C40811" w:rsidSect="00FD2677">
      <w:pgSz w:w="11906" w:h="16838"/>
      <w:pgMar w:top="709" w:right="567"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80AD" w14:textId="77777777" w:rsidR="00B619DF" w:rsidRDefault="00B619DF" w:rsidP="009E36DB">
      <w:r>
        <w:separator/>
      </w:r>
    </w:p>
  </w:endnote>
  <w:endnote w:type="continuationSeparator" w:id="0">
    <w:p w14:paraId="17FA073E" w14:textId="77777777" w:rsidR="00B619DF" w:rsidRDefault="00B619DF" w:rsidP="009E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7BD5" w14:textId="77777777" w:rsidR="00B619DF" w:rsidRDefault="00B619DF" w:rsidP="009E36DB">
      <w:r>
        <w:separator/>
      </w:r>
    </w:p>
  </w:footnote>
  <w:footnote w:type="continuationSeparator" w:id="0">
    <w:p w14:paraId="3A6C443C" w14:textId="77777777" w:rsidR="00B619DF" w:rsidRDefault="00B619DF" w:rsidP="009E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B5C"/>
    <w:multiLevelType w:val="hybridMultilevel"/>
    <w:tmpl w:val="550AFCB6"/>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A333D0"/>
    <w:multiLevelType w:val="hybridMultilevel"/>
    <w:tmpl w:val="2E420A0A"/>
    <w:lvl w:ilvl="0" w:tplc="E29CF6A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F4D42E0"/>
    <w:multiLevelType w:val="hybridMultilevel"/>
    <w:tmpl w:val="A4A00E9E"/>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6365FD"/>
    <w:multiLevelType w:val="hybridMultilevel"/>
    <w:tmpl w:val="B9348A4A"/>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657F55"/>
    <w:multiLevelType w:val="hybridMultilevel"/>
    <w:tmpl w:val="17B4A592"/>
    <w:lvl w:ilvl="0" w:tplc="824635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2F474E"/>
    <w:multiLevelType w:val="hybridMultilevel"/>
    <w:tmpl w:val="FF7CC0F8"/>
    <w:lvl w:ilvl="0" w:tplc="DD721A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CE3B97"/>
    <w:multiLevelType w:val="hybridMultilevel"/>
    <w:tmpl w:val="A5A2A47E"/>
    <w:lvl w:ilvl="0" w:tplc="78DE5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0D27B8"/>
    <w:multiLevelType w:val="hybridMultilevel"/>
    <w:tmpl w:val="CE646F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87017DE"/>
    <w:multiLevelType w:val="hybridMultilevel"/>
    <w:tmpl w:val="49B4F34E"/>
    <w:lvl w:ilvl="0" w:tplc="04190001">
      <w:start w:val="20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733DA9"/>
    <w:multiLevelType w:val="hybridMultilevel"/>
    <w:tmpl w:val="74FE9D1E"/>
    <w:lvl w:ilvl="0" w:tplc="78DE5F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EA228A3"/>
    <w:multiLevelType w:val="hybridMultilevel"/>
    <w:tmpl w:val="04FA4B14"/>
    <w:lvl w:ilvl="0" w:tplc="D8DE797C">
      <w:start w:val="20"/>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1" w15:restartNumberingAfterBreak="0">
    <w:nsid w:val="2FC12BA3"/>
    <w:multiLevelType w:val="hybridMultilevel"/>
    <w:tmpl w:val="93B8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97925"/>
    <w:multiLevelType w:val="hybridMultilevel"/>
    <w:tmpl w:val="C954295A"/>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31D917FF"/>
    <w:multiLevelType w:val="hybridMultilevel"/>
    <w:tmpl w:val="8144893E"/>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F82677"/>
    <w:multiLevelType w:val="hybridMultilevel"/>
    <w:tmpl w:val="BEF2D51C"/>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666FC7"/>
    <w:multiLevelType w:val="hybridMultilevel"/>
    <w:tmpl w:val="2CFADFC8"/>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F562AD"/>
    <w:multiLevelType w:val="hybridMultilevel"/>
    <w:tmpl w:val="55C616FC"/>
    <w:lvl w:ilvl="0" w:tplc="498E53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5E4E74"/>
    <w:multiLevelType w:val="hybridMultilevel"/>
    <w:tmpl w:val="111CC94C"/>
    <w:lvl w:ilvl="0" w:tplc="859AC3AC">
      <w:start w:val="24"/>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0" w15:restartNumberingAfterBreak="0">
    <w:nsid w:val="631F70CD"/>
    <w:multiLevelType w:val="hybridMultilevel"/>
    <w:tmpl w:val="5D7CD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882D23"/>
    <w:multiLevelType w:val="hybridMultilevel"/>
    <w:tmpl w:val="A1F0FEDE"/>
    <w:lvl w:ilvl="0" w:tplc="E29CF6A8">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7681AFC"/>
    <w:multiLevelType w:val="hybridMultilevel"/>
    <w:tmpl w:val="00169AB0"/>
    <w:lvl w:ilvl="0" w:tplc="4FA260DA">
      <w:start w:val="1"/>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9CE1FF4"/>
    <w:multiLevelType w:val="hybridMultilevel"/>
    <w:tmpl w:val="C86C562C"/>
    <w:lvl w:ilvl="0" w:tplc="2218332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2"/>
  </w:num>
  <w:num w:numId="4">
    <w:abstractNumId w:val="11"/>
  </w:num>
  <w:num w:numId="5">
    <w:abstractNumId w:val="1"/>
  </w:num>
  <w:num w:numId="6">
    <w:abstractNumId w:val="21"/>
  </w:num>
  <w:num w:numId="7">
    <w:abstractNumId w:val="16"/>
  </w:num>
  <w:num w:numId="8">
    <w:abstractNumId w:val="15"/>
  </w:num>
  <w:num w:numId="9">
    <w:abstractNumId w:val="13"/>
  </w:num>
  <w:num w:numId="10">
    <w:abstractNumId w:val="22"/>
  </w:num>
  <w:num w:numId="11">
    <w:abstractNumId w:val="4"/>
  </w:num>
  <w:num w:numId="12">
    <w:abstractNumId w:val="14"/>
  </w:num>
  <w:num w:numId="13">
    <w:abstractNumId w:val="8"/>
  </w:num>
  <w:num w:numId="14">
    <w:abstractNumId w:val="5"/>
  </w:num>
  <w:num w:numId="15">
    <w:abstractNumId w:val="3"/>
  </w:num>
  <w:num w:numId="16">
    <w:abstractNumId w:val="0"/>
  </w:num>
  <w:num w:numId="17">
    <w:abstractNumId w:val="18"/>
  </w:num>
  <w:num w:numId="18">
    <w:abstractNumId w:val="2"/>
  </w:num>
  <w:num w:numId="19">
    <w:abstractNumId w:val="6"/>
  </w:num>
  <w:num w:numId="20">
    <w:abstractNumId w:val="9"/>
  </w:num>
  <w:num w:numId="21">
    <w:abstractNumId w:val="17"/>
  </w:num>
  <w:num w:numId="22">
    <w:abstractNumId w:val="10"/>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A8"/>
    <w:rsid w:val="00000452"/>
    <w:rsid w:val="00001573"/>
    <w:rsid w:val="00026EE7"/>
    <w:rsid w:val="000317B8"/>
    <w:rsid w:val="00031895"/>
    <w:rsid w:val="00034616"/>
    <w:rsid w:val="00035B46"/>
    <w:rsid w:val="000379B2"/>
    <w:rsid w:val="00042F91"/>
    <w:rsid w:val="00043237"/>
    <w:rsid w:val="00054469"/>
    <w:rsid w:val="000551E7"/>
    <w:rsid w:val="00056289"/>
    <w:rsid w:val="00057C06"/>
    <w:rsid w:val="0006099C"/>
    <w:rsid w:val="00064A3C"/>
    <w:rsid w:val="00065845"/>
    <w:rsid w:val="000658FD"/>
    <w:rsid w:val="00066BCC"/>
    <w:rsid w:val="000676DF"/>
    <w:rsid w:val="000809DF"/>
    <w:rsid w:val="00081751"/>
    <w:rsid w:val="00083DC0"/>
    <w:rsid w:val="000909D1"/>
    <w:rsid w:val="00090FA0"/>
    <w:rsid w:val="000A25D4"/>
    <w:rsid w:val="000B4EB7"/>
    <w:rsid w:val="000B519C"/>
    <w:rsid w:val="000C2752"/>
    <w:rsid w:val="000D6225"/>
    <w:rsid w:val="000D635E"/>
    <w:rsid w:val="000D6F5D"/>
    <w:rsid w:val="000F06BB"/>
    <w:rsid w:val="000F52F4"/>
    <w:rsid w:val="0011446B"/>
    <w:rsid w:val="00116C26"/>
    <w:rsid w:val="001204CC"/>
    <w:rsid w:val="00121FC6"/>
    <w:rsid w:val="00124789"/>
    <w:rsid w:val="00140E31"/>
    <w:rsid w:val="0014250A"/>
    <w:rsid w:val="0014453B"/>
    <w:rsid w:val="00154233"/>
    <w:rsid w:val="001629F7"/>
    <w:rsid w:val="0016412C"/>
    <w:rsid w:val="00176580"/>
    <w:rsid w:val="001802A3"/>
    <w:rsid w:val="00180E65"/>
    <w:rsid w:val="00182E49"/>
    <w:rsid w:val="00186336"/>
    <w:rsid w:val="00187E24"/>
    <w:rsid w:val="001926C6"/>
    <w:rsid w:val="00194789"/>
    <w:rsid w:val="001B1600"/>
    <w:rsid w:val="001B4724"/>
    <w:rsid w:val="001C1C43"/>
    <w:rsid w:val="001C3250"/>
    <w:rsid w:val="001C74BD"/>
    <w:rsid w:val="001D47C5"/>
    <w:rsid w:val="001E0C46"/>
    <w:rsid w:val="001E4B55"/>
    <w:rsid w:val="001E72B4"/>
    <w:rsid w:val="001E7AA5"/>
    <w:rsid w:val="00202477"/>
    <w:rsid w:val="00204B5C"/>
    <w:rsid w:val="00210B35"/>
    <w:rsid w:val="002122CE"/>
    <w:rsid w:val="0021284D"/>
    <w:rsid w:val="00213B85"/>
    <w:rsid w:val="00215F1D"/>
    <w:rsid w:val="00224CF6"/>
    <w:rsid w:val="00227C42"/>
    <w:rsid w:val="00230218"/>
    <w:rsid w:val="00231908"/>
    <w:rsid w:val="002347C8"/>
    <w:rsid w:val="00237B61"/>
    <w:rsid w:val="00242A55"/>
    <w:rsid w:val="00245B12"/>
    <w:rsid w:val="00252997"/>
    <w:rsid w:val="00262EA1"/>
    <w:rsid w:val="00264F4F"/>
    <w:rsid w:val="00265DFD"/>
    <w:rsid w:val="0027263B"/>
    <w:rsid w:val="00272CBC"/>
    <w:rsid w:val="00276EE3"/>
    <w:rsid w:val="00280FDB"/>
    <w:rsid w:val="00285399"/>
    <w:rsid w:val="0029227F"/>
    <w:rsid w:val="00292DD7"/>
    <w:rsid w:val="002939D1"/>
    <w:rsid w:val="0029515F"/>
    <w:rsid w:val="002A7F78"/>
    <w:rsid w:val="002B08A5"/>
    <w:rsid w:val="002B1B2F"/>
    <w:rsid w:val="002B1BF1"/>
    <w:rsid w:val="002B3A25"/>
    <w:rsid w:val="002B3FA1"/>
    <w:rsid w:val="002B75C2"/>
    <w:rsid w:val="002C2D18"/>
    <w:rsid w:val="002C3671"/>
    <w:rsid w:val="002E6789"/>
    <w:rsid w:val="002F00B2"/>
    <w:rsid w:val="002F0199"/>
    <w:rsid w:val="002F22DC"/>
    <w:rsid w:val="00304505"/>
    <w:rsid w:val="003049C8"/>
    <w:rsid w:val="0030589E"/>
    <w:rsid w:val="00311E57"/>
    <w:rsid w:val="00315C93"/>
    <w:rsid w:val="00320193"/>
    <w:rsid w:val="00323576"/>
    <w:rsid w:val="00324368"/>
    <w:rsid w:val="00325B2A"/>
    <w:rsid w:val="00331227"/>
    <w:rsid w:val="00332168"/>
    <w:rsid w:val="003363B9"/>
    <w:rsid w:val="00336434"/>
    <w:rsid w:val="003368FA"/>
    <w:rsid w:val="00353CD9"/>
    <w:rsid w:val="00355B84"/>
    <w:rsid w:val="00357BE2"/>
    <w:rsid w:val="00361FD2"/>
    <w:rsid w:val="00362A3D"/>
    <w:rsid w:val="00365907"/>
    <w:rsid w:val="0037136C"/>
    <w:rsid w:val="0037389A"/>
    <w:rsid w:val="00375A61"/>
    <w:rsid w:val="00380795"/>
    <w:rsid w:val="0038706A"/>
    <w:rsid w:val="00391BCC"/>
    <w:rsid w:val="003954AA"/>
    <w:rsid w:val="003A756D"/>
    <w:rsid w:val="003B02E4"/>
    <w:rsid w:val="003B3DDA"/>
    <w:rsid w:val="003B4732"/>
    <w:rsid w:val="003B544D"/>
    <w:rsid w:val="003C0825"/>
    <w:rsid w:val="003C37D4"/>
    <w:rsid w:val="003C5DC2"/>
    <w:rsid w:val="003D30E4"/>
    <w:rsid w:val="003D50C3"/>
    <w:rsid w:val="003D69EC"/>
    <w:rsid w:val="003E1BBC"/>
    <w:rsid w:val="003F7396"/>
    <w:rsid w:val="00416B13"/>
    <w:rsid w:val="0042067F"/>
    <w:rsid w:val="00420AA8"/>
    <w:rsid w:val="00420ADE"/>
    <w:rsid w:val="004222C3"/>
    <w:rsid w:val="00422480"/>
    <w:rsid w:val="004252E5"/>
    <w:rsid w:val="00426305"/>
    <w:rsid w:val="00434D20"/>
    <w:rsid w:val="00437E67"/>
    <w:rsid w:val="0044284D"/>
    <w:rsid w:val="004442EC"/>
    <w:rsid w:val="00446938"/>
    <w:rsid w:val="00452920"/>
    <w:rsid w:val="00456148"/>
    <w:rsid w:val="00461A01"/>
    <w:rsid w:val="00472309"/>
    <w:rsid w:val="00483BAF"/>
    <w:rsid w:val="004A69EA"/>
    <w:rsid w:val="004A7010"/>
    <w:rsid w:val="004B0FFE"/>
    <w:rsid w:val="004C0AE6"/>
    <w:rsid w:val="004C2825"/>
    <w:rsid w:val="004C3FF7"/>
    <w:rsid w:val="004C6687"/>
    <w:rsid w:val="004D2E27"/>
    <w:rsid w:val="004D32C0"/>
    <w:rsid w:val="004D734F"/>
    <w:rsid w:val="004E09B8"/>
    <w:rsid w:val="004E2AF0"/>
    <w:rsid w:val="004E4D49"/>
    <w:rsid w:val="004E643C"/>
    <w:rsid w:val="004F49E2"/>
    <w:rsid w:val="00500A03"/>
    <w:rsid w:val="00505666"/>
    <w:rsid w:val="005163A2"/>
    <w:rsid w:val="0052332D"/>
    <w:rsid w:val="00541F95"/>
    <w:rsid w:val="0055505F"/>
    <w:rsid w:val="00557A1C"/>
    <w:rsid w:val="0056166D"/>
    <w:rsid w:val="00564D5A"/>
    <w:rsid w:val="00572375"/>
    <w:rsid w:val="00572642"/>
    <w:rsid w:val="00580E72"/>
    <w:rsid w:val="00582B95"/>
    <w:rsid w:val="005849DB"/>
    <w:rsid w:val="0058645F"/>
    <w:rsid w:val="00597984"/>
    <w:rsid w:val="005979CF"/>
    <w:rsid w:val="005A2C2F"/>
    <w:rsid w:val="005A577E"/>
    <w:rsid w:val="005A5D3D"/>
    <w:rsid w:val="005C651A"/>
    <w:rsid w:val="005D27AE"/>
    <w:rsid w:val="005D2ACF"/>
    <w:rsid w:val="005D5C47"/>
    <w:rsid w:val="005E04C4"/>
    <w:rsid w:val="005E23C9"/>
    <w:rsid w:val="005E7B6D"/>
    <w:rsid w:val="005F36A8"/>
    <w:rsid w:val="00600548"/>
    <w:rsid w:val="006069CE"/>
    <w:rsid w:val="006076AE"/>
    <w:rsid w:val="00610D7B"/>
    <w:rsid w:val="00612BCA"/>
    <w:rsid w:val="006202E3"/>
    <w:rsid w:val="0062098B"/>
    <w:rsid w:val="0062365A"/>
    <w:rsid w:val="00624B7A"/>
    <w:rsid w:val="00626A2C"/>
    <w:rsid w:val="006274B3"/>
    <w:rsid w:val="00662F43"/>
    <w:rsid w:val="0066336C"/>
    <w:rsid w:val="006721B5"/>
    <w:rsid w:val="006727AE"/>
    <w:rsid w:val="00674343"/>
    <w:rsid w:val="006771DD"/>
    <w:rsid w:val="00677AC9"/>
    <w:rsid w:val="00686071"/>
    <w:rsid w:val="00696BFA"/>
    <w:rsid w:val="006A2DFC"/>
    <w:rsid w:val="006C5049"/>
    <w:rsid w:val="006C577D"/>
    <w:rsid w:val="006C7E76"/>
    <w:rsid w:val="006D1AA8"/>
    <w:rsid w:val="006D2692"/>
    <w:rsid w:val="006D2999"/>
    <w:rsid w:val="006D54DD"/>
    <w:rsid w:val="006E4628"/>
    <w:rsid w:val="006E5096"/>
    <w:rsid w:val="006E6522"/>
    <w:rsid w:val="006F145E"/>
    <w:rsid w:val="006F2764"/>
    <w:rsid w:val="00713BAA"/>
    <w:rsid w:val="007167D5"/>
    <w:rsid w:val="00716C10"/>
    <w:rsid w:val="0072118E"/>
    <w:rsid w:val="0072413C"/>
    <w:rsid w:val="00736787"/>
    <w:rsid w:val="0074079C"/>
    <w:rsid w:val="00750E58"/>
    <w:rsid w:val="00751C21"/>
    <w:rsid w:val="0075273B"/>
    <w:rsid w:val="007527AF"/>
    <w:rsid w:val="0076177D"/>
    <w:rsid w:val="007637F4"/>
    <w:rsid w:val="00765D17"/>
    <w:rsid w:val="00766321"/>
    <w:rsid w:val="0078503C"/>
    <w:rsid w:val="00787AD0"/>
    <w:rsid w:val="00793181"/>
    <w:rsid w:val="007A45C3"/>
    <w:rsid w:val="007A462E"/>
    <w:rsid w:val="007A4631"/>
    <w:rsid w:val="007A6C99"/>
    <w:rsid w:val="007B0EBD"/>
    <w:rsid w:val="007B1E06"/>
    <w:rsid w:val="007B2EE3"/>
    <w:rsid w:val="007B3135"/>
    <w:rsid w:val="007B42FE"/>
    <w:rsid w:val="007C18F4"/>
    <w:rsid w:val="007C289C"/>
    <w:rsid w:val="007C32C6"/>
    <w:rsid w:val="007C4DBD"/>
    <w:rsid w:val="007D49B7"/>
    <w:rsid w:val="007F27CA"/>
    <w:rsid w:val="007F527A"/>
    <w:rsid w:val="00803B3F"/>
    <w:rsid w:val="008119D7"/>
    <w:rsid w:val="0081511A"/>
    <w:rsid w:val="0081706D"/>
    <w:rsid w:val="00817CD4"/>
    <w:rsid w:val="008264C6"/>
    <w:rsid w:val="0082661D"/>
    <w:rsid w:val="00827A33"/>
    <w:rsid w:val="008472C7"/>
    <w:rsid w:val="00847B00"/>
    <w:rsid w:val="00855B70"/>
    <w:rsid w:val="00857971"/>
    <w:rsid w:val="00860BC5"/>
    <w:rsid w:val="008626F5"/>
    <w:rsid w:val="00864349"/>
    <w:rsid w:val="008651C9"/>
    <w:rsid w:val="0087260F"/>
    <w:rsid w:val="00876D73"/>
    <w:rsid w:val="0088193B"/>
    <w:rsid w:val="00885875"/>
    <w:rsid w:val="00890114"/>
    <w:rsid w:val="008901AF"/>
    <w:rsid w:val="00893723"/>
    <w:rsid w:val="008B1808"/>
    <w:rsid w:val="008B33BD"/>
    <w:rsid w:val="008B5CE6"/>
    <w:rsid w:val="008B7E60"/>
    <w:rsid w:val="008C5822"/>
    <w:rsid w:val="008C74E3"/>
    <w:rsid w:val="008C7EC2"/>
    <w:rsid w:val="008E17DD"/>
    <w:rsid w:val="008E29A4"/>
    <w:rsid w:val="008E6133"/>
    <w:rsid w:val="008E6F12"/>
    <w:rsid w:val="008F06BA"/>
    <w:rsid w:val="008F40E6"/>
    <w:rsid w:val="00901AEB"/>
    <w:rsid w:val="009028FD"/>
    <w:rsid w:val="00922877"/>
    <w:rsid w:val="0093784E"/>
    <w:rsid w:val="00937E74"/>
    <w:rsid w:val="00940B04"/>
    <w:rsid w:val="00945F01"/>
    <w:rsid w:val="00946FE3"/>
    <w:rsid w:val="009470DD"/>
    <w:rsid w:val="0095468B"/>
    <w:rsid w:val="0095631B"/>
    <w:rsid w:val="00957B69"/>
    <w:rsid w:val="00965B72"/>
    <w:rsid w:val="009660D0"/>
    <w:rsid w:val="00974B1B"/>
    <w:rsid w:val="0097560F"/>
    <w:rsid w:val="00981BAC"/>
    <w:rsid w:val="0098420A"/>
    <w:rsid w:val="009947C0"/>
    <w:rsid w:val="00994C1F"/>
    <w:rsid w:val="009A0F27"/>
    <w:rsid w:val="009A29B1"/>
    <w:rsid w:val="009A2DFB"/>
    <w:rsid w:val="009A44EE"/>
    <w:rsid w:val="009A51CD"/>
    <w:rsid w:val="009C47DE"/>
    <w:rsid w:val="009D5CD8"/>
    <w:rsid w:val="009E36DB"/>
    <w:rsid w:val="009E4C2B"/>
    <w:rsid w:val="009E65D9"/>
    <w:rsid w:val="009F0038"/>
    <w:rsid w:val="009F487B"/>
    <w:rsid w:val="009F69FF"/>
    <w:rsid w:val="00A057B7"/>
    <w:rsid w:val="00A10B64"/>
    <w:rsid w:val="00A1161D"/>
    <w:rsid w:val="00A1749D"/>
    <w:rsid w:val="00A240EC"/>
    <w:rsid w:val="00A2432B"/>
    <w:rsid w:val="00A248D6"/>
    <w:rsid w:val="00A33345"/>
    <w:rsid w:val="00A36799"/>
    <w:rsid w:val="00A37365"/>
    <w:rsid w:val="00A419D7"/>
    <w:rsid w:val="00A4491C"/>
    <w:rsid w:val="00A468BA"/>
    <w:rsid w:val="00A54E82"/>
    <w:rsid w:val="00A65AE7"/>
    <w:rsid w:val="00A70680"/>
    <w:rsid w:val="00A77BB0"/>
    <w:rsid w:val="00A85659"/>
    <w:rsid w:val="00A91B60"/>
    <w:rsid w:val="00A9266D"/>
    <w:rsid w:val="00AA111A"/>
    <w:rsid w:val="00AA327B"/>
    <w:rsid w:val="00AA354A"/>
    <w:rsid w:val="00AA6E92"/>
    <w:rsid w:val="00AB0B2E"/>
    <w:rsid w:val="00AB5A47"/>
    <w:rsid w:val="00AB5B41"/>
    <w:rsid w:val="00AC07C6"/>
    <w:rsid w:val="00AC4CEE"/>
    <w:rsid w:val="00AD03F0"/>
    <w:rsid w:val="00AD2274"/>
    <w:rsid w:val="00AE45DD"/>
    <w:rsid w:val="00AF72C5"/>
    <w:rsid w:val="00B01199"/>
    <w:rsid w:val="00B0136F"/>
    <w:rsid w:val="00B0176C"/>
    <w:rsid w:val="00B03AE9"/>
    <w:rsid w:val="00B077B9"/>
    <w:rsid w:val="00B16385"/>
    <w:rsid w:val="00B17CFD"/>
    <w:rsid w:val="00B217B0"/>
    <w:rsid w:val="00B22D9D"/>
    <w:rsid w:val="00B23922"/>
    <w:rsid w:val="00B25043"/>
    <w:rsid w:val="00B2614B"/>
    <w:rsid w:val="00B27531"/>
    <w:rsid w:val="00B336E7"/>
    <w:rsid w:val="00B34D5F"/>
    <w:rsid w:val="00B35181"/>
    <w:rsid w:val="00B37792"/>
    <w:rsid w:val="00B411E0"/>
    <w:rsid w:val="00B451E2"/>
    <w:rsid w:val="00B46D36"/>
    <w:rsid w:val="00B46F74"/>
    <w:rsid w:val="00B60B28"/>
    <w:rsid w:val="00B619DF"/>
    <w:rsid w:val="00B67D58"/>
    <w:rsid w:val="00B7073F"/>
    <w:rsid w:val="00B76FFF"/>
    <w:rsid w:val="00B80098"/>
    <w:rsid w:val="00B80D29"/>
    <w:rsid w:val="00B91698"/>
    <w:rsid w:val="00BB1591"/>
    <w:rsid w:val="00BB214E"/>
    <w:rsid w:val="00BB6A19"/>
    <w:rsid w:val="00BB7E17"/>
    <w:rsid w:val="00BC0E50"/>
    <w:rsid w:val="00BC56CD"/>
    <w:rsid w:val="00BC5E23"/>
    <w:rsid w:val="00BC5F0E"/>
    <w:rsid w:val="00BC7438"/>
    <w:rsid w:val="00BD2B08"/>
    <w:rsid w:val="00BE5781"/>
    <w:rsid w:val="00BF3EF9"/>
    <w:rsid w:val="00BF6940"/>
    <w:rsid w:val="00C04976"/>
    <w:rsid w:val="00C1465D"/>
    <w:rsid w:val="00C14F5B"/>
    <w:rsid w:val="00C20DFA"/>
    <w:rsid w:val="00C233AC"/>
    <w:rsid w:val="00C23C65"/>
    <w:rsid w:val="00C24FB9"/>
    <w:rsid w:val="00C40811"/>
    <w:rsid w:val="00C40AA4"/>
    <w:rsid w:val="00C42F90"/>
    <w:rsid w:val="00C431B7"/>
    <w:rsid w:val="00C43565"/>
    <w:rsid w:val="00C508E2"/>
    <w:rsid w:val="00C5481A"/>
    <w:rsid w:val="00C566BB"/>
    <w:rsid w:val="00C661B5"/>
    <w:rsid w:val="00C700C0"/>
    <w:rsid w:val="00C7266F"/>
    <w:rsid w:val="00C74991"/>
    <w:rsid w:val="00C74B9F"/>
    <w:rsid w:val="00C76AA2"/>
    <w:rsid w:val="00C85D70"/>
    <w:rsid w:val="00C8756C"/>
    <w:rsid w:val="00C903E4"/>
    <w:rsid w:val="00C91389"/>
    <w:rsid w:val="00C952F9"/>
    <w:rsid w:val="00C96ACD"/>
    <w:rsid w:val="00CA14A5"/>
    <w:rsid w:val="00CA1F55"/>
    <w:rsid w:val="00CA6218"/>
    <w:rsid w:val="00CC001F"/>
    <w:rsid w:val="00CC0976"/>
    <w:rsid w:val="00CC52A5"/>
    <w:rsid w:val="00CD04A8"/>
    <w:rsid w:val="00CD56E4"/>
    <w:rsid w:val="00CD76D4"/>
    <w:rsid w:val="00CE13D5"/>
    <w:rsid w:val="00CE1859"/>
    <w:rsid w:val="00CE1B7B"/>
    <w:rsid w:val="00CE44B1"/>
    <w:rsid w:val="00CF32A1"/>
    <w:rsid w:val="00D04B02"/>
    <w:rsid w:val="00D14E49"/>
    <w:rsid w:val="00D1754C"/>
    <w:rsid w:val="00D21529"/>
    <w:rsid w:val="00D31781"/>
    <w:rsid w:val="00D36D6F"/>
    <w:rsid w:val="00D423CC"/>
    <w:rsid w:val="00D43313"/>
    <w:rsid w:val="00D4687F"/>
    <w:rsid w:val="00D52E2E"/>
    <w:rsid w:val="00D54556"/>
    <w:rsid w:val="00D54755"/>
    <w:rsid w:val="00D72984"/>
    <w:rsid w:val="00D749DC"/>
    <w:rsid w:val="00D85423"/>
    <w:rsid w:val="00D9368F"/>
    <w:rsid w:val="00D94C71"/>
    <w:rsid w:val="00DA5E04"/>
    <w:rsid w:val="00DA75A5"/>
    <w:rsid w:val="00DB4E82"/>
    <w:rsid w:val="00DB7D64"/>
    <w:rsid w:val="00DC0BCC"/>
    <w:rsid w:val="00DE3587"/>
    <w:rsid w:val="00DF0E82"/>
    <w:rsid w:val="00DF3AA1"/>
    <w:rsid w:val="00E00351"/>
    <w:rsid w:val="00E0157E"/>
    <w:rsid w:val="00E03914"/>
    <w:rsid w:val="00E03B64"/>
    <w:rsid w:val="00E03DB5"/>
    <w:rsid w:val="00E07458"/>
    <w:rsid w:val="00E12354"/>
    <w:rsid w:val="00E15A79"/>
    <w:rsid w:val="00E15C94"/>
    <w:rsid w:val="00E16E77"/>
    <w:rsid w:val="00E1761C"/>
    <w:rsid w:val="00E224BC"/>
    <w:rsid w:val="00E26B83"/>
    <w:rsid w:val="00E27CFA"/>
    <w:rsid w:val="00E51709"/>
    <w:rsid w:val="00E5379A"/>
    <w:rsid w:val="00E547A9"/>
    <w:rsid w:val="00E56A06"/>
    <w:rsid w:val="00E5764F"/>
    <w:rsid w:val="00E64258"/>
    <w:rsid w:val="00E64B9E"/>
    <w:rsid w:val="00E67AAE"/>
    <w:rsid w:val="00E67FD3"/>
    <w:rsid w:val="00E7065B"/>
    <w:rsid w:val="00E71180"/>
    <w:rsid w:val="00E80B78"/>
    <w:rsid w:val="00E81226"/>
    <w:rsid w:val="00E85A7F"/>
    <w:rsid w:val="00E86DFB"/>
    <w:rsid w:val="00E9090F"/>
    <w:rsid w:val="00E92426"/>
    <w:rsid w:val="00E9319C"/>
    <w:rsid w:val="00E932A6"/>
    <w:rsid w:val="00EA1488"/>
    <w:rsid w:val="00EA255B"/>
    <w:rsid w:val="00EA2821"/>
    <w:rsid w:val="00EA30D6"/>
    <w:rsid w:val="00EA39E6"/>
    <w:rsid w:val="00EB0C2C"/>
    <w:rsid w:val="00EC10A6"/>
    <w:rsid w:val="00EC42DD"/>
    <w:rsid w:val="00EC5853"/>
    <w:rsid w:val="00EC61F5"/>
    <w:rsid w:val="00EC7CD3"/>
    <w:rsid w:val="00ED4F70"/>
    <w:rsid w:val="00ED6C7D"/>
    <w:rsid w:val="00ED73D8"/>
    <w:rsid w:val="00EE26BB"/>
    <w:rsid w:val="00EE5883"/>
    <w:rsid w:val="00EF2F7B"/>
    <w:rsid w:val="00EF45EC"/>
    <w:rsid w:val="00EF6103"/>
    <w:rsid w:val="00EF6FEE"/>
    <w:rsid w:val="00F0181F"/>
    <w:rsid w:val="00F018DF"/>
    <w:rsid w:val="00F17A3C"/>
    <w:rsid w:val="00F219C9"/>
    <w:rsid w:val="00F22C2C"/>
    <w:rsid w:val="00F250DF"/>
    <w:rsid w:val="00F27F94"/>
    <w:rsid w:val="00F34439"/>
    <w:rsid w:val="00F37C21"/>
    <w:rsid w:val="00F438EF"/>
    <w:rsid w:val="00F508A3"/>
    <w:rsid w:val="00F519D4"/>
    <w:rsid w:val="00F55799"/>
    <w:rsid w:val="00F5673A"/>
    <w:rsid w:val="00F60BA9"/>
    <w:rsid w:val="00F62B73"/>
    <w:rsid w:val="00F62C36"/>
    <w:rsid w:val="00F6412A"/>
    <w:rsid w:val="00F66F23"/>
    <w:rsid w:val="00F676E2"/>
    <w:rsid w:val="00F73145"/>
    <w:rsid w:val="00F81FBD"/>
    <w:rsid w:val="00F82530"/>
    <w:rsid w:val="00F8315A"/>
    <w:rsid w:val="00F84DF3"/>
    <w:rsid w:val="00F86322"/>
    <w:rsid w:val="00F86A38"/>
    <w:rsid w:val="00F91304"/>
    <w:rsid w:val="00F94D3D"/>
    <w:rsid w:val="00F96E44"/>
    <w:rsid w:val="00F977F2"/>
    <w:rsid w:val="00FA1832"/>
    <w:rsid w:val="00FA33AA"/>
    <w:rsid w:val="00FA5926"/>
    <w:rsid w:val="00FA6C3A"/>
    <w:rsid w:val="00FB5591"/>
    <w:rsid w:val="00FB5ACC"/>
    <w:rsid w:val="00FB6260"/>
    <w:rsid w:val="00FC3523"/>
    <w:rsid w:val="00FC3E77"/>
    <w:rsid w:val="00FC5B82"/>
    <w:rsid w:val="00FD178F"/>
    <w:rsid w:val="00FD2677"/>
    <w:rsid w:val="00FD5BEA"/>
    <w:rsid w:val="00FD703F"/>
    <w:rsid w:val="00FD7E97"/>
    <w:rsid w:val="00FE55D1"/>
    <w:rsid w:val="00FF085D"/>
    <w:rsid w:val="00FF09D9"/>
    <w:rsid w:val="00FF35B7"/>
    <w:rsid w:val="00FF4157"/>
    <w:rsid w:val="00FF4FCA"/>
    <w:rsid w:val="00FF70F6"/>
    <w:rsid w:val="00FF79EC"/>
    <w:rsid w:val="00FF7FB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51D3"/>
  <w15:docId w15:val="{982C4351-2E20-4EB7-837D-42D5708D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D3D"/>
    <w:rPr>
      <w:rFonts w:ascii="Times New Roman" w:eastAsia="Times New Roman" w:hAnsi="Times New Roman"/>
      <w:sz w:val="24"/>
      <w:szCs w:val="24"/>
      <w:lang w:eastAsia="ru-RU"/>
    </w:rPr>
  </w:style>
  <w:style w:type="paragraph" w:styleId="1">
    <w:name w:val="heading 1"/>
    <w:basedOn w:val="a"/>
    <w:next w:val="a"/>
    <w:link w:val="10"/>
    <w:uiPriority w:val="9"/>
    <w:qFormat/>
    <w:rsid w:val="00626A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26A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321"/>
    <w:rPr>
      <w:rFonts w:ascii="Tahoma" w:hAnsi="Tahoma" w:cs="Tahoma"/>
      <w:sz w:val="16"/>
      <w:szCs w:val="16"/>
    </w:rPr>
  </w:style>
  <w:style w:type="character" w:customStyle="1" w:styleId="a4">
    <w:name w:val="Текст у виносці Знак"/>
    <w:link w:val="a3"/>
    <w:uiPriority w:val="99"/>
    <w:semiHidden/>
    <w:rsid w:val="00766321"/>
    <w:rPr>
      <w:rFonts w:ascii="Tahoma" w:hAnsi="Tahoma" w:cs="Tahoma"/>
      <w:sz w:val="16"/>
      <w:szCs w:val="16"/>
    </w:rPr>
  </w:style>
  <w:style w:type="table" w:styleId="a5">
    <w:name w:val="Table Grid"/>
    <w:basedOn w:val="a1"/>
    <w:uiPriority w:val="39"/>
    <w:rsid w:val="005C6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C56CD"/>
    <w:pPr>
      <w:ind w:left="720"/>
      <w:contextualSpacing/>
    </w:pPr>
  </w:style>
  <w:style w:type="character" w:customStyle="1" w:styleId="20">
    <w:name w:val="Заголовок 2 Знак"/>
    <w:basedOn w:val="a0"/>
    <w:link w:val="2"/>
    <w:uiPriority w:val="9"/>
    <w:rsid w:val="00626A2C"/>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626A2C"/>
    <w:rPr>
      <w:rFonts w:asciiTheme="majorHAnsi" w:eastAsiaTheme="majorEastAsia" w:hAnsiTheme="majorHAnsi" w:cstheme="majorBidi"/>
      <w:color w:val="365F91" w:themeColor="accent1" w:themeShade="BF"/>
      <w:sz w:val="32"/>
      <w:szCs w:val="32"/>
      <w:lang w:eastAsia="ru-RU"/>
    </w:rPr>
  </w:style>
  <w:style w:type="paragraph" w:styleId="a7">
    <w:name w:val="header"/>
    <w:basedOn w:val="a"/>
    <w:link w:val="a8"/>
    <w:uiPriority w:val="99"/>
    <w:unhideWhenUsed/>
    <w:rsid w:val="009E36DB"/>
    <w:pPr>
      <w:tabs>
        <w:tab w:val="center" w:pos="4819"/>
        <w:tab w:val="right" w:pos="9639"/>
      </w:tabs>
    </w:pPr>
  </w:style>
  <w:style w:type="character" w:customStyle="1" w:styleId="a8">
    <w:name w:val="Верхній колонтитул Знак"/>
    <w:basedOn w:val="a0"/>
    <w:link w:val="a7"/>
    <w:uiPriority w:val="99"/>
    <w:rsid w:val="009E36DB"/>
    <w:rPr>
      <w:rFonts w:ascii="Times New Roman" w:eastAsia="Times New Roman" w:hAnsi="Times New Roman"/>
      <w:sz w:val="24"/>
      <w:szCs w:val="24"/>
      <w:lang w:eastAsia="ru-RU"/>
    </w:rPr>
  </w:style>
  <w:style w:type="paragraph" w:styleId="a9">
    <w:name w:val="footer"/>
    <w:basedOn w:val="a"/>
    <w:link w:val="aa"/>
    <w:uiPriority w:val="99"/>
    <w:unhideWhenUsed/>
    <w:rsid w:val="009E36DB"/>
    <w:pPr>
      <w:tabs>
        <w:tab w:val="center" w:pos="4819"/>
        <w:tab w:val="right" w:pos="9639"/>
      </w:tabs>
    </w:pPr>
  </w:style>
  <w:style w:type="character" w:customStyle="1" w:styleId="aa">
    <w:name w:val="Нижній колонтитул Знак"/>
    <w:basedOn w:val="a0"/>
    <w:link w:val="a9"/>
    <w:uiPriority w:val="99"/>
    <w:rsid w:val="009E36DB"/>
    <w:rPr>
      <w:rFonts w:ascii="Times New Roman" w:eastAsia="Times New Roman" w:hAnsi="Times New Roman"/>
      <w:sz w:val="24"/>
      <w:szCs w:val="24"/>
      <w:lang w:eastAsia="ru-RU"/>
    </w:rPr>
  </w:style>
  <w:style w:type="character" w:customStyle="1" w:styleId="docdata">
    <w:name w:val="docdata"/>
    <w:aliases w:val="docy,v5,1348,baiaagaaboqcaaadbqmaaav7awaaaaaaaaaaaaaaaaaaaaaaaaaaaaaaaaaaaaaaaaaaaaaaaaaaaaaaaaaaaaaaaaaaaaaaaaaaaaaaaaaaaaaaaaaaaaaaaaaaaaaaaaaaaaaaaaaaaaaaaaaaaaaaaaaaaaaaaaaaaaaaaaaaaaaaaaaaaaaaaaaaaaaaaaaaaaaaaaaaaaaaaaaaaaaaaaaaaaaaaaaaaaaa"/>
    <w:rsid w:val="00FD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0670">
      <w:bodyDiv w:val="1"/>
      <w:marLeft w:val="0"/>
      <w:marRight w:val="0"/>
      <w:marTop w:val="0"/>
      <w:marBottom w:val="0"/>
      <w:divBdr>
        <w:top w:val="none" w:sz="0" w:space="0" w:color="auto"/>
        <w:left w:val="none" w:sz="0" w:space="0" w:color="auto"/>
        <w:bottom w:val="none" w:sz="0" w:space="0" w:color="auto"/>
        <w:right w:val="none" w:sz="0" w:space="0" w:color="auto"/>
      </w:divBdr>
    </w:div>
    <w:div w:id="34350082">
      <w:bodyDiv w:val="1"/>
      <w:marLeft w:val="0"/>
      <w:marRight w:val="0"/>
      <w:marTop w:val="0"/>
      <w:marBottom w:val="0"/>
      <w:divBdr>
        <w:top w:val="none" w:sz="0" w:space="0" w:color="auto"/>
        <w:left w:val="none" w:sz="0" w:space="0" w:color="auto"/>
        <w:bottom w:val="none" w:sz="0" w:space="0" w:color="auto"/>
        <w:right w:val="none" w:sz="0" w:space="0" w:color="auto"/>
      </w:divBdr>
    </w:div>
    <w:div w:id="98648729">
      <w:bodyDiv w:val="1"/>
      <w:marLeft w:val="0"/>
      <w:marRight w:val="0"/>
      <w:marTop w:val="0"/>
      <w:marBottom w:val="0"/>
      <w:divBdr>
        <w:top w:val="none" w:sz="0" w:space="0" w:color="auto"/>
        <w:left w:val="none" w:sz="0" w:space="0" w:color="auto"/>
        <w:bottom w:val="none" w:sz="0" w:space="0" w:color="auto"/>
        <w:right w:val="none" w:sz="0" w:space="0" w:color="auto"/>
      </w:divBdr>
    </w:div>
    <w:div w:id="143205361">
      <w:bodyDiv w:val="1"/>
      <w:marLeft w:val="0"/>
      <w:marRight w:val="0"/>
      <w:marTop w:val="0"/>
      <w:marBottom w:val="0"/>
      <w:divBdr>
        <w:top w:val="none" w:sz="0" w:space="0" w:color="auto"/>
        <w:left w:val="none" w:sz="0" w:space="0" w:color="auto"/>
        <w:bottom w:val="none" w:sz="0" w:space="0" w:color="auto"/>
        <w:right w:val="none" w:sz="0" w:space="0" w:color="auto"/>
      </w:divBdr>
    </w:div>
    <w:div w:id="195429062">
      <w:bodyDiv w:val="1"/>
      <w:marLeft w:val="0"/>
      <w:marRight w:val="0"/>
      <w:marTop w:val="0"/>
      <w:marBottom w:val="0"/>
      <w:divBdr>
        <w:top w:val="none" w:sz="0" w:space="0" w:color="auto"/>
        <w:left w:val="none" w:sz="0" w:space="0" w:color="auto"/>
        <w:bottom w:val="none" w:sz="0" w:space="0" w:color="auto"/>
        <w:right w:val="none" w:sz="0" w:space="0" w:color="auto"/>
      </w:divBdr>
    </w:div>
    <w:div w:id="222567199">
      <w:bodyDiv w:val="1"/>
      <w:marLeft w:val="0"/>
      <w:marRight w:val="0"/>
      <w:marTop w:val="0"/>
      <w:marBottom w:val="0"/>
      <w:divBdr>
        <w:top w:val="none" w:sz="0" w:space="0" w:color="auto"/>
        <w:left w:val="none" w:sz="0" w:space="0" w:color="auto"/>
        <w:bottom w:val="none" w:sz="0" w:space="0" w:color="auto"/>
        <w:right w:val="none" w:sz="0" w:space="0" w:color="auto"/>
      </w:divBdr>
    </w:div>
    <w:div w:id="355542785">
      <w:bodyDiv w:val="1"/>
      <w:marLeft w:val="0"/>
      <w:marRight w:val="0"/>
      <w:marTop w:val="0"/>
      <w:marBottom w:val="0"/>
      <w:divBdr>
        <w:top w:val="none" w:sz="0" w:space="0" w:color="auto"/>
        <w:left w:val="none" w:sz="0" w:space="0" w:color="auto"/>
        <w:bottom w:val="none" w:sz="0" w:space="0" w:color="auto"/>
        <w:right w:val="none" w:sz="0" w:space="0" w:color="auto"/>
      </w:divBdr>
    </w:div>
    <w:div w:id="357851668">
      <w:bodyDiv w:val="1"/>
      <w:marLeft w:val="0"/>
      <w:marRight w:val="0"/>
      <w:marTop w:val="0"/>
      <w:marBottom w:val="0"/>
      <w:divBdr>
        <w:top w:val="none" w:sz="0" w:space="0" w:color="auto"/>
        <w:left w:val="none" w:sz="0" w:space="0" w:color="auto"/>
        <w:bottom w:val="none" w:sz="0" w:space="0" w:color="auto"/>
        <w:right w:val="none" w:sz="0" w:space="0" w:color="auto"/>
      </w:divBdr>
    </w:div>
    <w:div w:id="406003119">
      <w:bodyDiv w:val="1"/>
      <w:marLeft w:val="0"/>
      <w:marRight w:val="0"/>
      <w:marTop w:val="0"/>
      <w:marBottom w:val="0"/>
      <w:divBdr>
        <w:top w:val="none" w:sz="0" w:space="0" w:color="auto"/>
        <w:left w:val="none" w:sz="0" w:space="0" w:color="auto"/>
        <w:bottom w:val="none" w:sz="0" w:space="0" w:color="auto"/>
        <w:right w:val="none" w:sz="0" w:space="0" w:color="auto"/>
      </w:divBdr>
    </w:div>
    <w:div w:id="414130967">
      <w:bodyDiv w:val="1"/>
      <w:marLeft w:val="0"/>
      <w:marRight w:val="0"/>
      <w:marTop w:val="0"/>
      <w:marBottom w:val="0"/>
      <w:divBdr>
        <w:top w:val="none" w:sz="0" w:space="0" w:color="auto"/>
        <w:left w:val="none" w:sz="0" w:space="0" w:color="auto"/>
        <w:bottom w:val="none" w:sz="0" w:space="0" w:color="auto"/>
        <w:right w:val="none" w:sz="0" w:space="0" w:color="auto"/>
      </w:divBdr>
    </w:div>
    <w:div w:id="449668546">
      <w:bodyDiv w:val="1"/>
      <w:marLeft w:val="0"/>
      <w:marRight w:val="0"/>
      <w:marTop w:val="0"/>
      <w:marBottom w:val="0"/>
      <w:divBdr>
        <w:top w:val="none" w:sz="0" w:space="0" w:color="auto"/>
        <w:left w:val="none" w:sz="0" w:space="0" w:color="auto"/>
        <w:bottom w:val="none" w:sz="0" w:space="0" w:color="auto"/>
        <w:right w:val="none" w:sz="0" w:space="0" w:color="auto"/>
      </w:divBdr>
    </w:div>
    <w:div w:id="482435358">
      <w:bodyDiv w:val="1"/>
      <w:marLeft w:val="0"/>
      <w:marRight w:val="0"/>
      <w:marTop w:val="0"/>
      <w:marBottom w:val="0"/>
      <w:divBdr>
        <w:top w:val="none" w:sz="0" w:space="0" w:color="auto"/>
        <w:left w:val="none" w:sz="0" w:space="0" w:color="auto"/>
        <w:bottom w:val="none" w:sz="0" w:space="0" w:color="auto"/>
        <w:right w:val="none" w:sz="0" w:space="0" w:color="auto"/>
      </w:divBdr>
    </w:div>
    <w:div w:id="509760847">
      <w:bodyDiv w:val="1"/>
      <w:marLeft w:val="0"/>
      <w:marRight w:val="0"/>
      <w:marTop w:val="0"/>
      <w:marBottom w:val="0"/>
      <w:divBdr>
        <w:top w:val="none" w:sz="0" w:space="0" w:color="auto"/>
        <w:left w:val="none" w:sz="0" w:space="0" w:color="auto"/>
        <w:bottom w:val="none" w:sz="0" w:space="0" w:color="auto"/>
        <w:right w:val="none" w:sz="0" w:space="0" w:color="auto"/>
      </w:divBdr>
    </w:div>
    <w:div w:id="540245710">
      <w:bodyDiv w:val="1"/>
      <w:marLeft w:val="0"/>
      <w:marRight w:val="0"/>
      <w:marTop w:val="0"/>
      <w:marBottom w:val="0"/>
      <w:divBdr>
        <w:top w:val="none" w:sz="0" w:space="0" w:color="auto"/>
        <w:left w:val="none" w:sz="0" w:space="0" w:color="auto"/>
        <w:bottom w:val="none" w:sz="0" w:space="0" w:color="auto"/>
        <w:right w:val="none" w:sz="0" w:space="0" w:color="auto"/>
      </w:divBdr>
    </w:div>
    <w:div w:id="568808666">
      <w:bodyDiv w:val="1"/>
      <w:marLeft w:val="0"/>
      <w:marRight w:val="0"/>
      <w:marTop w:val="0"/>
      <w:marBottom w:val="0"/>
      <w:divBdr>
        <w:top w:val="none" w:sz="0" w:space="0" w:color="auto"/>
        <w:left w:val="none" w:sz="0" w:space="0" w:color="auto"/>
        <w:bottom w:val="none" w:sz="0" w:space="0" w:color="auto"/>
        <w:right w:val="none" w:sz="0" w:space="0" w:color="auto"/>
      </w:divBdr>
    </w:div>
    <w:div w:id="569538453">
      <w:bodyDiv w:val="1"/>
      <w:marLeft w:val="0"/>
      <w:marRight w:val="0"/>
      <w:marTop w:val="0"/>
      <w:marBottom w:val="0"/>
      <w:divBdr>
        <w:top w:val="none" w:sz="0" w:space="0" w:color="auto"/>
        <w:left w:val="none" w:sz="0" w:space="0" w:color="auto"/>
        <w:bottom w:val="none" w:sz="0" w:space="0" w:color="auto"/>
        <w:right w:val="none" w:sz="0" w:space="0" w:color="auto"/>
      </w:divBdr>
    </w:div>
    <w:div w:id="597104840">
      <w:bodyDiv w:val="1"/>
      <w:marLeft w:val="0"/>
      <w:marRight w:val="0"/>
      <w:marTop w:val="0"/>
      <w:marBottom w:val="0"/>
      <w:divBdr>
        <w:top w:val="none" w:sz="0" w:space="0" w:color="auto"/>
        <w:left w:val="none" w:sz="0" w:space="0" w:color="auto"/>
        <w:bottom w:val="none" w:sz="0" w:space="0" w:color="auto"/>
        <w:right w:val="none" w:sz="0" w:space="0" w:color="auto"/>
      </w:divBdr>
    </w:div>
    <w:div w:id="617104142">
      <w:bodyDiv w:val="1"/>
      <w:marLeft w:val="0"/>
      <w:marRight w:val="0"/>
      <w:marTop w:val="0"/>
      <w:marBottom w:val="0"/>
      <w:divBdr>
        <w:top w:val="none" w:sz="0" w:space="0" w:color="auto"/>
        <w:left w:val="none" w:sz="0" w:space="0" w:color="auto"/>
        <w:bottom w:val="none" w:sz="0" w:space="0" w:color="auto"/>
        <w:right w:val="none" w:sz="0" w:space="0" w:color="auto"/>
      </w:divBdr>
    </w:div>
    <w:div w:id="626475866">
      <w:bodyDiv w:val="1"/>
      <w:marLeft w:val="0"/>
      <w:marRight w:val="0"/>
      <w:marTop w:val="0"/>
      <w:marBottom w:val="0"/>
      <w:divBdr>
        <w:top w:val="none" w:sz="0" w:space="0" w:color="auto"/>
        <w:left w:val="none" w:sz="0" w:space="0" w:color="auto"/>
        <w:bottom w:val="none" w:sz="0" w:space="0" w:color="auto"/>
        <w:right w:val="none" w:sz="0" w:space="0" w:color="auto"/>
      </w:divBdr>
    </w:div>
    <w:div w:id="646669162">
      <w:bodyDiv w:val="1"/>
      <w:marLeft w:val="0"/>
      <w:marRight w:val="0"/>
      <w:marTop w:val="0"/>
      <w:marBottom w:val="0"/>
      <w:divBdr>
        <w:top w:val="none" w:sz="0" w:space="0" w:color="auto"/>
        <w:left w:val="none" w:sz="0" w:space="0" w:color="auto"/>
        <w:bottom w:val="none" w:sz="0" w:space="0" w:color="auto"/>
        <w:right w:val="none" w:sz="0" w:space="0" w:color="auto"/>
      </w:divBdr>
    </w:div>
    <w:div w:id="654645882">
      <w:bodyDiv w:val="1"/>
      <w:marLeft w:val="0"/>
      <w:marRight w:val="0"/>
      <w:marTop w:val="0"/>
      <w:marBottom w:val="0"/>
      <w:divBdr>
        <w:top w:val="none" w:sz="0" w:space="0" w:color="auto"/>
        <w:left w:val="none" w:sz="0" w:space="0" w:color="auto"/>
        <w:bottom w:val="none" w:sz="0" w:space="0" w:color="auto"/>
        <w:right w:val="none" w:sz="0" w:space="0" w:color="auto"/>
      </w:divBdr>
    </w:div>
    <w:div w:id="673263687">
      <w:bodyDiv w:val="1"/>
      <w:marLeft w:val="0"/>
      <w:marRight w:val="0"/>
      <w:marTop w:val="0"/>
      <w:marBottom w:val="0"/>
      <w:divBdr>
        <w:top w:val="none" w:sz="0" w:space="0" w:color="auto"/>
        <w:left w:val="none" w:sz="0" w:space="0" w:color="auto"/>
        <w:bottom w:val="none" w:sz="0" w:space="0" w:color="auto"/>
        <w:right w:val="none" w:sz="0" w:space="0" w:color="auto"/>
      </w:divBdr>
    </w:div>
    <w:div w:id="690451505">
      <w:bodyDiv w:val="1"/>
      <w:marLeft w:val="0"/>
      <w:marRight w:val="0"/>
      <w:marTop w:val="0"/>
      <w:marBottom w:val="0"/>
      <w:divBdr>
        <w:top w:val="none" w:sz="0" w:space="0" w:color="auto"/>
        <w:left w:val="none" w:sz="0" w:space="0" w:color="auto"/>
        <w:bottom w:val="none" w:sz="0" w:space="0" w:color="auto"/>
        <w:right w:val="none" w:sz="0" w:space="0" w:color="auto"/>
      </w:divBdr>
    </w:div>
    <w:div w:id="724254678">
      <w:bodyDiv w:val="1"/>
      <w:marLeft w:val="0"/>
      <w:marRight w:val="0"/>
      <w:marTop w:val="0"/>
      <w:marBottom w:val="0"/>
      <w:divBdr>
        <w:top w:val="none" w:sz="0" w:space="0" w:color="auto"/>
        <w:left w:val="none" w:sz="0" w:space="0" w:color="auto"/>
        <w:bottom w:val="none" w:sz="0" w:space="0" w:color="auto"/>
        <w:right w:val="none" w:sz="0" w:space="0" w:color="auto"/>
      </w:divBdr>
    </w:div>
    <w:div w:id="729233424">
      <w:bodyDiv w:val="1"/>
      <w:marLeft w:val="0"/>
      <w:marRight w:val="0"/>
      <w:marTop w:val="0"/>
      <w:marBottom w:val="0"/>
      <w:divBdr>
        <w:top w:val="none" w:sz="0" w:space="0" w:color="auto"/>
        <w:left w:val="none" w:sz="0" w:space="0" w:color="auto"/>
        <w:bottom w:val="none" w:sz="0" w:space="0" w:color="auto"/>
        <w:right w:val="none" w:sz="0" w:space="0" w:color="auto"/>
      </w:divBdr>
    </w:div>
    <w:div w:id="733622606">
      <w:bodyDiv w:val="1"/>
      <w:marLeft w:val="0"/>
      <w:marRight w:val="0"/>
      <w:marTop w:val="0"/>
      <w:marBottom w:val="0"/>
      <w:divBdr>
        <w:top w:val="none" w:sz="0" w:space="0" w:color="auto"/>
        <w:left w:val="none" w:sz="0" w:space="0" w:color="auto"/>
        <w:bottom w:val="none" w:sz="0" w:space="0" w:color="auto"/>
        <w:right w:val="none" w:sz="0" w:space="0" w:color="auto"/>
      </w:divBdr>
    </w:div>
    <w:div w:id="756710744">
      <w:bodyDiv w:val="1"/>
      <w:marLeft w:val="0"/>
      <w:marRight w:val="0"/>
      <w:marTop w:val="0"/>
      <w:marBottom w:val="0"/>
      <w:divBdr>
        <w:top w:val="none" w:sz="0" w:space="0" w:color="auto"/>
        <w:left w:val="none" w:sz="0" w:space="0" w:color="auto"/>
        <w:bottom w:val="none" w:sz="0" w:space="0" w:color="auto"/>
        <w:right w:val="none" w:sz="0" w:space="0" w:color="auto"/>
      </w:divBdr>
    </w:div>
    <w:div w:id="775293645">
      <w:bodyDiv w:val="1"/>
      <w:marLeft w:val="0"/>
      <w:marRight w:val="0"/>
      <w:marTop w:val="0"/>
      <w:marBottom w:val="0"/>
      <w:divBdr>
        <w:top w:val="none" w:sz="0" w:space="0" w:color="auto"/>
        <w:left w:val="none" w:sz="0" w:space="0" w:color="auto"/>
        <w:bottom w:val="none" w:sz="0" w:space="0" w:color="auto"/>
        <w:right w:val="none" w:sz="0" w:space="0" w:color="auto"/>
      </w:divBdr>
    </w:div>
    <w:div w:id="813251595">
      <w:bodyDiv w:val="1"/>
      <w:marLeft w:val="0"/>
      <w:marRight w:val="0"/>
      <w:marTop w:val="0"/>
      <w:marBottom w:val="0"/>
      <w:divBdr>
        <w:top w:val="none" w:sz="0" w:space="0" w:color="auto"/>
        <w:left w:val="none" w:sz="0" w:space="0" w:color="auto"/>
        <w:bottom w:val="none" w:sz="0" w:space="0" w:color="auto"/>
        <w:right w:val="none" w:sz="0" w:space="0" w:color="auto"/>
      </w:divBdr>
    </w:div>
    <w:div w:id="844053443">
      <w:bodyDiv w:val="1"/>
      <w:marLeft w:val="0"/>
      <w:marRight w:val="0"/>
      <w:marTop w:val="0"/>
      <w:marBottom w:val="0"/>
      <w:divBdr>
        <w:top w:val="none" w:sz="0" w:space="0" w:color="auto"/>
        <w:left w:val="none" w:sz="0" w:space="0" w:color="auto"/>
        <w:bottom w:val="none" w:sz="0" w:space="0" w:color="auto"/>
        <w:right w:val="none" w:sz="0" w:space="0" w:color="auto"/>
      </w:divBdr>
    </w:div>
    <w:div w:id="853425619">
      <w:bodyDiv w:val="1"/>
      <w:marLeft w:val="0"/>
      <w:marRight w:val="0"/>
      <w:marTop w:val="0"/>
      <w:marBottom w:val="0"/>
      <w:divBdr>
        <w:top w:val="none" w:sz="0" w:space="0" w:color="auto"/>
        <w:left w:val="none" w:sz="0" w:space="0" w:color="auto"/>
        <w:bottom w:val="none" w:sz="0" w:space="0" w:color="auto"/>
        <w:right w:val="none" w:sz="0" w:space="0" w:color="auto"/>
      </w:divBdr>
    </w:div>
    <w:div w:id="915361841">
      <w:bodyDiv w:val="1"/>
      <w:marLeft w:val="0"/>
      <w:marRight w:val="0"/>
      <w:marTop w:val="0"/>
      <w:marBottom w:val="0"/>
      <w:divBdr>
        <w:top w:val="none" w:sz="0" w:space="0" w:color="auto"/>
        <w:left w:val="none" w:sz="0" w:space="0" w:color="auto"/>
        <w:bottom w:val="none" w:sz="0" w:space="0" w:color="auto"/>
        <w:right w:val="none" w:sz="0" w:space="0" w:color="auto"/>
      </w:divBdr>
    </w:div>
    <w:div w:id="1012220039">
      <w:bodyDiv w:val="1"/>
      <w:marLeft w:val="0"/>
      <w:marRight w:val="0"/>
      <w:marTop w:val="0"/>
      <w:marBottom w:val="0"/>
      <w:divBdr>
        <w:top w:val="none" w:sz="0" w:space="0" w:color="auto"/>
        <w:left w:val="none" w:sz="0" w:space="0" w:color="auto"/>
        <w:bottom w:val="none" w:sz="0" w:space="0" w:color="auto"/>
        <w:right w:val="none" w:sz="0" w:space="0" w:color="auto"/>
      </w:divBdr>
    </w:div>
    <w:div w:id="1084913219">
      <w:bodyDiv w:val="1"/>
      <w:marLeft w:val="0"/>
      <w:marRight w:val="0"/>
      <w:marTop w:val="0"/>
      <w:marBottom w:val="0"/>
      <w:divBdr>
        <w:top w:val="none" w:sz="0" w:space="0" w:color="auto"/>
        <w:left w:val="none" w:sz="0" w:space="0" w:color="auto"/>
        <w:bottom w:val="none" w:sz="0" w:space="0" w:color="auto"/>
        <w:right w:val="none" w:sz="0" w:space="0" w:color="auto"/>
      </w:divBdr>
    </w:div>
    <w:div w:id="1122918084">
      <w:bodyDiv w:val="1"/>
      <w:marLeft w:val="0"/>
      <w:marRight w:val="0"/>
      <w:marTop w:val="0"/>
      <w:marBottom w:val="0"/>
      <w:divBdr>
        <w:top w:val="none" w:sz="0" w:space="0" w:color="auto"/>
        <w:left w:val="none" w:sz="0" w:space="0" w:color="auto"/>
        <w:bottom w:val="none" w:sz="0" w:space="0" w:color="auto"/>
        <w:right w:val="none" w:sz="0" w:space="0" w:color="auto"/>
      </w:divBdr>
    </w:div>
    <w:div w:id="1149437772">
      <w:bodyDiv w:val="1"/>
      <w:marLeft w:val="0"/>
      <w:marRight w:val="0"/>
      <w:marTop w:val="0"/>
      <w:marBottom w:val="0"/>
      <w:divBdr>
        <w:top w:val="none" w:sz="0" w:space="0" w:color="auto"/>
        <w:left w:val="none" w:sz="0" w:space="0" w:color="auto"/>
        <w:bottom w:val="none" w:sz="0" w:space="0" w:color="auto"/>
        <w:right w:val="none" w:sz="0" w:space="0" w:color="auto"/>
      </w:divBdr>
    </w:div>
    <w:div w:id="1283610642">
      <w:bodyDiv w:val="1"/>
      <w:marLeft w:val="0"/>
      <w:marRight w:val="0"/>
      <w:marTop w:val="0"/>
      <w:marBottom w:val="0"/>
      <w:divBdr>
        <w:top w:val="none" w:sz="0" w:space="0" w:color="auto"/>
        <w:left w:val="none" w:sz="0" w:space="0" w:color="auto"/>
        <w:bottom w:val="none" w:sz="0" w:space="0" w:color="auto"/>
        <w:right w:val="none" w:sz="0" w:space="0" w:color="auto"/>
      </w:divBdr>
    </w:div>
    <w:div w:id="1335493273">
      <w:bodyDiv w:val="1"/>
      <w:marLeft w:val="0"/>
      <w:marRight w:val="0"/>
      <w:marTop w:val="0"/>
      <w:marBottom w:val="0"/>
      <w:divBdr>
        <w:top w:val="none" w:sz="0" w:space="0" w:color="auto"/>
        <w:left w:val="none" w:sz="0" w:space="0" w:color="auto"/>
        <w:bottom w:val="none" w:sz="0" w:space="0" w:color="auto"/>
        <w:right w:val="none" w:sz="0" w:space="0" w:color="auto"/>
      </w:divBdr>
    </w:div>
    <w:div w:id="1337265799">
      <w:bodyDiv w:val="1"/>
      <w:marLeft w:val="0"/>
      <w:marRight w:val="0"/>
      <w:marTop w:val="0"/>
      <w:marBottom w:val="0"/>
      <w:divBdr>
        <w:top w:val="none" w:sz="0" w:space="0" w:color="auto"/>
        <w:left w:val="none" w:sz="0" w:space="0" w:color="auto"/>
        <w:bottom w:val="none" w:sz="0" w:space="0" w:color="auto"/>
        <w:right w:val="none" w:sz="0" w:space="0" w:color="auto"/>
      </w:divBdr>
    </w:div>
    <w:div w:id="1347749794">
      <w:bodyDiv w:val="1"/>
      <w:marLeft w:val="0"/>
      <w:marRight w:val="0"/>
      <w:marTop w:val="0"/>
      <w:marBottom w:val="0"/>
      <w:divBdr>
        <w:top w:val="none" w:sz="0" w:space="0" w:color="auto"/>
        <w:left w:val="none" w:sz="0" w:space="0" w:color="auto"/>
        <w:bottom w:val="none" w:sz="0" w:space="0" w:color="auto"/>
        <w:right w:val="none" w:sz="0" w:space="0" w:color="auto"/>
      </w:divBdr>
    </w:div>
    <w:div w:id="1380978833">
      <w:bodyDiv w:val="1"/>
      <w:marLeft w:val="0"/>
      <w:marRight w:val="0"/>
      <w:marTop w:val="0"/>
      <w:marBottom w:val="0"/>
      <w:divBdr>
        <w:top w:val="none" w:sz="0" w:space="0" w:color="auto"/>
        <w:left w:val="none" w:sz="0" w:space="0" w:color="auto"/>
        <w:bottom w:val="none" w:sz="0" w:space="0" w:color="auto"/>
        <w:right w:val="none" w:sz="0" w:space="0" w:color="auto"/>
      </w:divBdr>
    </w:div>
    <w:div w:id="1395812644">
      <w:bodyDiv w:val="1"/>
      <w:marLeft w:val="0"/>
      <w:marRight w:val="0"/>
      <w:marTop w:val="0"/>
      <w:marBottom w:val="0"/>
      <w:divBdr>
        <w:top w:val="none" w:sz="0" w:space="0" w:color="auto"/>
        <w:left w:val="none" w:sz="0" w:space="0" w:color="auto"/>
        <w:bottom w:val="none" w:sz="0" w:space="0" w:color="auto"/>
        <w:right w:val="none" w:sz="0" w:space="0" w:color="auto"/>
      </w:divBdr>
    </w:div>
    <w:div w:id="1481073588">
      <w:bodyDiv w:val="1"/>
      <w:marLeft w:val="0"/>
      <w:marRight w:val="0"/>
      <w:marTop w:val="0"/>
      <w:marBottom w:val="0"/>
      <w:divBdr>
        <w:top w:val="none" w:sz="0" w:space="0" w:color="auto"/>
        <w:left w:val="none" w:sz="0" w:space="0" w:color="auto"/>
        <w:bottom w:val="none" w:sz="0" w:space="0" w:color="auto"/>
        <w:right w:val="none" w:sz="0" w:space="0" w:color="auto"/>
      </w:divBdr>
    </w:div>
    <w:div w:id="1492334066">
      <w:bodyDiv w:val="1"/>
      <w:marLeft w:val="0"/>
      <w:marRight w:val="0"/>
      <w:marTop w:val="0"/>
      <w:marBottom w:val="0"/>
      <w:divBdr>
        <w:top w:val="none" w:sz="0" w:space="0" w:color="auto"/>
        <w:left w:val="none" w:sz="0" w:space="0" w:color="auto"/>
        <w:bottom w:val="none" w:sz="0" w:space="0" w:color="auto"/>
        <w:right w:val="none" w:sz="0" w:space="0" w:color="auto"/>
      </w:divBdr>
    </w:div>
    <w:div w:id="1515195082">
      <w:bodyDiv w:val="1"/>
      <w:marLeft w:val="0"/>
      <w:marRight w:val="0"/>
      <w:marTop w:val="0"/>
      <w:marBottom w:val="0"/>
      <w:divBdr>
        <w:top w:val="none" w:sz="0" w:space="0" w:color="auto"/>
        <w:left w:val="none" w:sz="0" w:space="0" w:color="auto"/>
        <w:bottom w:val="none" w:sz="0" w:space="0" w:color="auto"/>
        <w:right w:val="none" w:sz="0" w:space="0" w:color="auto"/>
      </w:divBdr>
    </w:div>
    <w:div w:id="1517767100">
      <w:bodyDiv w:val="1"/>
      <w:marLeft w:val="0"/>
      <w:marRight w:val="0"/>
      <w:marTop w:val="0"/>
      <w:marBottom w:val="0"/>
      <w:divBdr>
        <w:top w:val="none" w:sz="0" w:space="0" w:color="auto"/>
        <w:left w:val="none" w:sz="0" w:space="0" w:color="auto"/>
        <w:bottom w:val="none" w:sz="0" w:space="0" w:color="auto"/>
        <w:right w:val="none" w:sz="0" w:space="0" w:color="auto"/>
      </w:divBdr>
    </w:div>
    <w:div w:id="1522233407">
      <w:bodyDiv w:val="1"/>
      <w:marLeft w:val="0"/>
      <w:marRight w:val="0"/>
      <w:marTop w:val="0"/>
      <w:marBottom w:val="0"/>
      <w:divBdr>
        <w:top w:val="none" w:sz="0" w:space="0" w:color="auto"/>
        <w:left w:val="none" w:sz="0" w:space="0" w:color="auto"/>
        <w:bottom w:val="none" w:sz="0" w:space="0" w:color="auto"/>
        <w:right w:val="none" w:sz="0" w:space="0" w:color="auto"/>
      </w:divBdr>
    </w:div>
    <w:div w:id="1635332832">
      <w:bodyDiv w:val="1"/>
      <w:marLeft w:val="0"/>
      <w:marRight w:val="0"/>
      <w:marTop w:val="0"/>
      <w:marBottom w:val="0"/>
      <w:divBdr>
        <w:top w:val="none" w:sz="0" w:space="0" w:color="auto"/>
        <w:left w:val="none" w:sz="0" w:space="0" w:color="auto"/>
        <w:bottom w:val="none" w:sz="0" w:space="0" w:color="auto"/>
        <w:right w:val="none" w:sz="0" w:space="0" w:color="auto"/>
      </w:divBdr>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02185425">
      <w:bodyDiv w:val="1"/>
      <w:marLeft w:val="0"/>
      <w:marRight w:val="0"/>
      <w:marTop w:val="0"/>
      <w:marBottom w:val="0"/>
      <w:divBdr>
        <w:top w:val="none" w:sz="0" w:space="0" w:color="auto"/>
        <w:left w:val="none" w:sz="0" w:space="0" w:color="auto"/>
        <w:bottom w:val="none" w:sz="0" w:space="0" w:color="auto"/>
        <w:right w:val="none" w:sz="0" w:space="0" w:color="auto"/>
      </w:divBdr>
    </w:div>
    <w:div w:id="1927231433">
      <w:bodyDiv w:val="1"/>
      <w:marLeft w:val="0"/>
      <w:marRight w:val="0"/>
      <w:marTop w:val="0"/>
      <w:marBottom w:val="0"/>
      <w:divBdr>
        <w:top w:val="none" w:sz="0" w:space="0" w:color="auto"/>
        <w:left w:val="none" w:sz="0" w:space="0" w:color="auto"/>
        <w:bottom w:val="none" w:sz="0" w:space="0" w:color="auto"/>
        <w:right w:val="none" w:sz="0" w:space="0" w:color="auto"/>
      </w:divBdr>
    </w:div>
    <w:div w:id="2004776611">
      <w:bodyDiv w:val="1"/>
      <w:marLeft w:val="0"/>
      <w:marRight w:val="0"/>
      <w:marTop w:val="0"/>
      <w:marBottom w:val="0"/>
      <w:divBdr>
        <w:top w:val="none" w:sz="0" w:space="0" w:color="auto"/>
        <w:left w:val="none" w:sz="0" w:space="0" w:color="auto"/>
        <w:bottom w:val="none" w:sz="0" w:space="0" w:color="auto"/>
        <w:right w:val="none" w:sz="0" w:space="0" w:color="auto"/>
      </w:divBdr>
    </w:div>
    <w:div w:id="2012566562">
      <w:bodyDiv w:val="1"/>
      <w:marLeft w:val="0"/>
      <w:marRight w:val="0"/>
      <w:marTop w:val="0"/>
      <w:marBottom w:val="0"/>
      <w:divBdr>
        <w:top w:val="none" w:sz="0" w:space="0" w:color="auto"/>
        <w:left w:val="none" w:sz="0" w:space="0" w:color="auto"/>
        <w:bottom w:val="none" w:sz="0" w:space="0" w:color="auto"/>
        <w:right w:val="none" w:sz="0" w:space="0" w:color="auto"/>
      </w:divBdr>
    </w:div>
    <w:div w:id="2059350687">
      <w:bodyDiv w:val="1"/>
      <w:marLeft w:val="0"/>
      <w:marRight w:val="0"/>
      <w:marTop w:val="0"/>
      <w:marBottom w:val="0"/>
      <w:divBdr>
        <w:top w:val="none" w:sz="0" w:space="0" w:color="auto"/>
        <w:left w:val="none" w:sz="0" w:space="0" w:color="auto"/>
        <w:bottom w:val="none" w:sz="0" w:space="0" w:color="auto"/>
        <w:right w:val="none" w:sz="0" w:space="0" w:color="auto"/>
      </w:divBdr>
    </w:div>
    <w:div w:id="211813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F261-995B-4E39-865E-2F0F7D44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2809</Words>
  <Characters>16014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10</cp:revision>
  <cp:lastPrinted>2026-06-02T09:28:00Z</cp:lastPrinted>
  <dcterms:created xsi:type="dcterms:W3CDTF">2026-05-14T09:34:00Z</dcterms:created>
  <dcterms:modified xsi:type="dcterms:W3CDTF">2026-06-02T09:28:00Z</dcterms:modified>
</cp:coreProperties>
</file>